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37BD9" w14:textId="77777777" w:rsidR="005C126F" w:rsidRDefault="00F94611">
      <w:pPr>
        <w:rPr>
          <w:color w:val="2E74B5" w:themeColor="accent1" w:themeShade="BF"/>
          <w:sz w:val="32"/>
          <w:szCs w:val="32"/>
        </w:rPr>
      </w:pPr>
      <w:bookmarkStart w:id="0" w:name="_Toc462043474"/>
      <w:r>
        <w:rPr>
          <w:color w:val="2E74B5" w:themeColor="accent1" w:themeShade="BF"/>
          <w:sz w:val="32"/>
          <w:szCs w:val="32"/>
        </w:rPr>
        <w:t>Allegato 2 – Schema tipo di Avviso per la selezione di beneficiari e operazioni di aiuti a titolarità</w:t>
      </w:r>
      <w:bookmarkEnd w:id="0"/>
    </w:p>
    <w:p w14:paraId="277314B7" w14:textId="77777777" w:rsidR="005C126F" w:rsidRDefault="005C126F">
      <w:pPr>
        <w:rPr>
          <w:color w:val="2E74B5" w:themeColor="accent1" w:themeShade="BF"/>
          <w:sz w:val="32"/>
          <w:szCs w:val="32"/>
        </w:rPr>
      </w:pPr>
    </w:p>
    <w:p w14:paraId="04EE8501" w14:textId="77777777" w:rsidR="005C126F" w:rsidRDefault="00F94611">
      <w:pPr>
        <w:rPr>
          <w:b/>
        </w:rPr>
      </w:pPr>
      <w:r>
        <w:rPr>
          <w:b/>
        </w:rPr>
        <w:t>INDICE</w:t>
      </w:r>
    </w:p>
    <w:p w14:paraId="4D7126A4" w14:textId="77777777" w:rsidR="005C126F" w:rsidRDefault="005C126F">
      <w:pPr>
        <w:rPr>
          <w:b/>
        </w:rPr>
      </w:pPr>
    </w:p>
    <w:bookmarkStart w:id="1" w:name="_Hlk531178266"/>
    <w:p w14:paraId="08E45306" w14:textId="77777777" w:rsidR="009B5F2F" w:rsidRDefault="00F94611">
      <w:pPr>
        <w:pStyle w:val="Sommario1"/>
        <w:tabs>
          <w:tab w:val="left" w:pos="480"/>
          <w:tab w:val="right" w:leader="dot" w:pos="9628"/>
        </w:tabs>
        <w:rPr>
          <w:rFonts w:eastAsiaTheme="minorEastAsia"/>
          <w:b w:val="0"/>
          <w:bCs w:val="0"/>
          <w:noProof/>
          <w:sz w:val="22"/>
          <w:szCs w:val="22"/>
          <w:lang w:eastAsia="it-IT"/>
        </w:rPr>
      </w:pPr>
      <w:r>
        <w:fldChar w:fldCharType="begin"/>
      </w:r>
      <w:r>
        <w:instrText xml:space="preserve"> TOC \o "1-3" </w:instrText>
      </w:r>
      <w:r>
        <w:fldChar w:fldCharType="separate"/>
      </w:r>
      <w:r w:rsidR="009B5F2F">
        <w:rPr>
          <w:noProof/>
        </w:rPr>
        <w:t>1</w:t>
      </w:r>
      <w:r w:rsidR="009B5F2F">
        <w:rPr>
          <w:rFonts w:eastAsiaTheme="minorEastAsia"/>
          <w:b w:val="0"/>
          <w:bCs w:val="0"/>
          <w:noProof/>
          <w:sz w:val="22"/>
          <w:szCs w:val="22"/>
          <w:lang w:eastAsia="it-IT"/>
        </w:rPr>
        <w:tab/>
      </w:r>
      <w:r w:rsidR="009B5F2F">
        <w:rPr>
          <w:noProof/>
        </w:rPr>
        <w:t>Finalità e risorse</w:t>
      </w:r>
      <w:r w:rsidR="009B5F2F">
        <w:rPr>
          <w:noProof/>
        </w:rPr>
        <w:tab/>
      </w:r>
      <w:r w:rsidR="009B5F2F">
        <w:rPr>
          <w:noProof/>
        </w:rPr>
        <w:fldChar w:fldCharType="begin"/>
      </w:r>
      <w:r w:rsidR="009B5F2F">
        <w:rPr>
          <w:noProof/>
        </w:rPr>
        <w:instrText xml:space="preserve"> PAGEREF _Toc36133576 \h </w:instrText>
      </w:r>
      <w:r w:rsidR="009B5F2F">
        <w:rPr>
          <w:noProof/>
        </w:rPr>
      </w:r>
      <w:r w:rsidR="009B5F2F">
        <w:rPr>
          <w:noProof/>
        </w:rPr>
        <w:fldChar w:fldCharType="separate"/>
      </w:r>
      <w:r w:rsidR="009B5F2F">
        <w:rPr>
          <w:noProof/>
        </w:rPr>
        <w:t>3</w:t>
      </w:r>
      <w:r w:rsidR="009B5F2F">
        <w:rPr>
          <w:noProof/>
        </w:rPr>
        <w:fldChar w:fldCharType="end"/>
      </w:r>
    </w:p>
    <w:p w14:paraId="3A51C0CE" w14:textId="77777777" w:rsidR="009B5F2F" w:rsidRDefault="009B5F2F">
      <w:pPr>
        <w:pStyle w:val="Sommario2"/>
        <w:rPr>
          <w:rFonts w:eastAsiaTheme="minorEastAsia"/>
          <w:b w:val="0"/>
          <w:bCs w:val="0"/>
          <w:lang w:eastAsia="it-IT"/>
        </w:rPr>
      </w:pPr>
      <w:r>
        <w:t>1.1</w:t>
      </w:r>
      <w:r>
        <w:rPr>
          <w:rFonts w:eastAsiaTheme="minorEastAsia"/>
          <w:b w:val="0"/>
          <w:bCs w:val="0"/>
          <w:lang w:eastAsia="it-IT"/>
        </w:rPr>
        <w:tab/>
      </w:r>
      <w:r>
        <w:t>Finalità e obiettivi</w:t>
      </w:r>
      <w:r>
        <w:tab/>
      </w:r>
      <w:r>
        <w:fldChar w:fldCharType="begin"/>
      </w:r>
      <w:r>
        <w:instrText xml:space="preserve"> PAGEREF _Toc36133577 \h </w:instrText>
      </w:r>
      <w:r>
        <w:fldChar w:fldCharType="separate"/>
      </w:r>
      <w:r>
        <w:t>3</w:t>
      </w:r>
      <w:r>
        <w:fldChar w:fldCharType="end"/>
      </w:r>
    </w:p>
    <w:p w14:paraId="6D5E7E71" w14:textId="77777777" w:rsidR="009B5F2F" w:rsidRDefault="009B5F2F">
      <w:pPr>
        <w:pStyle w:val="Sommario2"/>
        <w:rPr>
          <w:rFonts w:eastAsiaTheme="minorEastAsia"/>
          <w:b w:val="0"/>
          <w:bCs w:val="0"/>
          <w:lang w:eastAsia="it-IT"/>
        </w:rPr>
      </w:pPr>
      <w:r>
        <w:t>1.2</w:t>
      </w:r>
      <w:r>
        <w:rPr>
          <w:rFonts w:eastAsiaTheme="minorEastAsia"/>
          <w:b w:val="0"/>
          <w:bCs w:val="0"/>
          <w:lang w:eastAsia="it-IT"/>
        </w:rPr>
        <w:tab/>
      </w:r>
      <w:r>
        <w:t>Dotazione finanziaria</w:t>
      </w:r>
      <w:r>
        <w:tab/>
      </w:r>
      <w:r>
        <w:fldChar w:fldCharType="begin"/>
      </w:r>
      <w:r>
        <w:instrText xml:space="preserve"> PAGEREF _Toc36133578 \h </w:instrText>
      </w:r>
      <w:r>
        <w:fldChar w:fldCharType="separate"/>
      </w:r>
      <w:r>
        <w:t>3</w:t>
      </w:r>
      <w:r>
        <w:fldChar w:fldCharType="end"/>
      </w:r>
    </w:p>
    <w:p w14:paraId="5D25AC8F" w14:textId="77777777" w:rsidR="009B5F2F" w:rsidRDefault="009B5F2F">
      <w:pPr>
        <w:pStyle w:val="Sommario2"/>
        <w:rPr>
          <w:rFonts w:eastAsiaTheme="minorEastAsia"/>
          <w:b w:val="0"/>
          <w:bCs w:val="0"/>
          <w:lang w:eastAsia="it-IT"/>
        </w:rPr>
      </w:pPr>
      <w:r>
        <w:t>1.3</w:t>
      </w:r>
      <w:r>
        <w:rPr>
          <w:rFonts w:eastAsiaTheme="minorEastAsia"/>
          <w:b w:val="0"/>
          <w:bCs w:val="0"/>
          <w:lang w:eastAsia="it-IT"/>
        </w:rPr>
        <w:tab/>
      </w:r>
      <w:r>
        <w:t>Riferimenti normativi e amministrativi dell’avviso</w:t>
      </w:r>
      <w:r>
        <w:tab/>
      </w:r>
      <w:r>
        <w:fldChar w:fldCharType="begin"/>
      </w:r>
      <w:r>
        <w:instrText xml:space="preserve"> PAGEREF _Toc36133579 \h </w:instrText>
      </w:r>
      <w:r>
        <w:fldChar w:fldCharType="separate"/>
      </w:r>
      <w:r>
        <w:t>3</w:t>
      </w:r>
      <w:r>
        <w:fldChar w:fldCharType="end"/>
      </w:r>
    </w:p>
    <w:p w14:paraId="0959DF5E" w14:textId="77777777" w:rsidR="009B5F2F" w:rsidRDefault="009B5F2F">
      <w:pPr>
        <w:pStyle w:val="Sommario1"/>
        <w:tabs>
          <w:tab w:val="left" w:pos="480"/>
          <w:tab w:val="right" w:leader="dot" w:pos="9628"/>
        </w:tabs>
        <w:rPr>
          <w:rFonts w:eastAsiaTheme="minorEastAsia"/>
          <w:b w:val="0"/>
          <w:bCs w:val="0"/>
          <w:noProof/>
          <w:sz w:val="22"/>
          <w:szCs w:val="22"/>
          <w:lang w:eastAsia="it-IT"/>
        </w:rPr>
      </w:pPr>
      <w:r>
        <w:rPr>
          <w:noProof/>
        </w:rPr>
        <w:t>2</w:t>
      </w:r>
      <w:r>
        <w:rPr>
          <w:rFonts w:eastAsiaTheme="minorEastAsia"/>
          <w:b w:val="0"/>
          <w:bCs w:val="0"/>
          <w:noProof/>
          <w:sz w:val="22"/>
          <w:szCs w:val="22"/>
          <w:lang w:eastAsia="it-IT"/>
        </w:rPr>
        <w:tab/>
      </w:r>
      <w:r>
        <w:rPr>
          <w:noProof/>
        </w:rPr>
        <w:t>Destinatari/beneficiari e requisiti di ammissibilità</w:t>
      </w:r>
      <w:r>
        <w:rPr>
          <w:noProof/>
        </w:rPr>
        <w:tab/>
      </w:r>
      <w:r>
        <w:rPr>
          <w:noProof/>
        </w:rPr>
        <w:fldChar w:fldCharType="begin"/>
      </w:r>
      <w:r>
        <w:rPr>
          <w:noProof/>
        </w:rPr>
        <w:instrText xml:space="preserve"> PAGEREF _Toc36133580 \h </w:instrText>
      </w:r>
      <w:r>
        <w:rPr>
          <w:noProof/>
        </w:rPr>
      </w:r>
      <w:r>
        <w:rPr>
          <w:noProof/>
        </w:rPr>
        <w:fldChar w:fldCharType="separate"/>
      </w:r>
      <w:r>
        <w:rPr>
          <w:noProof/>
        </w:rPr>
        <w:t>5</w:t>
      </w:r>
      <w:r>
        <w:rPr>
          <w:noProof/>
        </w:rPr>
        <w:fldChar w:fldCharType="end"/>
      </w:r>
    </w:p>
    <w:p w14:paraId="57DABE76" w14:textId="77777777" w:rsidR="009B5F2F" w:rsidRDefault="009B5F2F">
      <w:pPr>
        <w:pStyle w:val="Sommario2"/>
        <w:rPr>
          <w:rFonts w:eastAsiaTheme="minorEastAsia"/>
          <w:b w:val="0"/>
          <w:bCs w:val="0"/>
          <w:lang w:eastAsia="it-IT"/>
        </w:rPr>
      </w:pPr>
      <w:r>
        <w:t>2.1</w:t>
      </w:r>
      <w:r>
        <w:rPr>
          <w:rFonts w:eastAsiaTheme="minorEastAsia"/>
          <w:b w:val="0"/>
          <w:bCs w:val="0"/>
          <w:lang w:eastAsia="it-IT"/>
        </w:rPr>
        <w:tab/>
      </w:r>
      <w:r>
        <w:t>Destinatari/beneficiari</w:t>
      </w:r>
      <w:r>
        <w:tab/>
      </w:r>
      <w:r>
        <w:fldChar w:fldCharType="begin"/>
      </w:r>
      <w:r>
        <w:instrText xml:space="preserve"> PAGEREF _Toc36133581 \h </w:instrText>
      </w:r>
      <w:r>
        <w:fldChar w:fldCharType="separate"/>
      </w:r>
      <w:r>
        <w:t>5</w:t>
      </w:r>
      <w:r>
        <w:fldChar w:fldCharType="end"/>
      </w:r>
    </w:p>
    <w:p w14:paraId="7DC9A03C" w14:textId="77777777" w:rsidR="009B5F2F" w:rsidRDefault="009B5F2F">
      <w:pPr>
        <w:pStyle w:val="Sommario2"/>
        <w:rPr>
          <w:rFonts w:eastAsiaTheme="minorEastAsia"/>
          <w:b w:val="0"/>
          <w:bCs w:val="0"/>
          <w:lang w:eastAsia="it-IT"/>
        </w:rPr>
      </w:pPr>
      <w:r>
        <w:t>2.2</w:t>
      </w:r>
      <w:r>
        <w:rPr>
          <w:rFonts w:eastAsiaTheme="minorEastAsia"/>
          <w:b w:val="0"/>
          <w:bCs w:val="0"/>
          <w:lang w:eastAsia="it-IT"/>
        </w:rPr>
        <w:tab/>
      </w:r>
      <w:r>
        <w:t>Requisiti di ammissibilità</w:t>
      </w:r>
      <w:r>
        <w:tab/>
      </w:r>
      <w:r>
        <w:fldChar w:fldCharType="begin"/>
      </w:r>
      <w:r>
        <w:instrText xml:space="preserve"> PAGEREF _Toc36133582 \h </w:instrText>
      </w:r>
      <w:r>
        <w:fldChar w:fldCharType="separate"/>
      </w:r>
      <w:r>
        <w:t>6</w:t>
      </w:r>
      <w:r>
        <w:fldChar w:fldCharType="end"/>
      </w:r>
    </w:p>
    <w:p w14:paraId="3B15292A" w14:textId="77777777" w:rsidR="009B5F2F" w:rsidRDefault="009B5F2F">
      <w:pPr>
        <w:pStyle w:val="Sommario2"/>
        <w:rPr>
          <w:rFonts w:eastAsiaTheme="minorEastAsia"/>
          <w:b w:val="0"/>
          <w:bCs w:val="0"/>
          <w:lang w:eastAsia="it-IT"/>
        </w:rPr>
      </w:pPr>
      <w:r>
        <w:t>2.3</w:t>
      </w:r>
      <w:r>
        <w:rPr>
          <w:rFonts w:eastAsiaTheme="minorEastAsia"/>
          <w:b w:val="0"/>
          <w:bCs w:val="0"/>
          <w:lang w:eastAsia="it-IT"/>
        </w:rPr>
        <w:tab/>
      </w:r>
      <w:r>
        <w:t>Accordo di partenariato [</w:t>
      </w:r>
      <w:r w:rsidRPr="00147474">
        <w:rPr>
          <w:i/>
          <w:color w:val="FF0000"/>
        </w:rPr>
        <w:t>ove ricorre</w:t>
      </w:r>
      <w:r>
        <w:t>]</w:t>
      </w:r>
      <w:r>
        <w:tab/>
      </w:r>
      <w:r>
        <w:fldChar w:fldCharType="begin"/>
      </w:r>
      <w:r>
        <w:instrText xml:space="preserve"> PAGEREF _Toc36133583 \h </w:instrText>
      </w:r>
      <w:r>
        <w:fldChar w:fldCharType="separate"/>
      </w:r>
      <w:r>
        <w:t>9</w:t>
      </w:r>
      <w:r>
        <w:fldChar w:fldCharType="end"/>
      </w:r>
    </w:p>
    <w:p w14:paraId="35D90467" w14:textId="77777777" w:rsidR="009B5F2F" w:rsidRDefault="009B5F2F">
      <w:pPr>
        <w:pStyle w:val="Sommario1"/>
        <w:tabs>
          <w:tab w:val="left" w:pos="480"/>
          <w:tab w:val="right" w:leader="dot" w:pos="9628"/>
        </w:tabs>
        <w:rPr>
          <w:rFonts w:eastAsiaTheme="minorEastAsia"/>
          <w:b w:val="0"/>
          <w:bCs w:val="0"/>
          <w:noProof/>
          <w:sz w:val="22"/>
          <w:szCs w:val="22"/>
          <w:lang w:eastAsia="it-IT"/>
        </w:rPr>
      </w:pPr>
      <w:r>
        <w:rPr>
          <w:noProof/>
        </w:rPr>
        <w:t>3</w:t>
      </w:r>
      <w:r>
        <w:rPr>
          <w:rFonts w:eastAsiaTheme="minorEastAsia"/>
          <w:b w:val="0"/>
          <w:bCs w:val="0"/>
          <w:noProof/>
          <w:sz w:val="22"/>
          <w:szCs w:val="22"/>
          <w:lang w:eastAsia="it-IT"/>
        </w:rPr>
        <w:tab/>
      </w:r>
      <w:r>
        <w:rPr>
          <w:noProof/>
        </w:rPr>
        <w:t>Interventi finanziabili e spese ammissibili</w:t>
      </w:r>
      <w:r>
        <w:rPr>
          <w:noProof/>
        </w:rPr>
        <w:tab/>
      </w:r>
      <w:r>
        <w:rPr>
          <w:noProof/>
        </w:rPr>
        <w:fldChar w:fldCharType="begin"/>
      </w:r>
      <w:r>
        <w:rPr>
          <w:noProof/>
        </w:rPr>
        <w:instrText xml:space="preserve"> PAGEREF _Toc36133584 \h </w:instrText>
      </w:r>
      <w:r>
        <w:rPr>
          <w:noProof/>
        </w:rPr>
      </w:r>
      <w:r>
        <w:rPr>
          <w:noProof/>
        </w:rPr>
        <w:fldChar w:fldCharType="separate"/>
      </w:r>
      <w:r>
        <w:rPr>
          <w:noProof/>
        </w:rPr>
        <w:t>10</w:t>
      </w:r>
      <w:r>
        <w:rPr>
          <w:noProof/>
        </w:rPr>
        <w:fldChar w:fldCharType="end"/>
      </w:r>
    </w:p>
    <w:p w14:paraId="618ABC95" w14:textId="77777777" w:rsidR="009B5F2F" w:rsidRDefault="009B5F2F">
      <w:pPr>
        <w:pStyle w:val="Sommario2"/>
        <w:rPr>
          <w:rFonts w:eastAsiaTheme="minorEastAsia"/>
          <w:b w:val="0"/>
          <w:bCs w:val="0"/>
          <w:lang w:eastAsia="it-IT"/>
        </w:rPr>
      </w:pPr>
      <w:r>
        <w:t>3.1</w:t>
      </w:r>
      <w:r>
        <w:rPr>
          <w:rFonts w:eastAsiaTheme="minorEastAsia"/>
          <w:b w:val="0"/>
          <w:bCs w:val="0"/>
          <w:lang w:eastAsia="it-IT"/>
        </w:rPr>
        <w:tab/>
      </w:r>
      <w:r>
        <w:t>Progetti ammissibili</w:t>
      </w:r>
      <w:r>
        <w:tab/>
      </w:r>
      <w:r>
        <w:fldChar w:fldCharType="begin"/>
      </w:r>
      <w:r>
        <w:instrText xml:space="preserve"> PAGEREF _Toc36133585 \h </w:instrText>
      </w:r>
      <w:r>
        <w:fldChar w:fldCharType="separate"/>
      </w:r>
      <w:r>
        <w:t>10</w:t>
      </w:r>
      <w:r>
        <w:fldChar w:fldCharType="end"/>
      </w:r>
    </w:p>
    <w:p w14:paraId="22717FD1" w14:textId="77777777" w:rsidR="009B5F2F" w:rsidRDefault="009B5F2F">
      <w:pPr>
        <w:pStyle w:val="Sommario2"/>
        <w:rPr>
          <w:rFonts w:eastAsiaTheme="minorEastAsia"/>
          <w:b w:val="0"/>
          <w:bCs w:val="0"/>
          <w:lang w:eastAsia="it-IT"/>
        </w:rPr>
      </w:pPr>
      <w:r>
        <w:t>3.2</w:t>
      </w:r>
      <w:r>
        <w:rPr>
          <w:rFonts w:eastAsiaTheme="minorEastAsia"/>
          <w:b w:val="0"/>
          <w:bCs w:val="0"/>
          <w:lang w:eastAsia="it-IT"/>
        </w:rPr>
        <w:tab/>
      </w:r>
      <w:r>
        <w:t>Massimali d’investimento</w:t>
      </w:r>
      <w:r>
        <w:tab/>
      </w:r>
      <w:r>
        <w:fldChar w:fldCharType="begin"/>
      </w:r>
      <w:r>
        <w:instrText xml:space="preserve"> PAGEREF _Toc36133586 \h </w:instrText>
      </w:r>
      <w:r>
        <w:fldChar w:fldCharType="separate"/>
      </w:r>
      <w:r>
        <w:t>10</w:t>
      </w:r>
      <w:r>
        <w:fldChar w:fldCharType="end"/>
      </w:r>
    </w:p>
    <w:p w14:paraId="774126AD" w14:textId="77777777" w:rsidR="009B5F2F" w:rsidRDefault="009B5F2F">
      <w:pPr>
        <w:pStyle w:val="Sommario2"/>
        <w:rPr>
          <w:rFonts w:eastAsiaTheme="minorEastAsia"/>
          <w:b w:val="0"/>
          <w:bCs w:val="0"/>
          <w:lang w:eastAsia="it-IT"/>
        </w:rPr>
      </w:pPr>
      <w:r>
        <w:t>3.3</w:t>
      </w:r>
      <w:r>
        <w:rPr>
          <w:rFonts w:eastAsiaTheme="minorEastAsia"/>
          <w:b w:val="0"/>
          <w:bCs w:val="0"/>
          <w:lang w:eastAsia="it-IT"/>
        </w:rPr>
        <w:tab/>
      </w:r>
      <w:r>
        <w:t>Durata e termini di realizzazione del progetto</w:t>
      </w:r>
      <w:r>
        <w:tab/>
      </w:r>
      <w:r>
        <w:fldChar w:fldCharType="begin"/>
      </w:r>
      <w:r>
        <w:instrText xml:space="preserve"> PAGEREF _Toc36133587 \h </w:instrText>
      </w:r>
      <w:r>
        <w:fldChar w:fldCharType="separate"/>
      </w:r>
      <w:r>
        <w:t>10</w:t>
      </w:r>
      <w:r>
        <w:fldChar w:fldCharType="end"/>
      </w:r>
    </w:p>
    <w:p w14:paraId="1975AC11" w14:textId="77777777" w:rsidR="009B5F2F" w:rsidRDefault="009B5F2F">
      <w:pPr>
        <w:pStyle w:val="Sommario2"/>
        <w:rPr>
          <w:rFonts w:eastAsiaTheme="minorEastAsia"/>
          <w:b w:val="0"/>
          <w:bCs w:val="0"/>
          <w:lang w:eastAsia="it-IT"/>
        </w:rPr>
      </w:pPr>
      <w:r>
        <w:t>3.4</w:t>
      </w:r>
      <w:r>
        <w:rPr>
          <w:rFonts w:eastAsiaTheme="minorEastAsia"/>
          <w:b w:val="0"/>
          <w:bCs w:val="0"/>
          <w:lang w:eastAsia="it-IT"/>
        </w:rPr>
        <w:tab/>
      </w:r>
      <w:r>
        <w:t>Spese ammissibili</w:t>
      </w:r>
      <w:r>
        <w:tab/>
      </w:r>
      <w:r>
        <w:fldChar w:fldCharType="begin"/>
      </w:r>
      <w:r>
        <w:instrText xml:space="preserve"> PAGEREF _Toc36133588 \h </w:instrText>
      </w:r>
      <w:r>
        <w:fldChar w:fldCharType="separate"/>
      </w:r>
      <w:r>
        <w:t>11</w:t>
      </w:r>
      <w:r>
        <w:fldChar w:fldCharType="end"/>
      </w:r>
    </w:p>
    <w:p w14:paraId="5256CD55" w14:textId="77777777" w:rsidR="009B5F2F" w:rsidRDefault="009B5F2F">
      <w:pPr>
        <w:pStyle w:val="Sommario2"/>
        <w:rPr>
          <w:rFonts w:eastAsiaTheme="minorEastAsia"/>
          <w:b w:val="0"/>
          <w:bCs w:val="0"/>
          <w:lang w:eastAsia="it-IT"/>
        </w:rPr>
      </w:pPr>
      <w:r>
        <w:t>3.5</w:t>
      </w:r>
      <w:r>
        <w:rPr>
          <w:rFonts w:eastAsiaTheme="minorEastAsia"/>
          <w:b w:val="0"/>
          <w:bCs w:val="0"/>
          <w:lang w:eastAsia="it-IT"/>
        </w:rPr>
        <w:tab/>
      </w:r>
      <w:r>
        <w:t>Forma ed intensità del contributo</w:t>
      </w:r>
      <w:r>
        <w:tab/>
      </w:r>
      <w:r>
        <w:fldChar w:fldCharType="begin"/>
      </w:r>
      <w:r>
        <w:instrText xml:space="preserve"> PAGEREF _Toc36133589 \h </w:instrText>
      </w:r>
      <w:r>
        <w:fldChar w:fldCharType="separate"/>
      </w:r>
      <w:r>
        <w:t>11</w:t>
      </w:r>
      <w:r>
        <w:fldChar w:fldCharType="end"/>
      </w:r>
    </w:p>
    <w:p w14:paraId="671028D1" w14:textId="77777777" w:rsidR="009B5F2F" w:rsidRDefault="009B5F2F">
      <w:pPr>
        <w:pStyle w:val="Sommario2"/>
        <w:rPr>
          <w:rFonts w:eastAsiaTheme="minorEastAsia"/>
          <w:b w:val="0"/>
          <w:bCs w:val="0"/>
          <w:lang w:eastAsia="it-IT"/>
        </w:rPr>
      </w:pPr>
      <w:r>
        <w:t>3.6</w:t>
      </w:r>
      <w:r>
        <w:rPr>
          <w:rFonts w:eastAsiaTheme="minorEastAsia"/>
          <w:b w:val="0"/>
          <w:bCs w:val="0"/>
          <w:lang w:eastAsia="it-IT"/>
        </w:rPr>
        <w:tab/>
      </w:r>
      <w:r>
        <w:t>Cumulo</w:t>
      </w:r>
      <w:r>
        <w:tab/>
      </w:r>
      <w:r>
        <w:fldChar w:fldCharType="begin"/>
      </w:r>
      <w:r>
        <w:instrText xml:space="preserve"> PAGEREF _Toc36133590 \h </w:instrText>
      </w:r>
      <w:r>
        <w:fldChar w:fldCharType="separate"/>
      </w:r>
      <w:r>
        <w:t>11</w:t>
      </w:r>
      <w:r>
        <w:fldChar w:fldCharType="end"/>
      </w:r>
    </w:p>
    <w:p w14:paraId="71FACC30" w14:textId="77777777" w:rsidR="009B5F2F" w:rsidRDefault="009B5F2F">
      <w:pPr>
        <w:pStyle w:val="Sommario1"/>
        <w:tabs>
          <w:tab w:val="left" w:pos="480"/>
          <w:tab w:val="right" w:leader="dot" w:pos="9628"/>
        </w:tabs>
        <w:rPr>
          <w:rFonts w:eastAsiaTheme="minorEastAsia"/>
          <w:b w:val="0"/>
          <w:bCs w:val="0"/>
          <w:noProof/>
          <w:sz w:val="22"/>
          <w:szCs w:val="22"/>
          <w:lang w:eastAsia="it-IT"/>
        </w:rPr>
      </w:pPr>
      <w:r>
        <w:rPr>
          <w:noProof/>
        </w:rPr>
        <w:t>4</w:t>
      </w:r>
      <w:r>
        <w:rPr>
          <w:rFonts w:eastAsiaTheme="minorEastAsia"/>
          <w:b w:val="0"/>
          <w:bCs w:val="0"/>
          <w:noProof/>
          <w:sz w:val="22"/>
          <w:szCs w:val="22"/>
          <w:lang w:eastAsia="it-IT"/>
        </w:rPr>
        <w:tab/>
      </w:r>
      <w:r>
        <w:rPr>
          <w:noProof/>
        </w:rPr>
        <w:t>Procedure</w:t>
      </w:r>
      <w:r>
        <w:rPr>
          <w:noProof/>
        </w:rPr>
        <w:tab/>
      </w:r>
      <w:r>
        <w:rPr>
          <w:noProof/>
        </w:rPr>
        <w:fldChar w:fldCharType="begin"/>
      </w:r>
      <w:r>
        <w:rPr>
          <w:noProof/>
        </w:rPr>
        <w:instrText xml:space="preserve"> PAGEREF _Toc36133591 \h </w:instrText>
      </w:r>
      <w:r>
        <w:rPr>
          <w:noProof/>
        </w:rPr>
      </w:r>
      <w:r>
        <w:rPr>
          <w:noProof/>
        </w:rPr>
        <w:fldChar w:fldCharType="separate"/>
      </w:r>
      <w:r>
        <w:rPr>
          <w:noProof/>
        </w:rPr>
        <w:t>11</w:t>
      </w:r>
      <w:r>
        <w:rPr>
          <w:noProof/>
        </w:rPr>
        <w:fldChar w:fldCharType="end"/>
      </w:r>
    </w:p>
    <w:p w14:paraId="3D784DB7" w14:textId="77777777" w:rsidR="009B5F2F" w:rsidRDefault="009B5F2F">
      <w:pPr>
        <w:pStyle w:val="Sommario2"/>
        <w:rPr>
          <w:rFonts w:eastAsiaTheme="minorEastAsia"/>
          <w:b w:val="0"/>
          <w:bCs w:val="0"/>
          <w:lang w:eastAsia="it-IT"/>
        </w:rPr>
      </w:pPr>
      <w:r>
        <w:t>4.1</w:t>
      </w:r>
      <w:r>
        <w:rPr>
          <w:rFonts w:eastAsiaTheme="minorEastAsia"/>
          <w:b w:val="0"/>
          <w:bCs w:val="0"/>
          <w:lang w:eastAsia="it-IT"/>
        </w:rPr>
        <w:tab/>
      </w:r>
      <w:r>
        <w:t>Indicazioni generali sulla procedura</w:t>
      </w:r>
      <w:r>
        <w:tab/>
      </w:r>
      <w:r>
        <w:fldChar w:fldCharType="begin"/>
      </w:r>
      <w:r>
        <w:instrText xml:space="preserve"> PAGEREF _Toc36133592 \h </w:instrText>
      </w:r>
      <w:r>
        <w:fldChar w:fldCharType="separate"/>
      </w:r>
      <w:r>
        <w:t>11</w:t>
      </w:r>
      <w:r>
        <w:fldChar w:fldCharType="end"/>
      </w:r>
    </w:p>
    <w:p w14:paraId="4B4A3E1F" w14:textId="77777777" w:rsidR="009B5F2F" w:rsidRDefault="009B5F2F">
      <w:pPr>
        <w:pStyle w:val="Sommario2"/>
        <w:rPr>
          <w:rFonts w:eastAsiaTheme="minorEastAsia"/>
          <w:b w:val="0"/>
          <w:bCs w:val="0"/>
          <w:lang w:eastAsia="it-IT"/>
        </w:rPr>
      </w:pPr>
      <w:r>
        <w:t>4.2</w:t>
      </w:r>
      <w:r>
        <w:rPr>
          <w:rFonts w:eastAsiaTheme="minorEastAsia"/>
          <w:b w:val="0"/>
          <w:bCs w:val="0"/>
          <w:lang w:eastAsia="it-IT"/>
        </w:rPr>
        <w:tab/>
      </w:r>
      <w:r>
        <w:t>Modalità di presentazione della domanda</w:t>
      </w:r>
      <w:r>
        <w:tab/>
      </w:r>
      <w:r>
        <w:fldChar w:fldCharType="begin"/>
      </w:r>
      <w:r>
        <w:instrText xml:space="preserve"> PAGEREF _Toc36133593 \h </w:instrText>
      </w:r>
      <w:r>
        <w:fldChar w:fldCharType="separate"/>
      </w:r>
      <w:r>
        <w:t>12</w:t>
      </w:r>
      <w:r>
        <w:fldChar w:fldCharType="end"/>
      </w:r>
    </w:p>
    <w:p w14:paraId="7A3E0087" w14:textId="77777777" w:rsidR="009B5F2F" w:rsidRDefault="009B5F2F">
      <w:pPr>
        <w:pStyle w:val="Sommario2"/>
        <w:rPr>
          <w:rFonts w:eastAsiaTheme="minorEastAsia"/>
          <w:b w:val="0"/>
          <w:bCs w:val="0"/>
          <w:lang w:eastAsia="it-IT"/>
        </w:rPr>
      </w:pPr>
      <w:r>
        <w:t>4.3</w:t>
      </w:r>
      <w:r>
        <w:rPr>
          <w:rFonts w:eastAsiaTheme="minorEastAsia"/>
          <w:b w:val="0"/>
          <w:bCs w:val="0"/>
          <w:lang w:eastAsia="it-IT"/>
        </w:rPr>
        <w:tab/>
      </w:r>
      <w:r>
        <w:t>Termini di presentazione della domanda di aiuto</w:t>
      </w:r>
      <w:r>
        <w:tab/>
      </w:r>
      <w:r>
        <w:fldChar w:fldCharType="begin"/>
      </w:r>
      <w:r>
        <w:instrText xml:space="preserve"> PAGEREF _Toc36133594 \h </w:instrText>
      </w:r>
      <w:r>
        <w:fldChar w:fldCharType="separate"/>
      </w:r>
      <w:r>
        <w:t>12</w:t>
      </w:r>
      <w:r>
        <w:fldChar w:fldCharType="end"/>
      </w:r>
    </w:p>
    <w:p w14:paraId="37A73002" w14:textId="77777777" w:rsidR="009B5F2F" w:rsidRDefault="009B5F2F">
      <w:pPr>
        <w:pStyle w:val="Sommario2"/>
        <w:rPr>
          <w:rFonts w:eastAsiaTheme="minorEastAsia"/>
          <w:b w:val="0"/>
          <w:bCs w:val="0"/>
          <w:lang w:eastAsia="it-IT"/>
        </w:rPr>
      </w:pPr>
      <w:r>
        <w:t>4.4</w:t>
      </w:r>
      <w:r>
        <w:rPr>
          <w:rFonts w:eastAsiaTheme="minorEastAsia"/>
          <w:b w:val="0"/>
          <w:bCs w:val="0"/>
          <w:lang w:eastAsia="it-IT"/>
        </w:rPr>
        <w:tab/>
      </w:r>
      <w:r>
        <w:t>Documentazione da allegare alla domanda</w:t>
      </w:r>
      <w:r>
        <w:tab/>
      </w:r>
      <w:r>
        <w:fldChar w:fldCharType="begin"/>
      </w:r>
      <w:r>
        <w:instrText xml:space="preserve"> PAGEREF _Toc36133595 \h </w:instrText>
      </w:r>
      <w:r>
        <w:fldChar w:fldCharType="separate"/>
      </w:r>
      <w:r>
        <w:t>12</w:t>
      </w:r>
      <w:r>
        <w:fldChar w:fldCharType="end"/>
      </w:r>
    </w:p>
    <w:p w14:paraId="23E98509" w14:textId="77777777" w:rsidR="009B5F2F" w:rsidRDefault="009B5F2F">
      <w:pPr>
        <w:pStyle w:val="Sommario2"/>
        <w:rPr>
          <w:rFonts w:eastAsiaTheme="minorEastAsia"/>
          <w:b w:val="0"/>
          <w:bCs w:val="0"/>
          <w:lang w:eastAsia="it-IT"/>
        </w:rPr>
      </w:pPr>
      <w:r>
        <w:t>4.5</w:t>
      </w:r>
      <w:r>
        <w:rPr>
          <w:rFonts w:eastAsiaTheme="minorEastAsia"/>
          <w:b w:val="0"/>
          <w:bCs w:val="0"/>
          <w:lang w:eastAsia="it-IT"/>
        </w:rPr>
        <w:tab/>
      </w:r>
      <w:r>
        <w:t>Modalità di valutazione della domanda</w:t>
      </w:r>
      <w:r>
        <w:tab/>
      </w:r>
      <w:r>
        <w:fldChar w:fldCharType="begin"/>
      </w:r>
      <w:r>
        <w:instrText xml:space="preserve"> PAGEREF _Toc36133596 \h </w:instrText>
      </w:r>
      <w:r>
        <w:fldChar w:fldCharType="separate"/>
      </w:r>
      <w:r>
        <w:t>13</w:t>
      </w:r>
      <w:r>
        <w:fldChar w:fldCharType="end"/>
      </w:r>
    </w:p>
    <w:p w14:paraId="50A1689C" w14:textId="77777777" w:rsidR="009B5F2F" w:rsidRDefault="009B5F2F">
      <w:pPr>
        <w:pStyle w:val="Sommario2"/>
        <w:rPr>
          <w:rFonts w:eastAsiaTheme="minorEastAsia"/>
          <w:b w:val="0"/>
          <w:bCs w:val="0"/>
          <w:lang w:eastAsia="it-IT"/>
        </w:rPr>
      </w:pPr>
      <w:r>
        <w:t>4.6</w:t>
      </w:r>
      <w:r>
        <w:rPr>
          <w:rFonts w:eastAsiaTheme="minorEastAsia"/>
          <w:b w:val="0"/>
          <w:bCs w:val="0"/>
          <w:lang w:eastAsia="it-IT"/>
        </w:rPr>
        <w:tab/>
      </w:r>
      <w:r>
        <w:t>Criteri di valutazione e attribuzione dei punteggi</w:t>
      </w:r>
      <w:r>
        <w:tab/>
      </w:r>
      <w:r>
        <w:fldChar w:fldCharType="begin"/>
      </w:r>
      <w:r>
        <w:instrText xml:space="preserve"> PAGEREF _Toc36133597 \h </w:instrText>
      </w:r>
      <w:r>
        <w:fldChar w:fldCharType="separate"/>
      </w:r>
      <w:r>
        <w:t>14</w:t>
      </w:r>
      <w:r>
        <w:fldChar w:fldCharType="end"/>
      </w:r>
    </w:p>
    <w:p w14:paraId="5B37074E" w14:textId="77777777" w:rsidR="009B5F2F" w:rsidRDefault="009B5F2F">
      <w:pPr>
        <w:pStyle w:val="Sommario2"/>
        <w:rPr>
          <w:rFonts w:eastAsiaTheme="minorEastAsia"/>
          <w:b w:val="0"/>
          <w:bCs w:val="0"/>
          <w:lang w:eastAsia="it-IT"/>
        </w:rPr>
      </w:pPr>
      <w:r>
        <w:t>4.7</w:t>
      </w:r>
      <w:r>
        <w:rPr>
          <w:rFonts w:eastAsiaTheme="minorEastAsia"/>
          <w:b w:val="0"/>
          <w:bCs w:val="0"/>
          <w:lang w:eastAsia="it-IT"/>
        </w:rPr>
        <w:tab/>
      </w:r>
      <w:r>
        <w:t>Approvazione provvisoria degli esiti della valutazione</w:t>
      </w:r>
      <w:r>
        <w:tab/>
      </w:r>
      <w:r>
        <w:fldChar w:fldCharType="begin"/>
      </w:r>
      <w:r>
        <w:instrText xml:space="preserve"> PAGEREF _Toc36133598 \h </w:instrText>
      </w:r>
      <w:r>
        <w:fldChar w:fldCharType="separate"/>
      </w:r>
      <w:r>
        <w:t>15</w:t>
      </w:r>
      <w:r>
        <w:fldChar w:fldCharType="end"/>
      </w:r>
    </w:p>
    <w:p w14:paraId="692024FC" w14:textId="77777777" w:rsidR="009B5F2F" w:rsidRDefault="009B5F2F">
      <w:pPr>
        <w:pStyle w:val="Sommario2"/>
        <w:rPr>
          <w:rFonts w:eastAsiaTheme="minorEastAsia"/>
          <w:b w:val="0"/>
          <w:bCs w:val="0"/>
          <w:lang w:eastAsia="it-IT"/>
        </w:rPr>
      </w:pPr>
      <w:r>
        <w:t>4.8</w:t>
      </w:r>
      <w:r>
        <w:rPr>
          <w:rFonts w:eastAsiaTheme="minorEastAsia"/>
          <w:b w:val="0"/>
          <w:bCs w:val="0"/>
          <w:lang w:eastAsia="it-IT"/>
        </w:rPr>
        <w:tab/>
      </w:r>
      <w:r>
        <w:t>Pubblicazione degli esiti della valutazione e decreto di finanziamento dell’operazione</w:t>
      </w:r>
      <w:r>
        <w:tab/>
      </w:r>
      <w:r>
        <w:fldChar w:fldCharType="begin"/>
      </w:r>
      <w:r>
        <w:instrText xml:space="preserve"> PAGEREF _Toc36133599 \h </w:instrText>
      </w:r>
      <w:r>
        <w:fldChar w:fldCharType="separate"/>
      </w:r>
      <w:r>
        <w:t>15</w:t>
      </w:r>
      <w:r>
        <w:fldChar w:fldCharType="end"/>
      </w:r>
    </w:p>
    <w:p w14:paraId="1137B5BC" w14:textId="77777777" w:rsidR="009B5F2F" w:rsidRDefault="009B5F2F">
      <w:pPr>
        <w:pStyle w:val="Sommario2"/>
        <w:rPr>
          <w:rFonts w:eastAsiaTheme="minorEastAsia"/>
          <w:b w:val="0"/>
          <w:bCs w:val="0"/>
          <w:lang w:eastAsia="it-IT"/>
        </w:rPr>
      </w:pPr>
      <w:r>
        <w:t>4.9</w:t>
      </w:r>
      <w:r>
        <w:rPr>
          <w:rFonts w:eastAsiaTheme="minorEastAsia"/>
          <w:b w:val="0"/>
          <w:bCs w:val="0"/>
          <w:lang w:eastAsia="it-IT"/>
        </w:rPr>
        <w:tab/>
      </w:r>
      <w:r>
        <w:t>Comunicazione ai richiedenti degli esiti della selezione e adempimenti conseguenti</w:t>
      </w:r>
      <w:r>
        <w:tab/>
      </w:r>
      <w:r>
        <w:fldChar w:fldCharType="begin"/>
      </w:r>
      <w:r>
        <w:instrText xml:space="preserve"> PAGEREF _Toc36133600 \h </w:instrText>
      </w:r>
      <w:r>
        <w:fldChar w:fldCharType="separate"/>
      </w:r>
      <w:r>
        <w:t>16</w:t>
      </w:r>
      <w:r>
        <w:fldChar w:fldCharType="end"/>
      </w:r>
    </w:p>
    <w:p w14:paraId="2143AD23" w14:textId="77777777" w:rsidR="009B5F2F" w:rsidRDefault="009B5F2F">
      <w:pPr>
        <w:pStyle w:val="Sommario2"/>
        <w:rPr>
          <w:rFonts w:eastAsiaTheme="minorEastAsia"/>
          <w:b w:val="0"/>
          <w:bCs w:val="0"/>
          <w:lang w:eastAsia="it-IT"/>
        </w:rPr>
      </w:pPr>
      <w:r>
        <w:t>4.10</w:t>
      </w:r>
      <w:r>
        <w:rPr>
          <w:rFonts w:eastAsiaTheme="minorEastAsia"/>
          <w:b w:val="0"/>
          <w:bCs w:val="0"/>
          <w:lang w:eastAsia="it-IT"/>
        </w:rPr>
        <w:tab/>
      </w:r>
      <w:r>
        <w:t>Notifica del decreto di finanziamento</w:t>
      </w:r>
      <w:r>
        <w:tab/>
      </w:r>
      <w:r>
        <w:fldChar w:fldCharType="begin"/>
      </w:r>
      <w:r>
        <w:instrText xml:space="preserve"> PAGEREF _Toc36133601 \h </w:instrText>
      </w:r>
      <w:r>
        <w:fldChar w:fldCharType="separate"/>
      </w:r>
      <w:r>
        <w:t>16</w:t>
      </w:r>
      <w:r>
        <w:fldChar w:fldCharType="end"/>
      </w:r>
    </w:p>
    <w:p w14:paraId="3C55E843" w14:textId="77777777" w:rsidR="009B5F2F" w:rsidRDefault="009B5F2F">
      <w:pPr>
        <w:pStyle w:val="Sommario2"/>
        <w:rPr>
          <w:rFonts w:eastAsiaTheme="minorEastAsia"/>
          <w:b w:val="0"/>
          <w:bCs w:val="0"/>
          <w:lang w:eastAsia="it-IT"/>
        </w:rPr>
      </w:pPr>
      <w:r>
        <w:t>4.11</w:t>
      </w:r>
      <w:r>
        <w:rPr>
          <w:rFonts w:eastAsiaTheme="minorEastAsia"/>
          <w:b w:val="0"/>
          <w:bCs w:val="0"/>
          <w:lang w:eastAsia="it-IT"/>
        </w:rPr>
        <w:tab/>
      </w:r>
      <w:r>
        <w:t>Gestione delle economie</w:t>
      </w:r>
      <w:r>
        <w:tab/>
      </w:r>
      <w:r>
        <w:fldChar w:fldCharType="begin"/>
      </w:r>
      <w:r>
        <w:instrText xml:space="preserve"> PAGEREF _Toc36133602 \h </w:instrText>
      </w:r>
      <w:r>
        <w:fldChar w:fldCharType="separate"/>
      </w:r>
      <w:r>
        <w:t>17</w:t>
      </w:r>
      <w:r>
        <w:fldChar w:fldCharType="end"/>
      </w:r>
    </w:p>
    <w:p w14:paraId="46BC364B" w14:textId="77777777" w:rsidR="009B5F2F" w:rsidRDefault="009B5F2F">
      <w:pPr>
        <w:pStyle w:val="Sommario2"/>
        <w:rPr>
          <w:rFonts w:eastAsiaTheme="minorEastAsia"/>
          <w:b w:val="0"/>
          <w:bCs w:val="0"/>
          <w:lang w:eastAsia="it-IT"/>
        </w:rPr>
      </w:pPr>
      <w:r>
        <w:t>4.12</w:t>
      </w:r>
      <w:r>
        <w:rPr>
          <w:rFonts w:eastAsiaTheme="minorEastAsia"/>
          <w:b w:val="0"/>
          <w:bCs w:val="0"/>
          <w:lang w:eastAsia="it-IT"/>
        </w:rPr>
        <w:tab/>
      </w:r>
      <w:r>
        <w:t>Modalità di erogazione del contributo finanziario e relativa documentazione giustificativa</w:t>
      </w:r>
      <w:r>
        <w:tab/>
      </w:r>
      <w:r>
        <w:fldChar w:fldCharType="begin"/>
      </w:r>
      <w:r>
        <w:instrText xml:space="preserve"> PAGEREF _Toc36133603 \h </w:instrText>
      </w:r>
      <w:r>
        <w:fldChar w:fldCharType="separate"/>
      </w:r>
      <w:r>
        <w:t>17</w:t>
      </w:r>
      <w:r>
        <w:fldChar w:fldCharType="end"/>
      </w:r>
    </w:p>
    <w:p w14:paraId="3D7BC0ED" w14:textId="77777777" w:rsidR="009B5F2F" w:rsidRDefault="009B5F2F">
      <w:pPr>
        <w:pStyle w:val="Sommario2"/>
        <w:rPr>
          <w:rFonts w:eastAsiaTheme="minorEastAsia"/>
          <w:b w:val="0"/>
          <w:bCs w:val="0"/>
          <w:lang w:eastAsia="it-IT"/>
        </w:rPr>
      </w:pPr>
      <w:r>
        <w:t>4.13</w:t>
      </w:r>
      <w:r>
        <w:rPr>
          <w:rFonts w:eastAsiaTheme="minorEastAsia"/>
          <w:b w:val="0"/>
          <w:bCs w:val="0"/>
          <w:lang w:eastAsia="it-IT"/>
        </w:rPr>
        <w:tab/>
      </w:r>
      <w:r>
        <w:t xml:space="preserve">Garanzia a copertura dell’anticipazione </w:t>
      </w:r>
      <w:r w:rsidRPr="00147474">
        <w:rPr>
          <w:b w:val="0"/>
          <w:i/>
          <w:color w:val="FF0000"/>
        </w:rPr>
        <w:t>[solo nel in cui si prevede l’anticipazione di cui al precedente paragrafo 4.12]</w:t>
      </w:r>
      <w:r>
        <w:tab/>
      </w:r>
      <w:r>
        <w:fldChar w:fldCharType="begin"/>
      </w:r>
      <w:r>
        <w:instrText xml:space="preserve"> PAGEREF _Toc36133604 \h </w:instrText>
      </w:r>
      <w:r>
        <w:fldChar w:fldCharType="separate"/>
      </w:r>
      <w:r>
        <w:t>20</w:t>
      </w:r>
      <w:r>
        <w:fldChar w:fldCharType="end"/>
      </w:r>
    </w:p>
    <w:p w14:paraId="4FA50A3B" w14:textId="77777777" w:rsidR="009B5F2F" w:rsidRDefault="009B5F2F">
      <w:pPr>
        <w:pStyle w:val="Sommario2"/>
        <w:rPr>
          <w:rFonts w:eastAsiaTheme="minorEastAsia"/>
          <w:b w:val="0"/>
          <w:bCs w:val="0"/>
          <w:lang w:eastAsia="it-IT"/>
        </w:rPr>
      </w:pPr>
      <w:r>
        <w:t>4.14</w:t>
      </w:r>
      <w:r>
        <w:rPr>
          <w:rFonts w:eastAsiaTheme="minorEastAsia"/>
          <w:b w:val="0"/>
          <w:bCs w:val="0"/>
          <w:lang w:eastAsia="it-IT"/>
        </w:rPr>
        <w:tab/>
      </w:r>
      <w:r>
        <w:t>Chiusura dell’operazione e della rendicontazione finale</w:t>
      </w:r>
      <w:r>
        <w:tab/>
      </w:r>
      <w:r>
        <w:fldChar w:fldCharType="begin"/>
      </w:r>
      <w:r>
        <w:instrText xml:space="preserve"> PAGEREF _Toc36133605 \h </w:instrText>
      </w:r>
      <w:r>
        <w:fldChar w:fldCharType="separate"/>
      </w:r>
      <w:r>
        <w:t>21</w:t>
      </w:r>
      <w:r>
        <w:fldChar w:fldCharType="end"/>
      </w:r>
    </w:p>
    <w:p w14:paraId="098653E0" w14:textId="77777777" w:rsidR="009B5F2F" w:rsidRDefault="009B5F2F">
      <w:pPr>
        <w:pStyle w:val="Sommario1"/>
        <w:tabs>
          <w:tab w:val="left" w:pos="480"/>
          <w:tab w:val="right" w:leader="dot" w:pos="9628"/>
        </w:tabs>
        <w:rPr>
          <w:rFonts w:eastAsiaTheme="minorEastAsia"/>
          <w:b w:val="0"/>
          <w:bCs w:val="0"/>
          <w:noProof/>
          <w:sz w:val="22"/>
          <w:szCs w:val="22"/>
          <w:lang w:eastAsia="it-IT"/>
        </w:rPr>
      </w:pPr>
      <w:r>
        <w:rPr>
          <w:noProof/>
        </w:rPr>
        <w:t>5</w:t>
      </w:r>
      <w:r>
        <w:rPr>
          <w:rFonts w:eastAsiaTheme="minorEastAsia"/>
          <w:b w:val="0"/>
          <w:bCs w:val="0"/>
          <w:noProof/>
          <w:sz w:val="22"/>
          <w:szCs w:val="22"/>
          <w:lang w:eastAsia="it-IT"/>
        </w:rPr>
        <w:tab/>
      </w:r>
      <w:r>
        <w:rPr>
          <w:noProof/>
        </w:rPr>
        <w:t>Obblighi del beneficiario, controlli e revoche</w:t>
      </w:r>
      <w:r>
        <w:rPr>
          <w:noProof/>
        </w:rPr>
        <w:tab/>
      </w:r>
      <w:r>
        <w:rPr>
          <w:noProof/>
        </w:rPr>
        <w:fldChar w:fldCharType="begin"/>
      </w:r>
      <w:r>
        <w:rPr>
          <w:noProof/>
        </w:rPr>
        <w:instrText xml:space="preserve"> PAGEREF _Toc36133606 \h </w:instrText>
      </w:r>
      <w:r>
        <w:rPr>
          <w:noProof/>
        </w:rPr>
      </w:r>
      <w:r>
        <w:rPr>
          <w:noProof/>
        </w:rPr>
        <w:fldChar w:fldCharType="separate"/>
      </w:r>
      <w:r>
        <w:rPr>
          <w:noProof/>
        </w:rPr>
        <w:t>21</w:t>
      </w:r>
      <w:r>
        <w:rPr>
          <w:noProof/>
        </w:rPr>
        <w:fldChar w:fldCharType="end"/>
      </w:r>
    </w:p>
    <w:p w14:paraId="014C7512" w14:textId="77777777" w:rsidR="009B5F2F" w:rsidRDefault="009B5F2F">
      <w:pPr>
        <w:pStyle w:val="Sommario2"/>
        <w:rPr>
          <w:rFonts w:eastAsiaTheme="minorEastAsia"/>
          <w:b w:val="0"/>
          <w:bCs w:val="0"/>
          <w:lang w:eastAsia="it-IT"/>
        </w:rPr>
      </w:pPr>
      <w:r>
        <w:t>5.1</w:t>
      </w:r>
      <w:r>
        <w:rPr>
          <w:rFonts w:eastAsiaTheme="minorEastAsia"/>
          <w:b w:val="0"/>
          <w:bCs w:val="0"/>
          <w:lang w:eastAsia="it-IT"/>
        </w:rPr>
        <w:tab/>
      </w:r>
      <w:r>
        <w:t>Obblighi del beneficiario</w:t>
      </w:r>
      <w:r>
        <w:tab/>
      </w:r>
      <w:r>
        <w:fldChar w:fldCharType="begin"/>
      </w:r>
      <w:r>
        <w:instrText xml:space="preserve"> PAGEREF _Toc36133607 \h </w:instrText>
      </w:r>
      <w:r>
        <w:fldChar w:fldCharType="separate"/>
      </w:r>
      <w:r>
        <w:t>21</w:t>
      </w:r>
      <w:r>
        <w:fldChar w:fldCharType="end"/>
      </w:r>
    </w:p>
    <w:p w14:paraId="6D33EBF5" w14:textId="77777777" w:rsidR="009B5F2F" w:rsidRDefault="009B5F2F">
      <w:pPr>
        <w:pStyle w:val="Sommario2"/>
        <w:rPr>
          <w:rFonts w:eastAsiaTheme="minorEastAsia"/>
          <w:b w:val="0"/>
          <w:bCs w:val="0"/>
          <w:lang w:eastAsia="it-IT"/>
        </w:rPr>
      </w:pPr>
      <w:r>
        <w:t>5.2</w:t>
      </w:r>
      <w:r>
        <w:rPr>
          <w:rFonts w:eastAsiaTheme="minorEastAsia"/>
          <w:b w:val="0"/>
          <w:bCs w:val="0"/>
          <w:lang w:eastAsia="it-IT"/>
        </w:rPr>
        <w:tab/>
      </w:r>
      <w:r>
        <w:t>Controlli</w:t>
      </w:r>
      <w:r>
        <w:tab/>
      </w:r>
      <w:r>
        <w:fldChar w:fldCharType="begin"/>
      </w:r>
      <w:r>
        <w:instrText xml:space="preserve"> PAGEREF _Toc36133608 \h </w:instrText>
      </w:r>
      <w:r>
        <w:fldChar w:fldCharType="separate"/>
      </w:r>
      <w:r>
        <w:t>23</w:t>
      </w:r>
      <w:r>
        <w:fldChar w:fldCharType="end"/>
      </w:r>
    </w:p>
    <w:p w14:paraId="7BF00D96" w14:textId="77777777" w:rsidR="009B5F2F" w:rsidRDefault="009B5F2F">
      <w:pPr>
        <w:pStyle w:val="Sommario2"/>
        <w:rPr>
          <w:rFonts w:eastAsiaTheme="minorEastAsia"/>
          <w:b w:val="0"/>
          <w:bCs w:val="0"/>
          <w:lang w:eastAsia="it-IT"/>
        </w:rPr>
      </w:pPr>
      <w:r>
        <w:t>5.3</w:t>
      </w:r>
      <w:r>
        <w:rPr>
          <w:rFonts w:eastAsiaTheme="minorEastAsia"/>
          <w:b w:val="0"/>
          <w:bCs w:val="0"/>
          <w:lang w:eastAsia="it-IT"/>
        </w:rPr>
        <w:tab/>
      </w:r>
      <w:r>
        <w:t>Variazioni all’operazione finanziata</w:t>
      </w:r>
      <w:r>
        <w:tab/>
      </w:r>
      <w:r>
        <w:fldChar w:fldCharType="begin"/>
      </w:r>
      <w:r>
        <w:instrText xml:space="preserve"> PAGEREF _Toc36133609 \h </w:instrText>
      </w:r>
      <w:r>
        <w:fldChar w:fldCharType="separate"/>
      </w:r>
      <w:r>
        <w:t>23</w:t>
      </w:r>
      <w:r>
        <w:fldChar w:fldCharType="end"/>
      </w:r>
    </w:p>
    <w:p w14:paraId="43463B56" w14:textId="77777777" w:rsidR="009B5F2F" w:rsidRDefault="009B5F2F">
      <w:pPr>
        <w:pStyle w:val="Sommario2"/>
        <w:rPr>
          <w:rFonts w:eastAsiaTheme="minorEastAsia"/>
          <w:b w:val="0"/>
          <w:bCs w:val="0"/>
          <w:lang w:eastAsia="it-IT"/>
        </w:rPr>
      </w:pPr>
      <w:r>
        <w:t>5.4</w:t>
      </w:r>
      <w:r>
        <w:rPr>
          <w:rFonts w:eastAsiaTheme="minorEastAsia"/>
          <w:b w:val="0"/>
          <w:bCs w:val="0"/>
          <w:lang w:eastAsia="it-IT"/>
        </w:rPr>
        <w:tab/>
      </w:r>
      <w:r>
        <w:t>Cause di decadenza</w:t>
      </w:r>
      <w:r>
        <w:tab/>
      </w:r>
      <w:r>
        <w:fldChar w:fldCharType="begin"/>
      </w:r>
      <w:r>
        <w:instrText xml:space="preserve"> PAGEREF _Toc36133610 \h </w:instrText>
      </w:r>
      <w:r>
        <w:fldChar w:fldCharType="separate"/>
      </w:r>
      <w:r>
        <w:t>25</w:t>
      </w:r>
      <w:r>
        <w:fldChar w:fldCharType="end"/>
      </w:r>
    </w:p>
    <w:p w14:paraId="785F3837" w14:textId="77777777" w:rsidR="009B5F2F" w:rsidRDefault="009B5F2F">
      <w:pPr>
        <w:pStyle w:val="Sommario2"/>
        <w:rPr>
          <w:rFonts w:eastAsiaTheme="minorEastAsia"/>
          <w:b w:val="0"/>
          <w:bCs w:val="0"/>
          <w:lang w:eastAsia="it-IT"/>
        </w:rPr>
      </w:pPr>
      <w:r>
        <w:t>5.5</w:t>
      </w:r>
      <w:r>
        <w:rPr>
          <w:rFonts w:eastAsiaTheme="minorEastAsia"/>
          <w:b w:val="0"/>
          <w:bCs w:val="0"/>
          <w:lang w:eastAsia="it-IT"/>
        </w:rPr>
        <w:tab/>
      </w:r>
      <w:r>
        <w:t>Revoca del contributo</w:t>
      </w:r>
      <w:r>
        <w:tab/>
      </w:r>
      <w:r>
        <w:fldChar w:fldCharType="begin"/>
      </w:r>
      <w:r>
        <w:instrText xml:space="preserve"> PAGEREF _Toc36133611 \h </w:instrText>
      </w:r>
      <w:r>
        <w:fldChar w:fldCharType="separate"/>
      </w:r>
      <w:r>
        <w:t>25</w:t>
      </w:r>
      <w:r>
        <w:fldChar w:fldCharType="end"/>
      </w:r>
    </w:p>
    <w:p w14:paraId="77FC9E59" w14:textId="77777777" w:rsidR="009B5F2F" w:rsidRDefault="009B5F2F">
      <w:pPr>
        <w:pStyle w:val="Sommario2"/>
        <w:rPr>
          <w:rFonts w:eastAsiaTheme="minorEastAsia"/>
          <w:b w:val="0"/>
          <w:bCs w:val="0"/>
          <w:lang w:eastAsia="it-IT"/>
        </w:rPr>
      </w:pPr>
      <w:r>
        <w:t>5.6</w:t>
      </w:r>
      <w:r>
        <w:rPr>
          <w:rFonts w:eastAsiaTheme="minorEastAsia"/>
          <w:b w:val="0"/>
          <w:bCs w:val="0"/>
          <w:lang w:eastAsia="it-IT"/>
        </w:rPr>
        <w:tab/>
      </w:r>
      <w:r>
        <w:t>Rinuncia al contributo</w:t>
      </w:r>
      <w:r>
        <w:tab/>
      </w:r>
      <w:r>
        <w:fldChar w:fldCharType="begin"/>
      </w:r>
      <w:r>
        <w:instrText xml:space="preserve"> PAGEREF _Toc36133612 \h </w:instrText>
      </w:r>
      <w:r>
        <w:fldChar w:fldCharType="separate"/>
      </w:r>
      <w:r>
        <w:t>27</w:t>
      </w:r>
      <w:r>
        <w:fldChar w:fldCharType="end"/>
      </w:r>
    </w:p>
    <w:p w14:paraId="3153ACA7" w14:textId="77777777" w:rsidR="009B5F2F" w:rsidRDefault="009B5F2F">
      <w:pPr>
        <w:pStyle w:val="Sommario1"/>
        <w:tabs>
          <w:tab w:val="left" w:pos="480"/>
          <w:tab w:val="right" w:leader="dot" w:pos="9628"/>
        </w:tabs>
        <w:rPr>
          <w:rFonts w:eastAsiaTheme="minorEastAsia"/>
          <w:b w:val="0"/>
          <w:bCs w:val="0"/>
          <w:noProof/>
          <w:sz w:val="22"/>
          <w:szCs w:val="22"/>
          <w:lang w:eastAsia="it-IT"/>
        </w:rPr>
      </w:pPr>
      <w:r>
        <w:rPr>
          <w:noProof/>
        </w:rPr>
        <w:lastRenderedPageBreak/>
        <w:t>6</w:t>
      </w:r>
      <w:r>
        <w:rPr>
          <w:rFonts w:eastAsiaTheme="minorEastAsia"/>
          <w:b w:val="0"/>
          <w:bCs w:val="0"/>
          <w:noProof/>
          <w:sz w:val="22"/>
          <w:szCs w:val="22"/>
          <w:lang w:eastAsia="it-IT"/>
        </w:rPr>
        <w:tab/>
      </w:r>
      <w:r>
        <w:rPr>
          <w:noProof/>
        </w:rPr>
        <w:t>Disposizioni finali</w:t>
      </w:r>
      <w:r>
        <w:rPr>
          <w:noProof/>
        </w:rPr>
        <w:tab/>
      </w:r>
      <w:r>
        <w:rPr>
          <w:noProof/>
        </w:rPr>
        <w:fldChar w:fldCharType="begin"/>
      </w:r>
      <w:r>
        <w:rPr>
          <w:noProof/>
        </w:rPr>
        <w:instrText xml:space="preserve"> PAGEREF _Toc36133613 \h </w:instrText>
      </w:r>
      <w:r>
        <w:rPr>
          <w:noProof/>
        </w:rPr>
      </w:r>
      <w:r>
        <w:rPr>
          <w:noProof/>
        </w:rPr>
        <w:fldChar w:fldCharType="separate"/>
      </w:r>
      <w:r>
        <w:rPr>
          <w:noProof/>
        </w:rPr>
        <w:t>27</w:t>
      </w:r>
      <w:r>
        <w:rPr>
          <w:noProof/>
        </w:rPr>
        <w:fldChar w:fldCharType="end"/>
      </w:r>
    </w:p>
    <w:p w14:paraId="721340EE" w14:textId="77777777" w:rsidR="009B5F2F" w:rsidRDefault="009B5F2F">
      <w:pPr>
        <w:pStyle w:val="Sommario2"/>
        <w:rPr>
          <w:rFonts w:eastAsiaTheme="minorEastAsia"/>
          <w:b w:val="0"/>
          <w:bCs w:val="0"/>
          <w:lang w:eastAsia="it-IT"/>
        </w:rPr>
      </w:pPr>
      <w:r>
        <w:t>6.1</w:t>
      </w:r>
      <w:r>
        <w:rPr>
          <w:rFonts w:eastAsiaTheme="minorEastAsia"/>
          <w:b w:val="0"/>
          <w:bCs w:val="0"/>
          <w:lang w:eastAsia="it-IT"/>
        </w:rPr>
        <w:tab/>
      </w:r>
      <w:r>
        <w:t>Informazione e pubblicità</w:t>
      </w:r>
      <w:r w:rsidRPr="00147474">
        <w:rPr>
          <w:rFonts w:ascii="Times New Roman" w:hAnsi="Times New Roman" w:cs="Times New Roman"/>
        </w:rPr>
        <w:t xml:space="preserve"> </w:t>
      </w:r>
      <w:r>
        <w:t>e comunicazione dei risultati</w:t>
      </w:r>
      <w:r>
        <w:tab/>
      </w:r>
      <w:r>
        <w:fldChar w:fldCharType="begin"/>
      </w:r>
      <w:r>
        <w:instrText xml:space="preserve"> PAGEREF _Toc36133614 \h </w:instrText>
      </w:r>
      <w:r>
        <w:fldChar w:fldCharType="separate"/>
      </w:r>
      <w:r>
        <w:t>27</w:t>
      </w:r>
      <w:r>
        <w:fldChar w:fldCharType="end"/>
      </w:r>
    </w:p>
    <w:p w14:paraId="67AEE87D" w14:textId="77777777" w:rsidR="009B5F2F" w:rsidRDefault="009B5F2F">
      <w:pPr>
        <w:pStyle w:val="Sommario2"/>
        <w:rPr>
          <w:rFonts w:eastAsiaTheme="minorEastAsia"/>
          <w:b w:val="0"/>
          <w:bCs w:val="0"/>
          <w:lang w:eastAsia="it-IT"/>
        </w:rPr>
      </w:pPr>
      <w:r>
        <w:t>6.2</w:t>
      </w:r>
      <w:r>
        <w:rPr>
          <w:rFonts w:eastAsiaTheme="minorEastAsia"/>
          <w:b w:val="0"/>
          <w:bCs w:val="0"/>
          <w:lang w:eastAsia="it-IT"/>
        </w:rPr>
        <w:tab/>
      </w:r>
      <w:r>
        <w:t>Trattamento dei dati personali</w:t>
      </w:r>
      <w:r>
        <w:tab/>
      </w:r>
      <w:r>
        <w:fldChar w:fldCharType="begin"/>
      </w:r>
      <w:r>
        <w:instrText xml:space="preserve"> PAGEREF _Toc36133615 \h </w:instrText>
      </w:r>
      <w:r>
        <w:fldChar w:fldCharType="separate"/>
      </w:r>
      <w:r>
        <w:t>27</w:t>
      </w:r>
      <w:r>
        <w:fldChar w:fldCharType="end"/>
      </w:r>
    </w:p>
    <w:p w14:paraId="3C19F155" w14:textId="77777777" w:rsidR="009B5F2F" w:rsidRDefault="009B5F2F">
      <w:pPr>
        <w:pStyle w:val="Sommario2"/>
        <w:rPr>
          <w:rFonts w:eastAsiaTheme="minorEastAsia"/>
          <w:b w:val="0"/>
          <w:bCs w:val="0"/>
          <w:lang w:eastAsia="it-IT"/>
        </w:rPr>
      </w:pPr>
      <w:r>
        <w:t>6.3</w:t>
      </w:r>
      <w:r>
        <w:rPr>
          <w:rFonts w:eastAsiaTheme="minorEastAsia"/>
          <w:b w:val="0"/>
          <w:bCs w:val="0"/>
          <w:lang w:eastAsia="it-IT"/>
        </w:rPr>
        <w:tab/>
      </w:r>
      <w:r>
        <w:t>Responsabile del procedimento</w:t>
      </w:r>
      <w:r>
        <w:tab/>
      </w:r>
      <w:r>
        <w:fldChar w:fldCharType="begin"/>
      </w:r>
      <w:r>
        <w:instrText xml:space="preserve"> PAGEREF _Toc36133616 \h </w:instrText>
      </w:r>
      <w:r>
        <w:fldChar w:fldCharType="separate"/>
      </w:r>
      <w:r>
        <w:t>27</w:t>
      </w:r>
      <w:r>
        <w:fldChar w:fldCharType="end"/>
      </w:r>
    </w:p>
    <w:p w14:paraId="4A4C0F43" w14:textId="77777777" w:rsidR="009B5F2F" w:rsidRDefault="009B5F2F">
      <w:pPr>
        <w:pStyle w:val="Sommario2"/>
        <w:rPr>
          <w:rFonts w:eastAsiaTheme="minorEastAsia"/>
          <w:b w:val="0"/>
          <w:bCs w:val="0"/>
          <w:lang w:eastAsia="it-IT"/>
        </w:rPr>
      </w:pPr>
      <w:r>
        <w:t>6.4</w:t>
      </w:r>
      <w:r>
        <w:rPr>
          <w:rFonts w:eastAsiaTheme="minorEastAsia"/>
          <w:b w:val="0"/>
          <w:bCs w:val="0"/>
          <w:lang w:eastAsia="it-IT"/>
        </w:rPr>
        <w:tab/>
      </w:r>
      <w:r>
        <w:t>Forme di tutela giurisdizionale</w:t>
      </w:r>
      <w:r>
        <w:tab/>
      </w:r>
      <w:r>
        <w:fldChar w:fldCharType="begin"/>
      </w:r>
      <w:r>
        <w:instrText xml:space="preserve"> PAGEREF _Toc36133617 \h </w:instrText>
      </w:r>
      <w:r>
        <w:fldChar w:fldCharType="separate"/>
      </w:r>
      <w:r>
        <w:t>28</w:t>
      </w:r>
      <w:r>
        <w:fldChar w:fldCharType="end"/>
      </w:r>
    </w:p>
    <w:p w14:paraId="62F25ED2" w14:textId="77777777" w:rsidR="009B5F2F" w:rsidRDefault="009B5F2F">
      <w:pPr>
        <w:pStyle w:val="Sommario2"/>
        <w:rPr>
          <w:rFonts w:eastAsiaTheme="minorEastAsia"/>
          <w:b w:val="0"/>
          <w:bCs w:val="0"/>
          <w:lang w:eastAsia="it-IT"/>
        </w:rPr>
      </w:pPr>
      <w:r>
        <w:t>6.5</w:t>
      </w:r>
      <w:r>
        <w:rPr>
          <w:rFonts w:eastAsiaTheme="minorEastAsia"/>
          <w:b w:val="0"/>
          <w:bCs w:val="0"/>
          <w:lang w:eastAsia="it-IT"/>
        </w:rPr>
        <w:tab/>
      </w:r>
      <w:r>
        <w:t>Informazioni e contatti</w:t>
      </w:r>
      <w:r>
        <w:tab/>
      </w:r>
      <w:r>
        <w:fldChar w:fldCharType="begin"/>
      </w:r>
      <w:r>
        <w:instrText xml:space="preserve"> PAGEREF _Toc36133618 \h </w:instrText>
      </w:r>
      <w:r>
        <w:fldChar w:fldCharType="separate"/>
      </w:r>
      <w:r>
        <w:t>28</w:t>
      </w:r>
      <w:r>
        <w:fldChar w:fldCharType="end"/>
      </w:r>
    </w:p>
    <w:p w14:paraId="072C8432" w14:textId="77777777" w:rsidR="009B5F2F" w:rsidRDefault="009B5F2F">
      <w:pPr>
        <w:pStyle w:val="Sommario2"/>
        <w:rPr>
          <w:rFonts w:eastAsiaTheme="minorEastAsia"/>
          <w:b w:val="0"/>
          <w:bCs w:val="0"/>
          <w:lang w:eastAsia="it-IT"/>
        </w:rPr>
      </w:pPr>
      <w:r>
        <w:t>6.6</w:t>
      </w:r>
      <w:r>
        <w:rPr>
          <w:rFonts w:eastAsiaTheme="minorEastAsia"/>
          <w:b w:val="0"/>
          <w:bCs w:val="0"/>
          <w:lang w:eastAsia="it-IT"/>
        </w:rPr>
        <w:tab/>
      </w:r>
      <w:r>
        <w:t>Rinvio</w:t>
      </w:r>
      <w:r>
        <w:tab/>
      </w:r>
      <w:r>
        <w:fldChar w:fldCharType="begin"/>
      </w:r>
      <w:r>
        <w:instrText xml:space="preserve"> PAGEREF _Toc36133619 \h </w:instrText>
      </w:r>
      <w:r>
        <w:fldChar w:fldCharType="separate"/>
      </w:r>
      <w:r>
        <w:t>28</w:t>
      </w:r>
      <w:r>
        <w:fldChar w:fldCharType="end"/>
      </w:r>
    </w:p>
    <w:p w14:paraId="51D826D7" w14:textId="77777777" w:rsidR="009B5F2F" w:rsidRDefault="009B5F2F">
      <w:pPr>
        <w:pStyle w:val="Sommario1"/>
        <w:tabs>
          <w:tab w:val="left" w:pos="480"/>
          <w:tab w:val="right" w:leader="dot" w:pos="9628"/>
        </w:tabs>
        <w:rPr>
          <w:rFonts w:eastAsiaTheme="minorEastAsia"/>
          <w:b w:val="0"/>
          <w:bCs w:val="0"/>
          <w:noProof/>
          <w:sz w:val="22"/>
          <w:szCs w:val="22"/>
          <w:lang w:eastAsia="it-IT"/>
        </w:rPr>
      </w:pPr>
      <w:r>
        <w:rPr>
          <w:noProof/>
        </w:rPr>
        <w:t>7</w:t>
      </w:r>
      <w:r>
        <w:rPr>
          <w:rFonts w:eastAsiaTheme="minorEastAsia"/>
          <w:b w:val="0"/>
          <w:bCs w:val="0"/>
          <w:noProof/>
          <w:sz w:val="22"/>
          <w:szCs w:val="22"/>
          <w:lang w:eastAsia="it-IT"/>
        </w:rPr>
        <w:tab/>
      </w:r>
      <w:r>
        <w:rPr>
          <w:noProof/>
        </w:rPr>
        <w:t>Allegati</w:t>
      </w:r>
      <w:r>
        <w:rPr>
          <w:noProof/>
        </w:rPr>
        <w:tab/>
      </w:r>
      <w:r>
        <w:rPr>
          <w:noProof/>
        </w:rPr>
        <w:fldChar w:fldCharType="begin"/>
      </w:r>
      <w:r>
        <w:rPr>
          <w:noProof/>
        </w:rPr>
        <w:instrText xml:space="preserve"> PAGEREF _Toc36133620 \h </w:instrText>
      </w:r>
      <w:r>
        <w:rPr>
          <w:noProof/>
        </w:rPr>
      </w:r>
      <w:r>
        <w:rPr>
          <w:noProof/>
        </w:rPr>
        <w:fldChar w:fldCharType="separate"/>
      </w:r>
      <w:r>
        <w:rPr>
          <w:noProof/>
        </w:rPr>
        <w:t>29</w:t>
      </w:r>
      <w:r>
        <w:rPr>
          <w:noProof/>
        </w:rPr>
        <w:fldChar w:fldCharType="end"/>
      </w:r>
    </w:p>
    <w:p w14:paraId="6C56D42E" w14:textId="77777777" w:rsidR="009B5F2F" w:rsidRDefault="009B5F2F">
      <w:pPr>
        <w:pStyle w:val="Sommario2"/>
        <w:rPr>
          <w:rFonts w:eastAsiaTheme="minorEastAsia"/>
          <w:b w:val="0"/>
          <w:bCs w:val="0"/>
          <w:lang w:eastAsia="it-IT"/>
        </w:rPr>
      </w:pPr>
      <w:r>
        <w:t>Allegato 2.1 - Modello per l’istanza di finanziamento</w:t>
      </w:r>
      <w:r>
        <w:tab/>
      </w:r>
      <w:r>
        <w:fldChar w:fldCharType="begin"/>
      </w:r>
      <w:r>
        <w:instrText xml:space="preserve"> PAGEREF _Toc36133621 \h </w:instrText>
      </w:r>
      <w:r>
        <w:fldChar w:fldCharType="separate"/>
      </w:r>
      <w:r>
        <w:t>29</w:t>
      </w:r>
      <w:r>
        <w:fldChar w:fldCharType="end"/>
      </w:r>
    </w:p>
    <w:p w14:paraId="5A16CCE4" w14:textId="77777777" w:rsidR="009B5F2F" w:rsidRDefault="009B5F2F">
      <w:pPr>
        <w:pStyle w:val="Sommario2"/>
        <w:rPr>
          <w:rFonts w:eastAsiaTheme="minorEastAsia"/>
          <w:b w:val="0"/>
          <w:bCs w:val="0"/>
          <w:lang w:eastAsia="it-IT"/>
        </w:rPr>
      </w:pPr>
      <w:r>
        <w:t>Allegato 2.2 - Schema di Decreto di Finanziamento delle operazioni</w:t>
      </w:r>
      <w:r>
        <w:tab/>
      </w:r>
      <w:r>
        <w:fldChar w:fldCharType="begin"/>
      </w:r>
      <w:r>
        <w:instrText xml:space="preserve"> PAGEREF _Toc36133622 \h </w:instrText>
      </w:r>
      <w:r>
        <w:fldChar w:fldCharType="separate"/>
      </w:r>
      <w:r>
        <w:t>42</w:t>
      </w:r>
      <w:r>
        <w:fldChar w:fldCharType="end"/>
      </w:r>
    </w:p>
    <w:p w14:paraId="37BF1B20" w14:textId="77777777" w:rsidR="009B5F2F" w:rsidRDefault="009B5F2F">
      <w:pPr>
        <w:pStyle w:val="Sommario2"/>
        <w:rPr>
          <w:rFonts w:eastAsiaTheme="minorEastAsia"/>
          <w:b w:val="0"/>
          <w:bCs w:val="0"/>
          <w:lang w:eastAsia="it-IT"/>
        </w:rPr>
      </w:pPr>
      <w:r>
        <w:t>Allegato 2.3 - Modello per la richiesta di erogazione del contributo a titolo di anticipazione/acconto (pagamenti intermedi)</w:t>
      </w:r>
      <w:r>
        <w:tab/>
      </w:r>
      <w:r>
        <w:fldChar w:fldCharType="begin"/>
      </w:r>
      <w:r>
        <w:instrText xml:space="preserve"> PAGEREF _Toc36133623 \h </w:instrText>
      </w:r>
      <w:r>
        <w:fldChar w:fldCharType="separate"/>
      </w:r>
      <w:r>
        <w:t>57</w:t>
      </w:r>
      <w:r>
        <w:fldChar w:fldCharType="end"/>
      </w:r>
    </w:p>
    <w:p w14:paraId="39805B5D" w14:textId="77777777" w:rsidR="009B5F2F" w:rsidRDefault="009B5F2F">
      <w:pPr>
        <w:pStyle w:val="Sommario2"/>
        <w:rPr>
          <w:rFonts w:eastAsiaTheme="minorEastAsia"/>
          <w:b w:val="0"/>
          <w:bCs w:val="0"/>
          <w:lang w:eastAsia="it-IT"/>
        </w:rPr>
      </w:pPr>
      <w:r>
        <w:t>Allegato 2.4 - Modello per la richiesta del saldo</w:t>
      </w:r>
      <w:r>
        <w:tab/>
      </w:r>
      <w:r>
        <w:fldChar w:fldCharType="begin"/>
      </w:r>
      <w:r>
        <w:instrText xml:space="preserve"> PAGEREF _Toc36133624 \h </w:instrText>
      </w:r>
      <w:r>
        <w:fldChar w:fldCharType="separate"/>
      </w:r>
      <w:r>
        <w:t>60</w:t>
      </w:r>
      <w:r>
        <w:fldChar w:fldCharType="end"/>
      </w:r>
    </w:p>
    <w:p w14:paraId="0C3DD63B" w14:textId="77777777" w:rsidR="009B5F2F" w:rsidRDefault="009B5F2F">
      <w:pPr>
        <w:pStyle w:val="Sommario2"/>
        <w:rPr>
          <w:rFonts w:eastAsiaTheme="minorEastAsia"/>
          <w:b w:val="0"/>
          <w:bCs w:val="0"/>
          <w:lang w:eastAsia="it-IT"/>
        </w:rPr>
      </w:pPr>
      <w:r>
        <w:t>Allegato 2.5 - Schema fidejussione</w:t>
      </w:r>
      <w:r>
        <w:tab/>
      </w:r>
      <w:r>
        <w:fldChar w:fldCharType="begin"/>
      </w:r>
      <w:r>
        <w:instrText xml:space="preserve"> PAGEREF _Toc36133625 \h </w:instrText>
      </w:r>
      <w:r>
        <w:fldChar w:fldCharType="separate"/>
      </w:r>
      <w:r>
        <w:t>65</w:t>
      </w:r>
      <w:r>
        <w:fldChar w:fldCharType="end"/>
      </w:r>
    </w:p>
    <w:p w14:paraId="3B5047F0" w14:textId="77777777" w:rsidR="009B5F2F" w:rsidRDefault="009B5F2F">
      <w:pPr>
        <w:pStyle w:val="Sommario2"/>
        <w:rPr>
          <w:rFonts w:eastAsiaTheme="minorEastAsia"/>
          <w:b w:val="0"/>
          <w:bCs w:val="0"/>
          <w:lang w:eastAsia="it-IT"/>
        </w:rPr>
      </w:pPr>
      <w:r>
        <w:t>Allegato 2.6 - Format dichiarazione liberatoria dal fornitore di beni e/o servizi</w:t>
      </w:r>
      <w:r>
        <w:tab/>
      </w:r>
      <w:r>
        <w:fldChar w:fldCharType="begin"/>
      </w:r>
      <w:r>
        <w:instrText xml:space="preserve"> PAGEREF _Toc36133626 \h </w:instrText>
      </w:r>
      <w:r>
        <w:fldChar w:fldCharType="separate"/>
      </w:r>
      <w:r>
        <w:t>67</w:t>
      </w:r>
      <w:r>
        <w:fldChar w:fldCharType="end"/>
      </w:r>
    </w:p>
    <w:p w14:paraId="11E48600" w14:textId="77777777" w:rsidR="009B5F2F" w:rsidRDefault="009B5F2F">
      <w:pPr>
        <w:pStyle w:val="Sommario2"/>
        <w:rPr>
          <w:rFonts w:eastAsiaTheme="minorEastAsia"/>
          <w:b w:val="0"/>
          <w:bCs w:val="0"/>
          <w:lang w:eastAsia="it-IT"/>
        </w:rPr>
      </w:pPr>
      <w:r>
        <w:t>Allegato 2.7 - Prospetto riepilogativo delle spese sostenute</w:t>
      </w:r>
      <w:r>
        <w:tab/>
      </w:r>
      <w:r>
        <w:fldChar w:fldCharType="begin"/>
      </w:r>
      <w:r>
        <w:instrText xml:space="preserve"> PAGEREF _Toc36133627 \h </w:instrText>
      </w:r>
      <w:r>
        <w:fldChar w:fldCharType="separate"/>
      </w:r>
      <w:r>
        <w:t>68</w:t>
      </w:r>
      <w:r>
        <w:fldChar w:fldCharType="end"/>
      </w:r>
    </w:p>
    <w:p w14:paraId="06F5703E" w14:textId="77777777" w:rsidR="009B5F2F" w:rsidRDefault="009B5F2F">
      <w:pPr>
        <w:pStyle w:val="Sommario2"/>
        <w:rPr>
          <w:rFonts w:eastAsiaTheme="minorEastAsia"/>
          <w:b w:val="0"/>
          <w:bCs w:val="0"/>
          <w:lang w:eastAsia="it-IT"/>
        </w:rPr>
      </w:pPr>
      <w:r>
        <w:t>Allegato 2.8 - Format perizia tecnica</w:t>
      </w:r>
      <w:r>
        <w:tab/>
      </w:r>
      <w:r>
        <w:fldChar w:fldCharType="begin"/>
      </w:r>
      <w:r>
        <w:instrText xml:space="preserve"> PAGEREF _Toc36133628 \h </w:instrText>
      </w:r>
      <w:r>
        <w:fldChar w:fldCharType="separate"/>
      </w:r>
      <w:r>
        <w:t>70</w:t>
      </w:r>
      <w:r>
        <w:fldChar w:fldCharType="end"/>
      </w:r>
    </w:p>
    <w:p w14:paraId="10DF9D85" w14:textId="77777777" w:rsidR="009B5F2F" w:rsidRDefault="009B5F2F">
      <w:pPr>
        <w:pStyle w:val="Sommario2"/>
        <w:rPr>
          <w:rFonts w:eastAsiaTheme="minorEastAsia"/>
          <w:b w:val="0"/>
          <w:bCs w:val="0"/>
          <w:lang w:eastAsia="it-IT"/>
        </w:rPr>
      </w:pPr>
      <w:r>
        <w:t>Allegato 2.9 - Prospetto riepilogativo delle spese sostenute tramite fatture elettroniche – annullo delle spese</w:t>
      </w:r>
      <w:r>
        <w:tab/>
      </w:r>
      <w:r>
        <w:fldChar w:fldCharType="begin"/>
      </w:r>
      <w:r>
        <w:instrText xml:space="preserve"> PAGEREF _Toc36133629 \h </w:instrText>
      </w:r>
      <w:r>
        <w:fldChar w:fldCharType="separate"/>
      </w:r>
      <w:r>
        <w:t>71</w:t>
      </w:r>
      <w:r>
        <w:fldChar w:fldCharType="end"/>
      </w:r>
    </w:p>
    <w:p w14:paraId="6DAAA41F" w14:textId="77777777" w:rsidR="005C126F" w:rsidRDefault="00F94611">
      <w:r>
        <w:fldChar w:fldCharType="end"/>
      </w:r>
      <w:r>
        <w:br w:type="page"/>
      </w:r>
    </w:p>
    <w:bookmarkEnd w:id="1"/>
    <w:p w14:paraId="46672AEE" w14:textId="77777777" w:rsidR="005C126F" w:rsidRDefault="005C126F"/>
    <w:p w14:paraId="7EE6B510" w14:textId="77777777" w:rsidR="005C126F" w:rsidRDefault="005C126F"/>
    <w:p w14:paraId="73BD2763" w14:textId="77777777" w:rsidR="005C126F" w:rsidRDefault="00F94611">
      <w:pPr>
        <w:pStyle w:val="Titolo1"/>
        <w:tabs>
          <w:tab w:val="left" w:pos="567"/>
        </w:tabs>
        <w:ind w:left="567" w:hanging="567"/>
      </w:pPr>
      <w:bookmarkStart w:id="2" w:name="_Toc462043475"/>
      <w:bookmarkStart w:id="3" w:name="_Toc464148308"/>
      <w:r>
        <w:tab/>
      </w:r>
      <w:bookmarkStart w:id="4" w:name="_Toc36133576"/>
      <w:r>
        <w:t>Finalità e risorse</w:t>
      </w:r>
      <w:bookmarkEnd w:id="2"/>
      <w:bookmarkEnd w:id="3"/>
      <w:bookmarkEnd w:id="4"/>
    </w:p>
    <w:p w14:paraId="3A9CF57B" w14:textId="77777777" w:rsidR="005C126F" w:rsidRDefault="00F94611">
      <w:pPr>
        <w:pStyle w:val="Titolo2"/>
        <w:tabs>
          <w:tab w:val="left" w:pos="567"/>
        </w:tabs>
        <w:ind w:left="567" w:hanging="567"/>
      </w:pPr>
      <w:bookmarkStart w:id="5" w:name="_Toc462043476"/>
      <w:bookmarkStart w:id="6" w:name="_Toc464148309"/>
      <w:r>
        <w:tab/>
      </w:r>
      <w:bookmarkStart w:id="7" w:name="_Toc36133577"/>
      <w:r>
        <w:t>Finalità e obiettivi</w:t>
      </w:r>
      <w:bookmarkEnd w:id="5"/>
      <w:bookmarkEnd w:id="6"/>
      <w:bookmarkEnd w:id="7"/>
    </w:p>
    <w:p w14:paraId="3282348B" w14:textId="77777777" w:rsidR="005C126F" w:rsidRDefault="00F94611">
      <w:pPr>
        <w:pStyle w:val="Paragrafoelenco"/>
        <w:numPr>
          <w:ilvl w:val="0"/>
          <w:numId w:val="2"/>
        </w:numPr>
        <w:tabs>
          <w:tab w:val="left" w:pos="567"/>
        </w:tabs>
        <w:ind w:left="567" w:hanging="425"/>
        <w:rPr>
          <w:rFonts w:cs="Arial"/>
          <w:szCs w:val="24"/>
        </w:rPr>
      </w:pPr>
      <w:r>
        <w:rPr>
          <w:rFonts w:cs="Arial"/>
          <w:szCs w:val="24"/>
        </w:rPr>
        <w:t>Il presente Avviso intende agevolare la realizzazione di progetti di investimento ___________ in attuazione dell’Asse_________ Azione _________ del PO FESR Sicilia 2014/2020 cofinanziato dal Fondo europeo di sviluppo regionale (FESR) e in conformità alle disposizioni comunitarie e/o nazionali e regionali vigenti in materia, nonché dei principi di semplificazione e di riduzione degli oneri amministrativi a carico delle imprese.</w:t>
      </w:r>
    </w:p>
    <w:p w14:paraId="48268F90" w14:textId="77777777" w:rsidR="005C126F" w:rsidRDefault="00F94611">
      <w:pPr>
        <w:pStyle w:val="Paragrafoelenco"/>
        <w:numPr>
          <w:ilvl w:val="0"/>
          <w:numId w:val="2"/>
        </w:numPr>
        <w:tabs>
          <w:tab w:val="left" w:pos="567"/>
        </w:tabs>
        <w:ind w:left="567"/>
        <w:rPr>
          <w:rFonts w:cs="Arial"/>
          <w:szCs w:val="24"/>
        </w:rPr>
      </w:pPr>
      <w:r>
        <w:rPr>
          <w:rFonts w:cs="Arial"/>
          <w:szCs w:val="24"/>
        </w:rPr>
        <w:t>L’obiettivo perseguito dalla Regione Siciliana con il presente Avviso, in attuazione della pianificazione attuativa approvata con ______ n. _______del _________ consiste ___ [</w:t>
      </w:r>
      <w:r>
        <w:rPr>
          <w:rFonts w:cs="Arial"/>
          <w:i/>
          <w:color w:val="FF0000"/>
          <w:szCs w:val="24"/>
        </w:rPr>
        <w:t xml:space="preserve">riportare l’obiettivo che si persegue tramite l’azione ovvero il cambiamento atteso che si intende conseguire con l’azione così come lo stesso è individuato </w:t>
      </w:r>
      <w:r w:rsidR="00CC3AEC">
        <w:rPr>
          <w:rFonts w:cs="Arial"/>
          <w:i/>
          <w:color w:val="FF0000"/>
          <w:szCs w:val="24"/>
        </w:rPr>
        <w:t xml:space="preserve">dal </w:t>
      </w:r>
      <w:r>
        <w:rPr>
          <w:rFonts w:cs="Arial"/>
          <w:i/>
          <w:color w:val="FF0000"/>
          <w:szCs w:val="24"/>
        </w:rPr>
        <w:t>PO per ciascuna azione</w:t>
      </w:r>
      <w:r>
        <w:rPr>
          <w:rFonts w:cs="Arial"/>
          <w:szCs w:val="24"/>
        </w:rPr>
        <w:t xml:space="preserve">] mediante concessione di agevolazioni sotto forma di contributo in conto </w:t>
      </w:r>
      <w:r w:rsidR="008A3641">
        <w:rPr>
          <w:rFonts w:cs="Arial"/>
          <w:szCs w:val="24"/>
        </w:rPr>
        <w:t>capitale</w:t>
      </w:r>
      <w:r>
        <w:rPr>
          <w:rFonts w:cs="Arial"/>
          <w:szCs w:val="24"/>
        </w:rPr>
        <w:t xml:space="preserve"> [</w:t>
      </w:r>
      <w:r>
        <w:rPr>
          <w:rFonts w:cs="Arial"/>
          <w:i/>
          <w:color w:val="FF0000"/>
          <w:szCs w:val="24"/>
        </w:rPr>
        <w:t>o altra forma</w:t>
      </w:r>
      <w:r>
        <w:rPr>
          <w:rFonts w:cs="Arial"/>
          <w:szCs w:val="24"/>
        </w:rPr>
        <w:t>], sulla base di una procedura valutativa a graduatoria [</w:t>
      </w:r>
      <w:r>
        <w:rPr>
          <w:i/>
          <w:color w:val="FF0000"/>
          <w:szCs w:val="24"/>
        </w:rPr>
        <w:t>in alternativa:</w:t>
      </w:r>
      <w:r>
        <w:rPr>
          <w:color w:val="FF0000"/>
          <w:szCs w:val="24"/>
        </w:rPr>
        <w:t xml:space="preserve"> </w:t>
      </w:r>
      <w:r>
        <w:rPr>
          <w:i/>
          <w:color w:val="FF0000"/>
          <w:szCs w:val="24"/>
        </w:rPr>
        <w:t>procedura di valutazione a sportello oppure negoziale</w:t>
      </w:r>
      <w:r>
        <w:rPr>
          <w:rFonts w:cs="Arial"/>
          <w:szCs w:val="24"/>
        </w:rPr>
        <w:t>].</w:t>
      </w:r>
    </w:p>
    <w:p w14:paraId="0A5E63B4" w14:textId="77777777" w:rsidR="005C126F" w:rsidRDefault="00F94611">
      <w:pPr>
        <w:pStyle w:val="Paragrafoelenco"/>
        <w:numPr>
          <w:ilvl w:val="0"/>
          <w:numId w:val="2"/>
        </w:numPr>
        <w:tabs>
          <w:tab w:val="left" w:pos="567"/>
        </w:tabs>
        <w:ind w:left="567" w:hanging="425"/>
        <w:rPr>
          <w:rFonts w:cs="Arial"/>
          <w:szCs w:val="24"/>
        </w:rPr>
      </w:pPr>
      <w:r>
        <w:rPr>
          <w:rFonts w:cs="Arial"/>
          <w:szCs w:val="24"/>
        </w:rPr>
        <w:t>L’investimento oggetto dell’agevolazione dovrà essere realizzato e localizzato nel territorio regionale siciliano [</w:t>
      </w:r>
      <w:r>
        <w:rPr>
          <w:rFonts w:cs="Arial"/>
          <w:i/>
          <w:color w:val="FF0000"/>
          <w:szCs w:val="24"/>
        </w:rPr>
        <w:t>Fatte salve decisioni dell’</w:t>
      </w:r>
      <w:proofErr w:type="spellStart"/>
      <w:r>
        <w:rPr>
          <w:rFonts w:cs="Arial"/>
          <w:i/>
          <w:color w:val="FF0000"/>
          <w:szCs w:val="24"/>
        </w:rPr>
        <w:t>AdG</w:t>
      </w:r>
      <w:proofErr w:type="spellEnd"/>
      <w:r>
        <w:rPr>
          <w:rFonts w:cs="Arial"/>
          <w:i/>
          <w:color w:val="FF0000"/>
          <w:szCs w:val="24"/>
        </w:rPr>
        <w:t xml:space="preserve"> basate su quanto disposto all’Art. 70 par. 2 del Reg. 1303/2013 e quanto al par. 3 dello stesso articolo</w:t>
      </w:r>
      <w:r>
        <w:rPr>
          <w:rFonts w:cs="Arial"/>
          <w:szCs w:val="24"/>
        </w:rPr>
        <w:t>].</w:t>
      </w:r>
    </w:p>
    <w:p w14:paraId="6223A271" w14:textId="77777777" w:rsidR="005C126F" w:rsidRDefault="005C126F">
      <w:pPr>
        <w:rPr>
          <w:rFonts w:cs="Arial"/>
          <w:szCs w:val="24"/>
        </w:rPr>
      </w:pPr>
    </w:p>
    <w:p w14:paraId="0C1BAFC8" w14:textId="77777777" w:rsidR="005C126F" w:rsidRDefault="00F94611">
      <w:pPr>
        <w:pStyle w:val="Titolo2"/>
        <w:tabs>
          <w:tab w:val="left" w:pos="567"/>
        </w:tabs>
        <w:ind w:left="567" w:hanging="567"/>
      </w:pPr>
      <w:bookmarkStart w:id="8" w:name="_Toc462043477"/>
      <w:bookmarkStart w:id="9" w:name="_Toc464148310"/>
      <w:bookmarkStart w:id="10" w:name="_Toc36133578"/>
      <w:r>
        <w:t>Dotazione finanziaria</w:t>
      </w:r>
      <w:bookmarkEnd w:id="8"/>
      <w:bookmarkEnd w:id="9"/>
      <w:bookmarkEnd w:id="10"/>
    </w:p>
    <w:p w14:paraId="1D334042" w14:textId="77777777" w:rsidR="005C126F" w:rsidRDefault="00F94611">
      <w:pPr>
        <w:pStyle w:val="Paragrafoelenco"/>
        <w:numPr>
          <w:ilvl w:val="0"/>
          <w:numId w:val="60"/>
        </w:numPr>
        <w:rPr>
          <w:rFonts w:cs="Arial"/>
          <w:szCs w:val="24"/>
        </w:rPr>
      </w:pPr>
      <w:r>
        <w:rPr>
          <w:rFonts w:cs="Arial"/>
          <w:szCs w:val="24"/>
        </w:rPr>
        <w:t>La dotazione finanziaria disponibile per le operazioni selezionate con il presente Avviso, come stabilito dalla deliberazione n.__ del ___ della Giunta Regionale, è pari a _________ euro.</w:t>
      </w:r>
    </w:p>
    <w:p w14:paraId="5234EB15" w14:textId="77777777" w:rsidR="005C126F" w:rsidRDefault="00F94611">
      <w:pPr>
        <w:pStyle w:val="Paragrafoelenco"/>
        <w:numPr>
          <w:ilvl w:val="0"/>
          <w:numId w:val="60"/>
        </w:numPr>
        <w:tabs>
          <w:tab w:val="left" w:pos="567"/>
        </w:tabs>
        <w:ind w:left="567" w:hanging="425"/>
        <w:rPr>
          <w:rFonts w:cs="Arial"/>
          <w:szCs w:val="24"/>
        </w:rPr>
      </w:pPr>
      <w:r>
        <w:rPr>
          <w:rFonts w:cs="Arial"/>
          <w:szCs w:val="24"/>
        </w:rPr>
        <w:t>[</w:t>
      </w:r>
      <w:r>
        <w:rPr>
          <w:rFonts w:cs="Arial"/>
          <w:i/>
          <w:color w:val="FF0000"/>
          <w:szCs w:val="24"/>
        </w:rPr>
        <w:t>Le risorse finanziarie potranno essere integrate mediante eventuali dotazioni aggiuntive nel rispetto delle caratteristiche ed entità dell’aiuto di cui al presente avviso, al fine di aumentare l’efficacia dell’intervento finanziario, tramite apposito provvedimento</w:t>
      </w:r>
      <w:r>
        <w:rPr>
          <w:rFonts w:cs="Arial"/>
          <w:szCs w:val="24"/>
        </w:rPr>
        <w:t>], [</w:t>
      </w:r>
      <w:r>
        <w:rPr>
          <w:rFonts w:cs="Arial"/>
          <w:i/>
          <w:color w:val="FF0000"/>
          <w:szCs w:val="24"/>
        </w:rPr>
        <w:t>valutare l’introduzione di elementi relativi alla possibile territorializzazione, per le azioni territorializzate, nel caso in cui sia individuata una dotazione riservata e laddove il bando debba essere comunque predisposto dal Dipartimento regionale</w:t>
      </w:r>
      <w:r>
        <w:rPr>
          <w:rFonts w:cs="Arial"/>
          <w:szCs w:val="24"/>
        </w:rPr>
        <w:t>].</w:t>
      </w:r>
    </w:p>
    <w:p w14:paraId="532B6CEE" w14:textId="77777777" w:rsidR="005C126F" w:rsidRDefault="005C126F">
      <w:pPr>
        <w:rPr>
          <w:rFonts w:cs="Arial"/>
          <w:szCs w:val="24"/>
        </w:rPr>
      </w:pPr>
    </w:p>
    <w:p w14:paraId="43FEBA4E" w14:textId="77777777" w:rsidR="005C126F" w:rsidRDefault="00F94611">
      <w:pPr>
        <w:pStyle w:val="Titolo2"/>
        <w:tabs>
          <w:tab w:val="left" w:pos="567"/>
        </w:tabs>
        <w:ind w:left="567" w:hanging="567"/>
      </w:pPr>
      <w:bookmarkStart w:id="11" w:name="_Toc462043478"/>
      <w:bookmarkStart w:id="12" w:name="_Toc464148311"/>
      <w:r>
        <w:tab/>
      </w:r>
      <w:bookmarkStart w:id="13" w:name="_Toc36133579"/>
      <w:r>
        <w:t>Riferimenti normativi e amministrativi dell’avviso</w:t>
      </w:r>
      <w:bookmarkEnd w:id="11"/>
      <w:bookmarkEnd w:id="12"/>
      <w:bookmarkEnd w:id="13"/>
    </w:p>
    <w:p w14:paraId="1E3E25FE" w14:textId="77777777" w:rsidR="005C126F" w:rsidRDefault="00F94611">
      <w:pPr>
        <w:pStyle w:val="Paragrafoelenco"/>
        <w:numPr>
          <w:ilvl w:val="0"/>
          <w:numId w:val="1"/>
        </w:numPr>
        <w:tabs>
          <w:tab w:val="left" w:pos="567"/>
        </w:tabs>
        <w:ind w:left="567" w:hanging="425"/>
        <w:rPr>
          <w:rFonts w:cs="Arial"/>
          <w:szCs w:val="24"/>
        </w:rPr>
      </w:pPr>
      <w:r>
        <w:rPr>
          <w:rFonts w:cs="Arial"/>
          <w:szCs w:val="24"/>
        </w:rPr>
        <w:t>L’Avviso è emanato in attuazione della seguente normativa comunitaria, nazionale e regionale e dei relativi provvedimenti amministrativi attuativi ai quali i beneficiari dovranno conformarsi:</w:t>
      </w:r>
    </w:p>
    <w:p w14:paraId="51444B14" w14:textId="77777777" w:rsidR="005C126F" w:rsidRDefault="00F94611">
      <w:pPr>
        <w:pStyle w:val="Paragrafoelenco"/>
        <w:numPr>
          <w:ilvl w:val="0"/>
          <w:numId w:val="3"/>
        </w:numPr>
        <w:tabs>
          <w:tab w:val="left" w:pos="851"/>
        </w:tabs>
        <w:ind w:left="851" w:hanging="284"/>
        <w:rPr>
          <w:rFonts w:cs="Arial"/>
          <w:szCs w:val="24"/>
        </w:rPr>
      </w:pPr>
      <w:r>
        <w:rPr>
          <w:rFonts w:cs="Arial"/>
          <w:szCs w:val="24"/>
        </w:rPr>
        <w:t xml:space="preserve">Decisione della Commissione delle Comunità Europee </w:t>
      </w:r>
      <w:proofErr w:type="gramStart"/>
      <w:r>
        <w:rPr>
          <w:rFonts w:cs="Arial"/>
          <w:szCs w:val="24"/>
        </w:rPr>
        <w:t>C(</w:t>
      </w:r>
      <w:proofErr w:type="gramEnd"/>
      <w:r>
        <w:rPr>
          <w:rFonts w:cs="Arial"/>
          <w:szCs w:val="24"/>
        </w:rPr>
        <w:t>2015) n. 5904 del 17 agosto 2015 che ha approvato la partecipazione del Fondo Europeo di sviluppo regionale (FESR) al cofinanziamento del Programma Operativo della Regione Siciliana;</w:t>
      </w:r>
    </w:p>
    <w:p w14:paraId="440114E2" w14:textId="77777777" w:rsidR="005C126F" w:rsidRDefault="00F94611">
      <w:pPr>
        <w:pStyle w:val="Paragrafoelenco"/>
        <w:numPr>
          <w:ilvl w:val="0"/>
          <w:numId w:val="3"/>
        </w:numPr>
        <w:tabs>
          <w:tab w:val="left" w:pos="851"/>
        </w:tabs>
        <w:ind w:left="851" w:hanging="284"/>
        <w:rPr>
          <w:rFonts w:cs="Arial"/>
          <w:szCs w:val="24"/>
        </w:rPr>
      </w:pPr>
      <w:r>
        <w:rPr>
          <w:rFonts w:cs="Arial"/>
          <w:szCs w:val="24"/>
        </w:rPr>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788AFB0A" w14:textId="77777777" w:rsidR="005C126F" w:rsidRDefault="00F94611">
      <w:pPr>
        <w:pStyle w:val="Paragrafoelenco"/>
        <w:numPr>
          <w:ilvl w:val="0"/>
          <w:numId w:val="3"/>
        </w:numPr>
        <w:tabs>
          <w:tab w:val="left" w:pos="851"/>
        </w:tabs>
        <w:ind w:left="851" w:hanging="284"/>
        <w:rPr>
          <w:rFonts w:cs="Arial"/>
          <w:szCs w:val="24"/>
        </w:rPr>
      </w:pPr>
      <w:r>
        <w:rPr>
          <w:rFonts w:cs="Arial"/>
          <w:szCs w:val="24"/>
        </w:rPr>
        <w:lastRenderedPageBreak/>
        <w:t>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w:t>
      </w:r>
    </w:p>
    <w:p w14:paraId="06CD9FC7" w14:textId="77777777" w:rsidR="005C126F" w:rsidRDefault="00F94611">
      <w:pPr>
        <w:widowControl w:val="0"/>
        <w:numPr>
          <w:ilvl w:val="0"/>
          <w:numId w:val="3"/>
        </w:numPr>
        <w:tabs>
          <w:tab w:val="left" w:pos="851"/>
        </w:tabs>
        <w:autoSpaceDE w:val="0"/>
        <w:autoSpaceDN w:val="0"/>
        <w:adjustRightInd w:val="0"/>
        <w:ind w:left="851" w:hanging="284"/>
        <w:rPr>
          <w:color w:val="000000"/>
          <w:szCs w:val="24"/>
        </w:rPr>
      </w:pPr>
      <w:r>
        <w:rPr>
          <w:color w:val="000000"/>
          <w:szCs w:val="24"/>
        </w:rPr>
        <w:t>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14:paraId="19775390" w14:textId="77777777" w:rsidR="005C126F" w:rsidRDefault="00F94611">
      <w:pPr>
        <w:widowControl w:val="0"/>
        <w:numPr>
          <w:ilvl w:val="0"/>
          <w:numId w:val="3"/>
        </w:numPr>
        <w:tabs>
          <w:tab w:val="left" w:pos="851"/>
        </w:tabs>
        <w:autoSpaceDE w:val="0"/>
        <w:autoSpaceDN w:val="0"/>
        <w:adjustRightInd w:val="0"/>
        <w:ind w:left="851" w:hanging="284"/>
        <w:rPr>
          <w:color w:val="000000"/>
          <w:szCs w:val="24"/>
        </w:rPr>
      </w:pPr>
      <w:r>
        <w:rPr>
          <w:color w:val="000000"/>
          <w:szCs w:val="24"/>
        </w:rPr>
        <w:t xml:space="preserve">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Pr>
          <w:i/>
          <w:color w:val="000000"/>
          <w:szCs w:val="24"/>
        </w:rPr>
        <w:t>audit</w:t>
      </w:r>
      <w:r>
        <w:rPr>
          <w:color w:val="000000"/>
          <w:szCs w:val="24"/>
        </w:rPr>
        <w:t xml:space="preserve"> e organismi intermedi, pubblicato nella GUUE L 286 del 30.9.2014;</w:t>
      </w:r>
    </w:p>
    <w:p w14:paraId="11CD6C9E" w14:textId="77777777" w:rsidR="005C126F" w:rsidRDefault="00F94611">
      <w:pPr>
        <w:widowControl w:val="0"/>
        <w:numPr>
          <w:ilvl w:val="0"/>
          <w:numId w:val="3"/>
        </w:numPr>
        <w:tabs>
          <w:tab w:val="left" w:pos="851"/>
        </w:tabs>
        <w:autoSpaceDE w:val="0"/>
        <w:autoSpaceDN w:val="0"/>
        <w:adjustRightInd w:val="0"/>
        <w:ind w:left="851" w:hanging="284"/>
        <w:rPr>
          <w:color w:val="000000"/>
          <w:szCs w:val="24"/>
        </w:rPr>
      </w:pPr>
      <w:r>
        <w:rPr>
          <w:color w:val="000000"/>
          <w:szCs w:val="24"/>
        </w:rPr>
        <w:t>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14:paraId="10CCB0CF" w14:textId="77777777" w:rsidR="005C126F" w:rsidRDefault="00F94611">
      <w:pPr>
        <w:widowControl w:val="0"/>
        <w:numPr>
          <w:ilvl w:val="0"/>
          <w:numId w:val="3"/>
        </w:numPr>
        <w:tabs>
          <w:tab w:val="left" w:pos="851"/>
        </w:tabs>
        <w:autoSpaceDE w:val="0"/>
        <w:autoSpaceDN w:val="0"/>
        <w:adjustRightInd w:val="0"/>
        <w:ind w:left="851" w:hanging="284"/>
        <w:rPr>
          <w:i/>
          <w:color w:val="000000"/>
          <w:szCs w:val="24"/>
        </w:rPr>
      </w:pPr>
      <w:r>
        <w:rPr>
          <w:color w:val="000000"/>
          <w:szCs w:val="24"/>
        </w:rPr>
        <w:t>[</w:t>
      </w:r>
      <w:r>
        <w:rPr>
          <w:i/>
          <w:color w:val="FF0000"/>
          <w:szCs w:val="24"/>
        </w:rPr>
        <w:t>altri regolamenti applicabili</w:t>
      </w:r>
      <w:r>
        <w:rPr>
          <w:color w:val="000000"/>
          <w:szCs w:val="24"/>
        </w:rPr>
        <w:t>]</w:t>
      </w:r>
    </w:p>
    <w:p w14:paraId="17A7ACA6" w14:textId="77777777" w:rsidR="005C126F" w:rsidRDefault="00F94611">
      <w:pPr>
        <w:widowControl w:val="0"/>
        <w:numPr>
          <w:ilvl w:val="0"/>
          <w:numId w:val="3"/>
        </w:numPr>
        <w:tabs>
          <w:tab w:val="left" w:pos="851"/>
        </w:tabs>
        <w:autoSpaceDE w:val="0"/>
        <w:autoSpaceDN w:val="0"/>
        <w:adjustRightInd w:val="0"/>
        <w:ind w:left="851" w:hanging="284"/>
        <w:rPr>
          <w:i/>
          <w:color w:val="000000"/>
          <w:szCs w:val="24"/>
        </w:rPr>
      </w:pPr>
      <w:r>
        <w:rPr>
          <w:color w:val="000000"/>
          <w:szCs w:val="24"/>
        </w:rPr>
        <w:t xml:space="preserve">Regolamento (UE) n. 651/2014 della Commissione del 17 giugno 2014 che dichiara alcune categorie di aiuti compatibili con il mercato interno in applicazione degli artt. 107 e 108 del Trattato sul funzionamento dell’Unione europea pubblicato in </w:t>
      </w:r>
      <w:proofErr w:type="gramStart"/>
      <w:r>
        <w:rPr>
          <w:color w:val="000000"/>
          <w:szCs w:val="24"/>
        </w:rPr>
        <w:t>GUCE  L</w:t>
      </w:r>
      <w:proofErr w:type="gramEnd"/>
      <w:r>
        <w:rPr>
          <w:color w:val="000000"/>
          <w:szCs w:val="24"/>
        </w:rPr>
        <w:t xml:space="preserve"> 187 del 26 giugno 2014</w:t>
      </w:r>
      <w:r>
        <w:rPr>
          <w:i/>
          <w:color w:val="000000"/>
          <w:szCs w:val="24"/>
        </w:rPr>
        <w:t xml:space="preserve"> </w:t>
      </w:r>
      <w:r>
        <w:rPr>
          <w:color w:val="000000"/>
          <w:szCs w:val="24"/>
        </w:rPr>
        <w:t>[</w:t>
      </w:r>
      <w:r>
        <w:rPr>
          <w:i/>
          <w:color w:val="FF0000"/>
          <w:szCs w:val="24"/>
        </w:rPr>
        <w:t>nel caso di aiuti in esenzione alternativo al Regolamento di cui alla lettera l</w:t>
      </w:r>
      <w:r>
        <w:rPr>
          <w:color w:val="000000"/>
          <w:szCs w:val="24"/>
        </w:rPr>
        <w:t xml:space="preserve">] e </w:t>
      </w:r>
      <w:proofErr w:type="spellStart"/>
      <w:r>
        <w:rPr>
          <w:color w:val="000000"/>
          <w:szCs w:val="24"/>
        </w:rPr>
        <w:t>smi</w:t>
      </w:r>
      <w:proofErr w:type="spellEnd"/>
      <w:r>
        <w:rPr>
          <w:color w:val="000000"/>
          <w:szCs w:val="24"/>
        </w:rPr>
        <w:t>;</w:t>
      </w:r>
    </w:p>
    <w:p w14:paraId="16971FAB" w14:textId="77777777" w:rsidR="005C126F" w:rsidRDefault="00F94611">
      <w:pPr>
        <w:widowControl w:val="0"/>
        <w:numPr>
          <w:ilvl w:val="0"/>
          <w:numId w:val="3"/>
        </w:numPr>
        <w:tabs>
          <w:tab w:val="left" w:pos="851"/>
        </w:tabs>
        <w:autoSpaceDE w:val="0"/>
        <w:autoSpaceDN w:val="0"/>
        <w:adjustRightInd w:val="0"/>
        <w:ind w:left="851" w:hanging="284"/>
        <w:rPr>
          <w:i/>
          <w:color w:val="000000"/>
          <w:szCs w:val="24"/>
        </w:rPr>
      </w:pPr>
      <w:r>
        <w:rPr>
          <w:color w:val="000000"/>
          <w:szCs w:val="24"/>
        </w:rPr>
        <w:t xml:space="preserve">Regolamento (UE) n. 1407/2013 della Commissione del 8 dicembre 2013 relativo all’applicazione degli artt. 107 e 108 del Trattato agli aiuti d’importanza minore (“de </w:t>
      </w:r>
      <w:proofErr w:type="spellStart"/>
      <w:r>
        <w:rPr>
          <w:color w:val="000000"/>
          <w:szCs w:val="24"/>
        </w:rPr>
        <w:t>minimis</w:t>
      </w:r>
      <w:proofErr w:type="spellEnd"/>
      <w:r>
        <w:rPr>
          <w:color w:val="000000"/>
          <w:szCs w:val="24"/>
        </w:rPr>
        <w:t>”) pubblicato in GUCE L 352 del 24 Dicembre 2012;</w:t>
      </w:r>
      <w:r>
        <w:rPr>
          <w:i/>
          <w:color w:val="000000"/>
          <w:szCs w:val="24"/>
        </w:rPr>
        <w:t xml:space="preserve"> </w:t>
      </w:r>
      <w:r>
        <w:rPr>
          <w:color w:val="000000"/>
          <w:szCs w:val="24"/>
        </w:rPr>
        <w:t>[</w:t>
      </w:r>
      <w:r>
        <w:rPr>
          <w:i/>
          <w:color w:val="FF0000"/>
          <w:szCs w:val="24"/>
        </w:rPr>
        <w:t xml:space="preserve">nel caso di aiuti de </w:t>
      </w:r>
      <w:proofErr w:type="spellStart"/>
      <w:r>
        <w:rPr>
          <w:i/>
          <w:color w:val="FF0000"/>
          <w:szCs w:val="24"/>
        </w:rPr>
        <w:t>minimis</w:t>
      </w:r>
      <w:proofErr w:type="spellEnd"/>
      <w:r>
        <w:rPr>
          <w:i/>
          <w:color w:val="FF0000"/>
          <w:szCs w:val="24"/>
        </w:rPr>
        <w:t xml:space="preserve"> alternativo al Regolamento di cui alla lettera k</w:t>
      </w:r>
      <w:r>
        <w:rPr>
          <w:i/>
          <w:color w:val="000000"/>
          <w:szCs w:val="24"/>
        </w:rPr>
        <w:t>];</w:t>
      </w:r>
    </w:p>
    <w:p w14:paraId="3EA6A1E9" w14:textId="77777777" w:rsidR="005C126F" w:rsidRDefault="00F94611">
      <w:pPr>
        <w:widowControl w:val="0"/>
        <w:numPr>
          <w:ilvl w:val="0"/>
          <w:numId w:val="3"/>
        </w:numPr>
        <w:tabs>
          <w:tab w:val="left" w:pos="851"/>
        </w:tabs>
        <w:autoSpaceDE w:val="0"/>
        <w:autoSpaceDN w:val="0"/>
        <w:adjustRightInd w:val="0"/>
        <w:ind w:left="851" w:hanging="284"/>
        <w:rPr>
          <w:color w:val="000000"/>
          <w:szCs w:val="24"/>
        </w:rPr>
      </w:pPr>
      <w:r>
        <w:rPr>
          <w:color w:val="000000"/>
          <w:szCs w:val="24"/>
        </w:rPr>
        <w:t>[</w:t>
      </w:r>
      <w:r>
        <w:rPr>
          <w:i/>
          <w:color w:val="FF0000"/>
          <w:szCs w:val="24"/>
        </w:rPr>
        <w:t>o, alternativamente, ai due punti precedenti per gli aiuti concessi nell’ambito di un regime notificato e autorizzato: la Decisione di autorizzazione della Commissione ……</w:t>
      </w:r>
      <w:r>
        <w:rPr>
          <w:i/>
          <w:color w:val="000000" w:themeColor="text1"/>
          <w:szCs w:val="24"/>
        </w:rPr>
        <w:t>];</w:t>
      </w:r>
    </w:p>
    <w:p w14:paraId="199E49BA" w14:textId="77777777" w:rsidR="005C126F" w:rsidRDefault="00F94611">
      <w:pPr>
        <w:widowControl w:val="0"/>
        <w:numPr>
          <w:ilvl w:val="0"/>
          <w:numId w:val="3"/>
        </w:numPr>
        <w:tabs>
          <w:tab w:val="left" w:pos="851"/>
        </w:tabs>
        <w:autoSpaceDE w:val="0"/>
        <w:autoSpaceDN w:val="0"/>
        <w:adjustRightInd w:val="0"/>
        <w:ind w:left="851" w:hanging="284"/>
        <w:rPr>
          <w:color w:val="000000"/>
          <w:szCs w:val="24"/>
        </w:rPr>
      </w:pPr>
      <w:r>
        <w:rPr>
          <w:color w:val="000000"/>
          <w:szCs w:val="24"/>
        </w:rPr>
        <w:t>Raccomandazione della Commissione n. 361 del 6 maggio 2003 relativa alla definizione delle microimprese, piccole e medie imprese;</w:t>
      </w:r>
    </w:p>
    <w:p w14:paraId="687F357E" w14:textId="77777777" w:rsidR="005C126F" w:rsidRDefault="00F94611">
      <w:pPr>
        <w:widowControl w:val="0"/>
        <w:numPr>
          <w:ilvl w:val="0"/>
          <w:numId w:val="3"/>
        </w:numPr>
        <w:tabs>
          <w:tab w:val="left" w:pos="851"/>
        </w:tabs>
        <w:autoSpaceDE w:val="0"/>
        <w:autoSpaceDN w:val="0"/>
        <w:adjustRightInd w:val="0"/>
        <w:ind w:left="851" w:hanging="284"/>
        <w:rPr>
          <w:color w:val="000000"/>
          <w:szCs w:val="24"/>
        </w:rPr>
      </w:pPr>
      <w:r>
        <w:rPr>
          <w:color w:val="000000"/>
          <w:szCs w:val="24"/>
        </w:rPr>
        <w:t>Decisione della Commissione (2012/21/UE) del 20 dicembre 2011 riguardante l’applicazione delle disposizioni dell’articolo 106, paragrafo 2, del trattato sul funzionamento dell’Unione europea agli aiuti di Stato sotto forma di compensazione degli obblighi di servizio pubblico, concessi a determinate imprese incaricate della gestione di servizi di interesse economico generale (Decisione Aiuti in esenzione SIEG) [</w:t>
      </w:r>
      <w:r>
        <w:rPr>
          <w:i/>
          <w:color w:val="FF0000"/>
          <w:szCs w:val="24"/>
        </w:rPr>
        <w:t>ove ricorre</w:t>
      </w:r>
      <w:r>
        <w:rPr>
          <w:color w:val="000000"/>
          <w:szCs w:val="24"/>
        </w:rPr>
        <w:t>] [</w:t>
      </w:r>
      <w:r>
        <w:rPr>
          <w:i/>
          <w:color w:val="FF0000"/>
          <w:szCs w:val="24"/>
        </w:rPr>
        <w:t>ove pertinente ed applicabile – valutare l’opportunità di citare altra norma del c.d. pacchetto SIEG</w:t>
      </w:r>
      <w:r>
        <w:rPr>
          <w:color w:val="000000"/>
          <w:szCs w:val="24"/>
        </w:rPr>
        <w:t>] ;</w:t>
      </w:r>
    </w:p>
    <w:p w14:paraId="73340334" w14:textId="77777777" w:rsidR="005C126F" w:rsidRDefault="00F94611">
      <w:pPr>
        <w:widowControl w:val="0"/>
        <w:numPr>
          <w:ilvl w:val="0"/>
          <w:numId w:val="3"/>
        </w:numPr>
        <w:tabs>
          <w:tab w:val="left" w:pos="851"/>
        </w:tabs>
        <w:autoSpaceDE w:val="0"/>
        <w:autoSpaceDN w:val="0"/>
        <w:adjustRightInd w:val="0"/>
        <w:ind w:left="851" w:hanging="284"/>
        <w:rPr>
          <w:color w:val="000000"/>
          <w:szCs w:val="24"/>
        </w:rPr>
      </w:pPr>
      <w:r>
        <w:rPr>
          <w:color w:val="000000"/>
          <w:szCs w:val="24"/>
        </w:rPr>
        <w:t xml:space="preserve">Decreto del Presidente della Repubblica del 5 febbraio 2018 n° 22 </w:t>
      </w:r>
      <w:r w:rsidRPr="00F94611">
        <w:rPr>
          <w:color w:val="000000"/>
          <w:szCs w:val="24"/>
        </w:rPr>
        <w:t xml:space="preserve">recante </w:t>
      </w:r>
      <w:r>
        <w:rPr>
          <w:color w:val="000000"/>
          <w:szCs w:val="24"/>
        </w:rPr>
        <w:t>“</w:t>
      </w:r>
      <w:r w:rsidRPr="00F94611">
        <w:rPr>
          <w:color w:val="000000"/>
          <w:szCs w:val="24"/>
        </w:rPr>
        <w:t>i criteri sull’ammissibilità delle spese per i programmi cofinanziati dai Fondi strutturali di investimento europei (SIE) per il periodo di programmazione 2014/2020”</w:t>
      </w:r>
      <w:r>
        <w:rPr>
          <w:color w:val="000000"/>
          <w:szCs w:val="24"/>
        </w:rPr>
        <w:t>;</w:t>
      </w:r>
    </w:p>
    <w:p w14:paraId="2D6BD954" w14:textId="77777777" w:rsidR="005C126F" w:rsidRDefault="00F94611">
      <w:pPr>
        <w:pStyle w:val="Paragrafoelenco"/>
        <w:numPr>
          <w:ilvl w:val="0"/>
          <w:numId w:val="3"/>
        </w:numPr>
        <w:tabs>
          <w:tab w:val="left" w:pos="851"/>
        </w:tabs>
        <w:ind w:left="851" w:hanging="284"/>
        <w:rPr>
          <w:rFonts w:cs="Arial"/>
          <w:szCs w:val="24"/>
        </w:rPr>
      </w:pPr>
      <w:r>
        <w:rPr>
          <w:rFonts w:cs="Arial"/>
          <w:szCs w:val="24"/>
        </w:rPr>
        <w:t>Decreto legislativo 31 marzo 1998 n. 123 recante “Disposizioni per la razionalizzazione degli interventi di sostegno pubblico alle imprese”;</w:t>
      </w:r>
    </w:p>
    <w:p w14:paraId="1D7D33AD" w14:textId="77777777" w:rsidR="005C126F" w:rsidRDefault="00F94611">
      <w:pPr>
        <w:pStyle w:val="Paragrafoelenco"/>
        <w:numPr>
          <w:ilvl w:val="0"/>
          <w:numId w:val="3"/>
        </w:numPr>
        <w:tabs>
          <w:tab w:val="left" w:pos="851"/>
        </w:tabs>
        <w:ind w:left="851" w:hanging="284"/>
        <w:rPr>
          <w:rFonts w:cs="Arial"/>
          <w:szCs w:val="24"/>
        </w:rPr>
      </w:pPr>
      <w:r>
        <w:rPr>
          <w:rFonts w:cs="Arial"/>
          <w:szCs w:val="24"/>
        </w:rPr>
        <w:lastRenderedPageBreak/>
        <w:t>Decreto legge 24 gennaio 2012 n. 1 convertito dalla Legge 24 marzo 2012 n. 27 “Disposizioni urgenti per la concorrenza, lo sviluppo delle infrastrutture e la competitività”;</w:t>
      </w:r>
    </w:p>
    <w:p w14:paraId="67342440" w14:textId="77777777" w:rsidR="005C126F" w:rsidRDefault="00F94611">
      <w:pPr>
        <w:pStyle w:val="Paragrafoelenco"/>
        <w:numPr>
          <w:ilvl w:val="0"/>
          <w:numId w:val="3"/>
        </w:numPr>
        <w:tabs>
          <w:tab w:val="left" w:pos="851"/>
        </w:tabs>
        <w:ind w:left="851" w:hanging="284"/>
        <w:rPr>
          <w:rFonts w:cs="Arial"/>
          <w:szCs w:val="24"/>
        </w:rPr>
      </w:pPr>
      <w:r>
        <w:rPr>
          <w:rFonts w:cs="Arial"/>
          <w:szCs w:val="24"/>
        </w:rPr>
        <w:t>Legge 7 agosto 1990 n. 241, recante nuove norme in materia di procedimento amministrativo e diritto di accesso;</w:t>
      </w:r>
    </w:p>
    <w:p w14:paraId="565F9220" w14:textId="77777777" w:rsidR="005C126F" w:rsidRDefault="00F94611">
      <w:pPr>
        <w:pStyle w:val="Paragrafoelenco"/>
        <w:numPr>
          <w:ilvl w:val="0"/>
          <w:numId w:val="3"/>
        </w:numPr>
        <w:tabs>
          <w:tab w:val="left" w:pos="851"/>
        </w:tabs>
        <w:ind w:left="851" w:hanging="284"/>
        <w:rPr>
          <w:rFonts w:cs="Arial"/>
          <w:szCs w:val="24"/>
        </w:rPr>
      </w:pPr>
      <w:r>
        <w:rPr>
          <w:rFonts w:cs="Arial"/>
          <w:szCs w:val="24"/>
        </w:rPr>
        <w:t>Decreto del Presidente della Repubblica 28 dicembre n. 445 recante Testo unico delle disposizioni legislative e regolamentari in materia di documentazione amministrativa;</w:t>
      </w:r>
    </w:p>
    <w:p w14:paraId="2B75BE87" w14:textId="77777777" w:rsidR="005C126F" w:rsidRDefault="00F94611">
      <w:pPr>
        <w:pStyle w:val="Paragrafoelenco"/>
        <w:numPr>
          <w:ilvl w:val="0"/>
          <w:numId w:val="3"/>
        </w:numPr>
        <w:tabs>
          <w:tab w:val="left" w:pos="851"/>
        </w:tabs>
        <w:ind w:left="851" w:hanging="284"/>
        <w:rPr>
          <w:rFonts w:cs="Arial"/>
          <w:szCs w:val="24"/>
        </w:rPr>
      </w:pPr>
      <w:r>
        <w:rPr>
          <w:rFonts w:cs="Arial"/>
          <w:szCs w:val="24"/>
        </w:rPr>
        <w:t>Decreto Ministro Attività produttive 18 aprile 2005 recante Adeguamento alla disciplina comunitaria dei criteri di individuazione delle PMI;</w:t>
      </w:r>
    </w:p>
    <w:p w14:paraId="5F1AFFE8" w14:textId="77777777" w:rsidR="005C126F" w:rsidRDefault="00F94611">
      <w:pPr>
        <w:pStyle w:val="Paragrafoelenco"/>
        <w:numPr>
          <w:ilvl w:val="0"/>
          <w:numId w:val="3"/>
        </w:numPr>
        <w:tabs>
          <w:tab w:val="left" w:pos="851"/>
        </w:tabs>
        <w:ind w:left="851" w:hanging="284"/>
        <w:rPr>
          <w:rFonts w:cs="Arial"/>
          <w:szCs w:val="24"/>
        </w:rPr>
      </w:pPr>
      <w:r>
        <w:rPr>
          <w:rFonts w:cs="Arial"/>
          <w:szCs w:val="24"/>
        </w:rPr>
        <w:t>Titolo XIII – Disposizioni procedurali per l’erogazione degli aiuti della Legge Regionale n. 32 del 23 dicembre 2000;</w:t>
      </w:r>
    </w:p>
    <w:p w14:paraId="29D85055" w14:textId="77777777" w:rsidR="005C126F" w:rsidRDefault="00F94611">
      <w:pPr>
        <w:pStyle w:val="Paragrafoelenco"/>
        <w:numPr>
          <w:ilvl w:val="0"/>
          <w:numId w:val="3"/>
        </w:numPr>
        <w:tabs>
          <w:tab w:val="left" w:pos="851"/>
        </w:tabs>
        <w:ind w:left="851" w:hanging="284"/>
        <w:rPr>
          <w:rFonts w:cs="Arial"/>
          <w:szCs w:val="24"/>
        </w:rPr>
      </w:pPr>
      <w:r>
        <w:rPr>
          <w:rFonts w:cs="Arial"/>
          <w:color w:val="000000" w:themeColor="text1"/>
          <w:szCs w:val="24"/>
        </w:rPr>
        <w:t>Delibera di Giunta Regionale n. __ del _______ con la quale è stato approvato il documento “Requisiti di ammissibilità e Criteri di Selezione del PO FESR Sicilia 2014 - 2020;</w:t>
      </w:r>
    </w:p>
    <w:p w14:paraId="6A8E99AE" w14:textId="77777777" w:rsidR="005C126F" w:rsidRDefault="00F94611">
      <w:pPr>
        <w:pStyle w:val="Paragrafoelenco"/>
        <w:numPr>
          <w:ilvl w:val="0"/>
          <w:numId w:val="3"/>
        </w:numPr>
        <w:tabs>
          <w:tab w:val="left" w:pos="851"/>
        </w:tabs>
        <w:ind w:left="851" w:hanging="284"/>
        <w:rPr>
          <w:rFonts w:cs="Arial"/>
          <w:color w:val="000000" w:themeColor="text1"/>
          <w:szCs w:val="24"/>
        </w:rPr>
      </w:pPr>
      <w:r>
        <w:rPr>
          <w:rFonts w:cs="Arial"/>
          <w:color w:val="000000" w:themeColor="text1"/>
          <w:szCs w:val="24"/>
        </w:rPr>
        <w:t>Delibera di Giunta Regionale n. ______ del ________con la quale è stata approvata la programmazione attuativa dell’azione ed è stata definita la sua dotazione finanziaria;</w:t>
      </w:r>
    </w:p>
    <w:p w14:paraId="7BAA8904" w14:textId="77777777" w:rsidR="005C126F" w:rsidRDefault="00F94611">
      <w:pPr>
        <w:pStyle w:val="Paragrafoelenco"/>
        <w:numPr>
          <w:ilvl w:val="0"/>
          <w:numId w:val="3"/>
        </w:numPr>
        <w:tabs>
          <w:tab w:val="left" w:pos="851"/>
        </w:tabs>
        <w:ind w:left="851" w:hanging="284"/>
        <w:rPr>
          <w:rFonts w:cs="Arial"/>
          <w:color w:val="000000" w:themeColor="text1"/>
          <w:szCs w:val="24"/>
        </w:rPr>
      </w:pPr>
      <w:r>
        <w:rPr>
          <w:rFonts w:cs="Arial"/>
          <w:color w:val="000000" w:themeColor="text1"/>
          <w:szCs w:val="24"/>
        </w:rPr>
        <w:t>Delibera di Giunta Regionale n. ______ del ________con la quale è stata approvata la Base Giuridica dell’aiuto;</w:t>
      </w:r>
    </w:p>
    <w:p w14:paraId="5857525E" w14:textId="77777777" w:rsidR="005C126F" w:rsidRDefault="00F94611">
      <w:pPr>
        <w:pStyle w:val="Paragrafoelenco"/>
        <w:numPr>
          <w:ilvl w:val="0"/>
          <w:numId w:val="3"/>
        </w:numPr>
        <w:tabs>
          <w:tab w:val="left" w:pos="851"/>
        </w:tabs>
        <w:ind w:left="851" w:hanging="284"/>
        <w:rPr>
          <w:rFonts w:cs="Arial"/>
          <w:szCs w:val="24"/>
        </w:rPr>
      </w:pPr>
      <w:r>
        <w:rPr>
          <w:rFonts w:cs="Arial"/>
          <w:szCs w:val="24"/>
        </w:rPr>
        <w:t>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28FFB9FD" w14:textId="77777777" w:rsidR="005C126F" w:rsidRDefault="00F94611">
      <w:pPr>
        <w:pStyle w:val="Paragrafoelenco"/>
        <w:numPr>
          <w:ilvl w:val="0"/>
          <w:numId w:val="3"/>
        </w:numPr>
        <w:tabs>
          <w:tab w:val="left" w:pos="851"/>
        </w:tabs>
        <w:ind w:left="851" w:hanging="284"/>
        <w:rPr>
          <w:rFonts w:cs="Arial"/>
          <w:szCs w:val="24"/>
        </w:rPr>
      </w:pPr>
      <w:r>
        <w:rPr>
          <w:rFonts w:cs="Arial"/>
          <w:szCs w:val="24"/>
        </w:rPr>
        <w:t>Legge Regione Siciliana n. 8 del 17 maggio 2016 recante “Disposizioni per favorire l’economia. Norme in materia di personale. Disposizioni varie”</w:t>
      </w:r>
    </w:p>
    <w:p w14:paraId="758EF094" w14:textId="77777777" w:rsidR="005C126F" w:rsidRDefault="00F94611">
      <w:pPr>
        <w:pStyle w:val="Paragrafoelenco"/>
        <w:numPr>
          <w:ilvl w:val="0"/>
          <w:numId w:val="3"/>
        </w:numPr>
        <w:tabs>
          <w:tab w:val="left" w:pos="851"/>
        </w:tabs>
        <w:ind w:left="851" w:hanging="284"/>
        <w:rPr>
          <w:rFonts w:cs="Arial"/>
          <w:szCs w:val="24"/>
        </w:rPr>
      </w:pPr>
      <w:r>
        <w:rPr>
          <w:rFonts w:cs="Arial"/>
          <w:i/>
          <w:color w:val="FF0000"/>
          <w:szCs w:val="24"/>
        </w:rPr>
        <w:t>Altra normativa regionale di settore.</w:t>
      </w:r>
    </w:p>
    <w:p w14:paraId="07B05D86" w14:textId="77777777" w:rsidR="005C126F" w:rsidRDefault="00F94611">
      <w:pPr>
        <w:pStyle w:val="Paragrafoelenco"/>
        <w:numPr>
          <w:ilvl w:val="0"/>
          <w:numId w:val="3"/>
        </w:numPr>
        <w:tabs>
          <w:tab w:val="left" w:pos="851"/>
        </w:tabs>
        <w:ind w:left="851" w:hanging="284"/>
        <w:rPr>
          <w:rFonts w:cs="Arial"/>
          <w:szCs w:val="24"/>
        </w:rPr>
      </w:pPr>
      <w:r>
        <w:rPr>
          <w:rFonts w:cs="Arial"/>
          <w:i/>
          <w:color w:val="FF0000"/>
          <w:szCs w:val="24"/>
        </w:rPr>
        <w:t>Altra normativa regionale e atti amministrativi…</w:t>
      </w:r>
    </w:p>
    <w:p w14:paraId="1400859F" w14:textId="77777777" w:rsidR="005C126F" w:rsidRDefault="005C126F">
      <w:pPr>
        <w:rPr>
          <w:rFonts w:cs="Arial"/>
          <w:szCs w:val="24"/>
        </w:rPr>
      </w:pPr>
    </w:p>
    <w:p w14:paraId="7312D11E" w14:textId="77777777" w:rsidR="005C126F" w:rsidRDefault="00F94611">
      <w:pPr>
        <w:pStyle w:val="Titolo1"/>
        <w:tabs>
          <w:tab w:val="left" w:pos="567"/>
        </w:tabs>
        <w:ind w:left="567" w:hanging="567"/>
      </w:pPr>
      <w:bookmarkStart w:id="14" w:name="_Toc462043479"/>
      <w:bookmarkStart w:id="15" w:name="_Toc464148312"/>
      <w:bookmarkStart w:id="16" w:name="_Toc36133580"/>
      <w:r>
        <w:t>Destinatari/beneficiari e requisiti di ammissibilità</w:t>
      </w:r>
      <w:bookmarkEnd w:id="14"/>
      <w:bookmarkEnd w:id="15"/>
      <w:bookmarkEnd w:id="16"/>
    </w:p>
    <w:p w14:paraId="33ED5A1E" w14:textId="77777777" w:rsidR="005C126F" w:rsidRDefault="00F94611">
      <w:pPr>
        <w:pStyle w:val="Titolo2"/>
        <w:tabs>
          <w:tab w:val="left" w:pos="567"/>
        </w:tabs>
        <w:ind w:left="567" w:hanging="567"/>
      </w:pPr>
      <w:bookmarkStart w:id="17" w:name="_Toc462043480"/>
      <w:bookmarkStart w:id="18" w:name="_Toc464148313"/>
      <w:bookmarkStart w:id="19" w:name="_Toc36133581"/>
      <w:r>
        <w:t>Destinatari/beneficiari</w:t>
      </w:r>
      <w:bookmarkEnd w:id="17"/>
      <w:bookmarkEnd w:id="18"/>
      <w:bookmarkEnd w:id="19"/>
    </w:p>
    <w:p w14:paraId="33A7123B" w14:textId="77777777" w:rsidR="005C126F" w:rsidRDefault="00F94611">
      <w:pPr>
        <w:pStyle w:val="Paragrafoelenco"/>
        <w:numPr>
          <w:ilvl w:val="0"/>
          <w:numId w:val="41"/>
        </w:numPr>
        <w:ind w:left="567" w:hanging="425"/>
        <w:rPr>
          <w:rFonts w:cs="Arial"/>
          <w:szCs w:val="24"/>
        </w:rPr>
      </w:pPr>
      <w:r>
        <w:rPr>
          <w:rFonts w:cs="Arial"/>
          <w:szCs w:val="24"/>
        </w:rPr>
        <w:t>Possono presentare domanda:</w:t>
      </w:r>
    </w:p>
    <w:p w14:paraId="2B733967" w14:textId="77777777" w:rsidR="005C126F" w:rsidRDefault="00F94611">
      <w:pPr>
        <w:pStyle w:val="Paragrafoelenco"/>
        <w:numPr>
          <w:ilvl w:val="0"/>
          <w:numId w:val="42"/>
        </w:numPr>
        <w:tabs>
          <w:tab w:val="left" w:pos="709"/>
        </w:tabs>
        <w:rPr>
          <w:rFonts w:cs="Arial"/>
          <w:szCs w:val="24"/>
        </w:rPr>
      </w:pPr>
      <w:r>
        <w:rPr>
          <w:rFonts w:cs="Arial"/>
          <w:szCs w:val="24"/>
        </w:rPr>
        <w:t>Micro, Piccole e Medie Imprese, così come le stesse sono definite in allegato 1 del Reg. 651/2014, in forma singola [</w:t>
      </w:r>
      <w:r>
        <w:rPr>
          <w:rFonts w:cs="Arial"/>
          <w:i/>
          <w:color w:val="FF0000"/>
          <w:szCs w:val="24"/>
        </w:rPr>
        <w:t>o associata con altre imprese a prescindere dalla classe dimensionale di appartenenza in ATS, ATI, Reti di imprese con personalità giuridica (Rete-Soggetto), Reti di imprese senza personalità giuridica (Rete-Contratto), Consorzi – non necessariamente l’Avviso deve prevedere la possibilità di presentazione di domanda in forma associata</w:t>
      </w:r>
      <w:r>
        <w:rPr>
          <w:rFonts w:cs="Arial"/>
          <w:color w:val="FF0000"/>
          <w:szCs w:val="24"/>
        </w:rPr>
        <w:t>];</w:t>
      </w:r>
    </w:p>
    <w:p w14:paraId="7E6DE155" w14:textId="77777777" w:rsidR="005C126F" w:rsidRDefault="00F94611">
      <w:pPr>
        <w:pStyle w:val="Paragrafoelenco"/>
        <w:numPr>
          <w:ilvl w:val="0"/>
          <w:numId w:val="42"/>
        </w:numPr>
        <w:tabs>
          <w:tab w:val="left" w:pos="709"/>
        </w:tabs>
        <w:ind w:hanging="436"/>
        <w:rPr>
          <w:rFonts w:cs="Arial"/>
          <w:szCs w:val="24"/>
        </w:rPr>
      </w:pPr>
      <w:r>
        <w:rPr>
          <w:rFonts w:cs="Arial"/>
          <w:szCs w:val="24"/>
        </w:rPr>
        <w:t>Grandi Imprese</w:t>
      </w:r>
      <w:r>
        <w:rPr>
          <w:rStyle w:val="Rimandonotaapidipagina"/>
          <w:rFonts w:cs="Arial"/>
          <w:color w:val="FF0000"/>
          <w:szCs w:val="24"/>
        </w:rPr>
        <w:footnoteReference w:id="1"/>
      </w:r>
      <w:r>
        <w:rPr>
          <w:rFonts w:cs="Arial"/>
          <w:szCs w:val="24"/>
        </w:rPr>
        <w:t>, [</w:t>
      </w:r>
      <w:r>
        <w:rPr>
          <w:rFonts w:cs="Arial"/>
          <w:i/>
          <w:color w:val="FF0000"/>
          <w:szCs w:val="24"/>
        </w:rPr>
        <w:t>ove ammissibili, si tenga presente che le stesse non sono ammissibili nell’ambito dell’Asse 3 e che, in ogni caso, tenere conto del fatto che le GI sono ammissibili con le limitazioni previste all’Art. 3 par. 1 lett. b del Reg. 1301/2013</w:t>
      </w:r>
      <w:proofErr w:type="gramStart"/>
      <w:r>
        <w:rPr>
          <w:rFonts w:cs="Arial"/>
          <w:szCs w:val="24"/>
        </w:rPr>
        <w:t>]  in</w:t>
      </w:r>
      <w:proofErr w:type="gramEnd"/>
      <w:r>
        <w:rPr>
          <w:rFonts w:cs="Arial"/>
          <w:szCs w:val="24"/>
        </w:rPr>
        <w:t xml:space="preserve"> forma singola o associata con altre imprese a prescindere dalla classe dimensionale di appartenenza;</w:t>
      </w:r>
    </w:p>
    <w:p w14:paraId="586A6D91" w14:textId="77777777" w:rsidR="005C126F" w:rsidRDefault="00F94611">
      <w:pPr>
        <w:pStyle w:val="Paragrafoelenco"/>
        <w:numPr>
          <w:ilvl w:val="0"/>
          <w:numId w:val="42"/>
        </w:numPr>
        <w:tabs>
          <w:tab w:val="left" w:pos="709"/>
        </w:tabs>
        <w:ind w:hanging="436"/>
        <w:rPr>
          <w:rFonts w:cs="Arial"/>
          <w:szCs w:val="24"/>
        </w:rPr>
      </w:pPr>
      <w:r>
        <w:rPr>
          <w:rFonts w:cs="Arial"/>
          <w:szCs w:val="24"/>
        </w:rPr>
        <w:t>altri soggetti, operanti in attività di natura imprenditoriale, in forma singola [</w:t>
      </w:r>
      <w:r>
        <w:rPr>
          <w:rFonts w:cs="Arial"/>
          <w:i/>
          <w:szCs w:val="24"/>
        </w:rPr>
        <w:t xml:space="preserve">o </w:t>
      </w:r>
      <w:r>
        <w:rPr>
          <w:rFonts w:cs="Arial"/>
          <w:i/>
          <w:color w:val="FF0000"/>
          <w:szCs w:val="24"/>
        </w:rPr>
        <w:t>associata con altre imprese</w:t>
      </w:r>
      <w:r>
        <w:rPr>
          <w:rFonts w:cs="Arial"/>
          <w:color w:val="FF0000"/>
          <w:szCs w:val="24"/>
        </w:rPr>
        <w:t>]</w:t>
      </w:r>
      <w:r>
        <w:rPr>
          <w:rFonts w:cs="Arial"/>
          <w:szCs w:val="24"/>
        </w:rPr>
        <w:t xml:space="preserve">; </w:t>
      </w:r>
    </w:p>
    <w:p w14:paraId="05FA3EE7" w14:textId="77777777" w:rsidR="005C126F" w:rsidRDefault="00F94611">
      <w:pPr>
        <w:pStyle w:val="Paragrafoelenco"/>
        <w:numPr>
          <w:ilvl w:val="0"/>
          <w:numId w:val="41"/>
        </w:numPr>
        <w:tabs>
          <w:tab w:val="left" w:pos="567"/>
        </w:tabs>
        <w:ind w:left="567" w:hanging="425"/>
        <w:rPr>
          <w:rFonts w:cs="Arial"/>
          <w:szCs w:val="24"/>
        </w:rPr>
      </w:pPr>
      <w:r>
        <w:rPr>
          <w:rFonts w:cs="Arial"/>
          <w:szCs w:val="24"/>
        </w:rPr>
        <w:t>Le Reti-Soggetto sono ammissibili se in possesso dei requisiti previsti dal bando e solo se costituite da almeno ________ micro, piccole e medi imprese con sede legale o unità locale all’interno del territorio regionale</w:t>
      </w:r>
      <w:r>
        <w:rPr>
          <w:rFonts w:cs="Arial"/>
          <w:color w:val="FF0000"/>
          <w:szCs w:val="24"/>
        </w:rPr>
        <w:t xml:space="preserve"> </w:t>
      </w:r>
      <w:r>
        <w:rPr>
          <w:rFonts w:cs="Arial"/>
          <w:szCs w:val="24"/>
        </w:rPr>
        <w:t>[</w:t>
      </w:r>
      <w:r>
        <w:rPr>
          <w:rFonts w:cs="Arial"/>
          <w:i/>
          <w:color w:val="FF0000"/>
          <w:szCs w:val="24"/>
        </w:rPr>
        <w:t>quando ricorre</w:t>
      </w:r>
      <w:r>
        <w:rPr>
          <w:rFonts w:cs="Arial"/>
          <w:szCs w:val="24"/>
        </w:rPr>
        <w:t>];</w:t>
      </w:r>
    </w:p>
    <w:p w14:paraId="6C4BD49E" w14:textId="77777777" w:rsidR="005C126F" w:rsidRDefault="00F94611">
      <w:pPr>
        <w:pStyle w:val="Paragrafoelenco"/>
        <w:numPr>
          <w:ilvl w:val="0"/>
          <w:numId w:val="41"/>
        </w:numPr>
        <w:tabs>
          <w:tab w:val="left" w:pos="567"/>
        </w:tabs>
        <w:ind w:left="567" w:hanging="425"/>
        <w:rPr>
          <w:rFonts w:cs="Arial"/>
          <w:szCs w:val="24"/>
        </w:rPr>
      </w:pPr>
      <w:r>
        <w:rPr>
          <w:rFonts w:cs="Arial"/>
          <w:szCs w:val="24"/>
        </w:rPr>
        <w:lastRenderedPageBreak/>
        <w:t>Le Reti-Contratto sono ammissibili solo se costituite da almeno _____ micro, piccole e medi imprese in possesso dei requisiti previsti dal paragrafo 3.2. [</w:t>
      </w:r>
      <w:r>
        <w:rPr>
          <w:rFonts w:cs="Arial"/>
          <w:i/>
          <w:color w:val="FF0000"/>
          <w:szCs w:val="24"/>
        </w:rPr>
        <w:t>quando ricorre</w:t>
      </w:r>
      <w:r>
        <w:rPr>
          <w:rFonts w:cs="Arial"/>
          <w:szCs w:val="24"/>
        </w:rPr>
        <w:t>]</w:t>
      </w:r>
    </w:p>
    <w:p w14:paraId="3428B426" w14:textId="77777777" w:rsidR="005C126F" w:rsidRDefault="00F94611">
      <w:pPr>
        <w:pStyle w:val="Paragrafoelenco"/>
        <w:numPr>
          <w:ilvl w:val="0"/>
          <w:numId w:val="41"/>
        </w:numPr>
        <w:tabs>
          <w:tab w:val="left" w:pos="567"/>
        </w:tabs>
        <w:ind w:left="567" w:hanging="425"/>
        <w:rPr>
          <w:rFonts w:cs="Arial"/>
          <w:szCs w:val="24"/>
        </w:rPr>
      </w:pPr>
      <w:r>
        <w:rPr>
          <w:rFonts w:cs="Arial"/>
          <w:szCs w:val="24"/>
        </w:rPr>
        <w:t>Ciascuna impresa può partecipare solo ad una Rete-Contratto o ad una Rete-Soggetto richiedente l’agevolazione, a pena di inammissibilità delle domande nelle quali è presente la stessa impresa [</w:t>
      </w:r>
      <w:r>
        <w:rPr>
          <w:rFonts w:cs="Arial"/>
          <w:i/>
          <w:color w:val="FF0000"/>
          <w:szCs w:val="24"/>
        </w:rPr>
        <w:t>quando ricorre</w:t>
      </w:r>
      <w:r>
        <w:rPr>
          <w:rFonts w:cs="Arial"/>
          <w:szCs w:val="24"/>
        </w:rPr>
        <w:t>];</w:t>
      </w:r>
    </w:p>
    <w:p w14:paraId="1893EE4C" w14:textId="77777777" w:rsidR="005C126F" w:rsidRDefault="00F94611">
      <w:pPr>
        <w:pStyle w:val="Paragrafoelenco"/>
        <w:numPr>
          <w:ilvl w:val="0"/>
          <w:numId w:val="41"/>
        </w:numPr>
        <w:tabs>
          <w:tab w:val="left" w:pos="567"/>
        </w:tabs>
        <w:ind w:left="567" w:hanging="425"/>
        <w:rPr>
          <w:rFonts w:cs="Arial"/>
          <w:szCs w:val="24"/>
        </w:rPr>
      </w:pPr>
      <w:r>
        <w:rPr>
          <w:rFonts w:cs="Arial"/>
          <w:szCs w:val="24"/>
        </w:rPr>
        <w:t>I soggetti di cui al comma 1, nel caso di domanda in forma congiunta possono individuare tra i partner anche organismi di ricerca</w:t>
      </w:r>
      <w:r>
        <w:rPr>
          <w:rStyle w:val="Rimandonotaapidipagina"/>
          <w:rFonts w:cs="Arial"/>
          <w:szCs w:val="24"/>
        </w:rPr>
        <w:footnoteReference w:id="2"/>
      </w:r>
      <w:r>
        <w:rPr>
          <w:rFonts w:cs="Arial"/>
          <w:szCs w:val="24"/>
        </w:rPr>
        <w:t>. [</w:t>
      </w:r>
      <w:r>
        <w:rPr>
          <w:rFonts w:cs="Arial"/>
          <w:i/>
          <w:color w:val="FF0000"/>
          <w:szCs w:val="24"/>
        </w:rPr>
        <w:t>Nel caso di aiuti per RS&amp;I: quando ricorre</w:t>
      </w:r>
      <w:r>
        <w:rPr>
          <w:rFonts w:cs="Arial"/>
          <w:szCs w:val="24"/>
        </w:rPr>
        <w:t>]</w:t>
      </w:r>
    </w:p>
    <w:p w14:paraId="7E29A0F0" w14:textId="77777777" w:rsidR="005C126F" w:rsidRDefault="005C126F">
      <w:pPr>
        <w:pStyle w:val="Paragrafoelenco"/>
        <w:ind w:left="360"/>
        <w:rPr>
          <w:rFonts w:cs="Arial"/>
          <w:szCs w:val="24"/>
        </w:rPr>
      </w:pPr>
    </w:p>
    <w:p w14:paraId="1E101465" w14:textId="77777777" w:rsidR="005C126F" w:rsidRDefault="00F94611">
      <w:pPr>
        <w:pStyle w:val="Titolo2"/>
      </w:pPr>
      <w:bookmarkStart w:id="20" w:name="_Toc462043481"/>
      <w:bookmarkStart w:id="21" w:name="_Toc464148314"/>
      <w:bookmarkStart w:id="22" w:name="_Toc36133582"/>
      <w:r>
        <w:t>Requisiti di ammissibilità</w:t>
      </w:r>
      <w:bookmarkEnd w:id="20"/>
      <w:r>
        <w:rPr>
          <w:rStyle w:val="Rimandonotaapidipagina"/>
        </w:rPr>
        <w:footnoteReference w:id="3"/>
      </w:r>
      <w:bookmarkEnd w:id="21"/>
      <w:bookmarkEnd w:id="22"/>
    </w:p>
    <w:p w14:paraId="69EB2E3F" w14:textId="77777777" w:rsidR="005C126F" w:rsidRDefault="00F94611">
      <w:pPr>
        <w:pStyle w:val="Paragrafoelenco"/>
        <w:numPr>
          <w:ilvl w:val="0"/>
          <w:numId w:val="61"/>
        </w:numPr>
        <w:tabs>
          <w:tab w:val="left" w:pos="567"/>
        </w:tabs>
        <w:ind w:left="567" w:hanging="425"/>
        <w:rPr>
          <w:rFonts w:cs="Arial"/>
          <w:szCs w:val="24"/>
        </w:rPr>
      </w:pPr>
      <w:r>
        <w:rPr>
          <w:rFonts w:cs="Arial"/>
          <w:szCs w:val="24"/>
        </w:rPr>
        <w:t>Il richiedente deve possedere, alla data di presentazione della domanda, i seguenti requisiti di ammissibilità:</w:t>
      </w:r>
    </w:p>
    <w:p w14:paraId="7E5A12A1" w14:textId="77777777" w:rsidR="005C126F" w:rsidRDefault="00F94611">
      <w:pPr>
        <w:pStyle w:val="Paragrafoelenco"/>
        <w:numPr>
          <w:ilvl w:val="0"/>
          <w:numId w:val="62"/>
        </w:numPr>
        <w:tabs>
          <w:tab w:val="left" w:pos="851"/>
        </w:tabs>
        <w:ind w:left="851" w:hanging="425"/>
        <w:rPr>
          <w:rFonts w:cs="Arial"/>
          <w:szCs w:val="24"/>
        </w:rPr>
      </w:pPr>
      <w:r>
        <w:rPr>
          <w:rFonts w:cs="Arial"/>
          <w:szCs w:val="24"/>
        </w:rPr>
        <w:t>essere in regola con gli obblighi relativi al pagamento dei contributi previdenziali e assistenziali a favore dei lavoratori o essere in possesso della certificazione che attesti la sussistenza e l’importo di crediti certi, liquidi ed esigibili vantati nei confronti della Regione Siciliana di importo pari agli oneri contributivi accertati e non ancora versati da parte del medesimo soggetto (DURC). Il soggetto richiedente che, al momento della presentazione della domanda, non abbia sede o unità operativa in Sicilia, ma in altro Stato dell’UE è tenuto a produrre la documentazione equipollente al DURC, secondo la legislazione del Paese di appartenenza;</w:t>
      </w:r>
    </w:p>
    <w:p w14:paraId="6089B255" w14:textId="77777777" w:rsidR="005C126F" w:rsidRDefault="00F94611">
      <w:pPr>
        <w:pStyle w:val="Paragrafoelenco"/>
        <w:numPr>
          <w:ilvl w:val="0"/>
          <w:numId w:val="62"/>
        </w:numPr>
        <w:tabs>
          <w:tab w:val="left" w:pos="851"/>
        </w:tabs>
        <w:ind w:left="851" w:hanging="425"/>
        <w:rPr>
          <w:rFonts w:cs="Arial"/>
          <w:szCs w:val="24"/>
        </w:rPr>
      </w:pPr>
      <w:r>
        <w:rPr>
          <w:rFonts w:cs="Arial"/>
          <w:szCs w:val="24"/>
        </w:rPr>
        <w:t xml:space="preserve">essere in regola con la normativa antimafia; </w:t>
      </w:r>
    </w:p>
    <w:p w14:paraId="1D8B4CDC" w14:textId="77777777" w:rsidR="005C126F" w:rsidRDefault="00F94611">
      <w:pPr>
        <w:pStyle w:val="Paragrafoelenco"/>
        <w:numPr>
          <w:ilvl w:val="0"/>
          <w:numId w:val="62"/>
        </w:numPr>
        <w:tabs>
          <w:tab w:val="left" w:pos="851"/>
        </w:tabs>
        <w:ind w:left="851" w:hanging="425"/>
        <w:rPr>
          <w:rFonts w:cs="Arial"/>
          <w:szCs w:val="24"/>
        </w:rPr>
      </w:pPr>
      <w:r>
        <w:rPr>
          <w:rFonts w:cs="Arial"/>
          <w:szCs w:val="24"/>
        </w:rPr>
        <w:t>possedere la capacità economico-finanziaria in relazione al progetto da realizzare che dovrà essere comprovata nella misura stabilita _________ e dovrà essere documentata mediante _________ a corredo della domanda di partecipazione/ovvero da produrre all’Amministrazione in fase di controllo;</w:t>
      </w:r>
    </w:p>
    <w:p w14:paraId="04104F92" w14:textId="77777777" w:rsidR="005C126F" w:rsidRDefault="00F94611">
      <w:pPr>
        <w:pStyle w:val="Paragrafoelenco"/>
        <w:numPr>
          <w:ilvl w:val="0"/>
          <w:numId w:val="62"/>
        </w:numPr>
        <w:tabs>
          <w:tab w:val="left" w:pos="851"/>
        </w:tabs>
        <w:ind w:left="851" w:hanging="425"/>
        <w:rPr>
          <w:rFonts w:cs="Arial"/>
          <w:szCs w:val="24"/>
        </w:rPr>
      </w:pPr>
      <w:r>
        <w:rPr>
          <w:rFonts w:cs="Arial"/>
          <w:szCs w:val="24"/>
        </w:rPr>
        <w:t>possedere la capacità operativa ed amministrativa in relazione al progetto da realizzare</w:t>
      </w:r>
      <w:r>
        <w:rPr>
          <w:rStyle w:val="Rimandonotaapidipagina"/>
          <w:rFonts w:cs="Arial"/>
          <w:szCs w:val="24"/>
        </w:rPr>
        <w:footnoteReference w:id="4"/>
      </w:r>
      <w:r>
        <w:rPr>
          <w:rFonts w:cs="Arial"/>
          <w:szCs w:val="24"/>
        </w:rPr>
        <w:t>;</w:t>
      </w:r>
    </w:p>
    <w:p w14:paraId="00C937A2" w14:textId="77777777" w:rsidR="005C126F" w:rsidRDefault="00F94611">
      <w:pPr>
        <w:pStyle w:val="Paragrafoelenco"/>
        <w:numPr>
          <w:ilvl w:val="0"/>
          <w:numId w:val="62"/>
        </w:numPr>
        <w:ind w:left="851" w:hanging="425"/>
        <w:rPr>
          <w:rFonts w:cs="Arial"/>
          <w:szCs w:val="24"/>
        </w:rPr>
      </w:pPr>
      <w:r>
        <w:rPr>
          <w:rFonts w:cs="Arial"/>
          <w:szCs w:val="24"/>
        </w:rPr>
        <w:t xml:space="preserve">possedere la capacità di contrarre con la pubblica amministrazione, nel senso che nei confronti del Beneficiario non sia stata applicata la sanzione interdittiva di cui all’art. 9, comma 2, lett. c), del decreto legislativo 8 giugno 2001 n. 231 e </w:t>
      </w:r>
      <w:proofErr w:type="spellStart"/>
      <w:r>
        <w:rPr>
          <w:rFonts w:cs="Arial"/>
          <w:szCs w:val="24"/>
        </w:rPr>
        <w:t>ss.mm.ii</w:t>
      </w:r>
      <w:proofErr w:type="spellEnd"/>
      <w:r>
        <w:rPr>
          <w:rFonts w:cs="Arial"/>
          <w:szCs w:val="24"/>
        </w:rPr>
        <w:t>., o altra sanzione che comporti il divieto di contrarre con la pubblica amministrazione;</w:t>
      </w:r>
    </w:p>
    <w:p w14:paraId="4268000B" w14:textId="77777777" w:rsidR="005C126F" w:rsidRDefault="00F94611">
      <w:pPr>
        <w:pStyle w:val="Paragrafoelenco"/>
        <w:numPr>
          <w:ilvl w:val="0"/>
          <w:numId w:val="62"/>
        </w:numPr>
        <w:tabs>
          <w:tab w:val="left" w:pos="851"/>
        </w:tabs>
        <w:ind w:left="851" w:hanging="425"/>
        <w:rPr>
          <w:rFonts w:cs="Arial"/>
          <w:szCs w:val="24"/>
        </w:rPr>
      </w:pPr>
      <w:r>
        <w:rPr>
          <w:rFonts w:cs="Arial"/>
          <w:szCs w:val="24"/>
        </w:rPr>
        <w:t>avere sede o unità produttiva locale destinataria dell’intervento nel territorio regionale. Per le imprese prive di sede o unità operativa in Sicilia al momento della domanda, detto requisito deve sussistere al momento del primo pagamento dell’aiuto concesso a titolo di anticipo o pagamento intermedio o saldo;</w:t>
      </w:r>
    </w:p>
    <w:p w14:paraId="2AD676B2" w14:textId="77777777" w:rsidR="005C126F" w:rsidRDefault="00F94611">
      <w:pPr>
        <w:pStyle w:val="Paragrafoelenco"/>
        <w:numPr>
          <w:ilvl w:val="0"/>
          <w:numId w:val="62"/>
        </w:numPr>
        <w:tabs>
          <w:tab w:val="left" w:pos="851"/>
        </w:tabs>
        <w:ind w:left="851" w:hanging="425"/>
        <w:rPr>
          <w:rFonts w:cs="Arial"/>
          <w:szCs w:val="24"/>
        </w:rPr>
      </w:pPr>
      <w:r>
        <w:rPr>
          <w:rFonts w:cs="Arial"/>
          <w:szCs w:val="24"/>
        </w:rPr>
        <w:lastRenderedPageBreak/>
        <w:t>[</w:t>
      </w:r>
      <w:r>
        <w:rPr>
          <w:rFonts w:cs="Arial"/>
          <w:i/>
          <w:color w:val="FF0000"/>
          <w:szCs w:val="24"/>
        </w:rPr>
        <w:t>il presente punto andrà inserito ove pertinente – in alcuni casi potrà essere più opportuno riportare i settori di attività non ammissibili in alternativa ai codici ATECO non ammissibili ai benefici previsti dall’Avviso</w:t>
      </w:r>
      <w:r>
        <w:rPr>
          <w:rFonts w:cs="Arial"/>
          <w:szCs w:val="24"/>
        </w:rPr>
        <w:t>] Esercitare un’attività identificata come prevalente rientrante in uno Codici ATECO ISTAT 2007 di cui all’Allegato ____ [</w:t>
      </w:r>
      <w:r>
        <w:rPr>
          <w:rFonts w:cs="Arial"/>
          <w:i/>
          <w:color w:val="FF0000"/>
          <w:szCs w:val="24"/>
        </w:rPr>
        <w:t>prevedere la disposizione del pertinente allegato all’Avviso</w:t>
      </w:r>
      <w:r>
        <w:rPr>
          <w:rFonts w:cs="Arial"/>
          <w:szCs w:val="24"/>
        </w:rPr>
        <w:t>] al presente Avviso. [</w:t>
      </w:r>
      <w:r>
        <w:rPr>
          <w:rFonts w:cs="Arial"/>
          <w:i/>
          <w:color w:val="FF0000"/>
          <w:szCs w:val="24"/>
        </w:rPr>
        <w:t>In caso di Consorzio, Società Consortile o Rete-Soggetto, oltre al Codice ATECO di questi ultimi, sono richiesti anche i Codici ATECO delle singole imprese consorziate/aderenti alla rete</w:t>
      </w:r>
      <w:r>
        <w:rPr>
          <w:rFonts w:cs="Arial"/>
          <w:szCs w:val="24"/>
        </w:rPr>
        <w:t>].</w:t>
      </w:r>
    </w:p>
    <w:p w14:paraId="009461A9" w14:textId="77777777" w:rsidR="005C126F" w:rsidRDefault="00F94611">
      <w:pPr>
        <w:pStyle w:val="Paragrafoelenco"/>
        <w:numPr>
          <w:ilvl w:val="0"/>
          <w:numId w:val="62"/>
        </w:numPr>
        <w:tabs>
          <w:tab w:val="left" w:pos="851"/>
        </w:tabs>
        <w:ind w:left="851" w:hanging="425"/>
        <w:rPr>
          <w:rFonts w:cs="Arial"/>
          <w:szCs w:val="24"/>
        </w:rPr>
      </w:pPr>
      <w:r>
        <w:rPr>
          <w:rFonts w:cs="Arial"/>
          <w:szCs w:val="24"/>
        </w:rPr>
        <w:t>essere regolarmente iscritto [</w:t>
      </w:r>
      <w:r>
        <w:rPr>
          <w:rFonts w:cs="Arial"/>
          <w:i/>
          <w:color w:val="FF0000"/>
          <w:szCs w:val="24"/>
        </w:rPr>
        <w:t>utilizzare le opzioni pertinenti alla fattispecie</w:t>
      </w:r>
      <w:r>
        <w:rPr>
          <w:rFonts w:cs="Arial"/>
          <w:szCs w:val="24"/>
        </w:rPr>
        <w:t>]:</w:t>
      </w:r>
    </w:p>
    <w:p w14:paraId="57733F73" w14:textId="77777777" w:rsidR="005C126F" w:rsidRDefault="00F94611">
      <w:pPr>
        <w:pStyle w:val="Paragrafoelenco"/>
        <w:numPr>
          <w:ilvl w:val="0"/>
          <w:numId w:val="57"/>
        </w:numPr>
        <w:ind w:left="1276" w:hanging="425"/>
        <w:rPr>
          <w:rFonts w:cs="Arial"/>
          <w:szCs w:val="24"/>
        </w:rPr>
      </w:pPr>
      <w:r>
        <w:rPr>
          <w:rFonts w:cs="Arial"/>
          <w:szCs w:val="24"/>
        </w:rPr>
        <w:t>nei casi previsti dalla legge, nel registro delle imprese della CCIAA territorialmente competente;</w:t>
      </w:r>
    </w:p>
    <w:p w14:paraId="7B55FB50" w14:textId="77777777" w:rsidR="005C126F" w:rsidRDefault="00F94611">
      <w:pPr>
        <w:pStyle w:val="Paragrafoelenco"/>
        <w:numPr>
          <w:ilvl w:val="0"/>
          <w:numId w:val="57"/>
        </w:numPr>
        <w:ind w:left="1276" w:hanging="425"/>
        <w:rPr>
          <w:rFonts w:cs="Arial"/>
          <w:szCs w:val="24"/>
        </w:rPr>
      </w:pPr>
      <w:r>
        <w:rPr>
          <w:rFonts w:cs="Arial"/>
          <w:szCs w:val="24"/>
        </w:rPr>
        <w:t>nel caso di associazioni, fondazioni e altre istituzioni di carattere privato, al Registro delle persone giuridiche istituito presso le prefetture o presso le Regioni se le attività dell’ente è esercitata in una sola Regione;</w:t>
      </w:r>
    </w:p>
    <w:p w14:paraId="2C971DE1" w14:textId="77777777" w:rsidR="005C126F" w:rsidRDefault="00F94611">
      <w:pPr>
        <w:pStyle w:val="Paragrafoelenco"/>
        <w:numPr>
          <w:ilvl w:val="0"/>
          <w:numId w:val="57"/>
        </w:numPr>
        <w:ind w:left="1276" w:hanging="425"/>
        <w:rPr>
          <w:rFonts w:cs="Arial"/>
          <w:szCs w:val="24"/>
        </w:rPr>
      </w:pPr>
      <w:r>
        <w:rPr>
          <w:rFonts w:cs="Arial"/>
          <w:szCs w:val="24"/>
        </w:rPr>
        <w:t>nel caso di esercenti tutte le attività economiche e professionali la cui denuncia alla Camera di Commercio sia prevista dalle norme vigenti (purché non obbligati all’iscrizione in albi tenuti da ordini o collegi professionali), al REA – Repertorio delle Notizie Economiche e Amministrative presso le CCIAA;</w:t>
      </w:r>
    </w:p>
    <w:p w14:paraId="3C621748" w14:textId="77777777" w:rsidR="005C126F" w:rsidRDefault="00F94611">
      <w:pPr>
        <w:pStyle w:val="Paragrafoelenco"/>
        <w:numPr>
          <w:ilvl w:val="0"/>
          <w:numId w:val="57"/>
        </w:numPr>
        <w:ind w:left="1276" w:hanging="425"/>
        <w:rPr>
          <w:rFonts w:cs="Arial"/>
          <w:szCs w:val="24"/>
        </w:rPr>
      </w:pPr>
      <w:r>
        <w:rPr>
          <w:rFonts w:cs="Arial"/>
          <w:szCs w:val="24"/>
        </w:rPr>
        <w:t>nel caso di associazioni riconosciute a livello regionale, nell’elenco regionale delle associazioni o fondazioni riconosciute;</w:t>
      </w:r>
    </w:p>
    <w:p w14:paraId="1A23F721" w14:textId="77777777" w:rsidR="005C126F" w:rsidRDefault="00F94611">
      <w:pPr>
        <w:pStyle w:val="Paragrafoelenco"/>
        <w:numPr>
          <w:ilvl w:val="0"/>
          <w:numId w:val="57"/>
        </w:numPr>
        <w:ind w:left="1276" w:hanging="425"/>
        <w:rPr>
          <w:rFonts w:cs="Arial"/>
          <w:szCs w:val="24"/>
        </w:rPr>
      </w:pPr>
      <w:r>
        <w:rPr>
          <w:rFonts w:cs="Arial"/>
          <w:szCs w:val="24"/>
        </w:rPr>
        <w:t>nel caso di associazioni o fondazioni riconosciute a livello nazionale, nell’elenco della Prefettura delle associazioni o fondazioni riconosciute;</w:t>
      </w:r>
    </w:p>
    <w:p w14:paraId="70CC7BE3" w14:textId="77777777" w:rsidR="005C126F" w:rsidRDefault="00F94611">
      <w:pPr>
        <w:pStyle w:val="Paragrafoelenco"/>
        <w:numPr>
          <w:ilvl w:val="0"/>
          <w:numId w:val="57"/>
        </w:numPr>
        <w:ind w:left="1276" w:hanging="425"/>
        <w:rPr>
          <w:rFonts w:cs="Arial"/>
          <w:szCs w:val="24"/>
        </w:rPr>
      </w:pPr>
      <w:r>
        <w:rPr>
          <w:rFonts w:cs="Arial"/>
          <w:szCs w:val="24"/>
        </w:rPr>
        <w:t>nel caso di professionisti obbligati all’iscrizione in albi tenuti da ordini o collegi professionali, al pertinente albo professionale;</w:t>
      </w:r>
    </w:p>
    <w:p w14:paraId="6FB99791" w14:textId="77777777" w:rsidR="005C126F" w:rsidRDefault="00F94611">
      <w:pPr>
        <w:pStyle w:val="Paragrafoelenco"/>
        <w:numPr>
          <w:ilvl w:val="0"/>
          <w:numId w:val="57"/>
        </w:numPr>
        <w:ind w:left="1276" w:hanging="425"/>
        <w:rPr>
          <w:rFonts w:cs="Arial"/>
          <w:szCs w:val="24"/>
        </w:rPr>
      </w:pPr>
      <w:r>
        <w:rPr>
          <w:rFonts w:cs="Arial"/>
          <w:szCs w:val="24"/>
        </w:rPr>
        <w:t>nel caso di professionisti non obbligati all’iscrizione in albi tenuti da ordini o collegi professionali, iscrizione IVA ed alla Gestione Separata INPS</w:t>
      </w:r>
      <w:r>
        <w:rPr>
          <w:rStyle w:val="Rimandonotaapidipagina"/>
          <w:rFonts w:cs="Arial"/>
          <w:szCs w:val="24"/>
        </w:rPr>
        <w:footnoteReference w:id="5"/>
      </w:r>
      <w:r>
        <w:rPr>
          <w:rFonts w:cs="Arial"/>
          <w:szCs w:val="24"/>
        </w:rPr>
        <w:t>;</w:t>
      </w:r>
    </w:p>
    <w:p w14:paraId="3DF8894A" w14:textId="77777777" w:rsidR="005C126F" w:rsidRDefault="00F94611">
      <w:pPr>
        <w:pStyle w:val="Paragrafoelenco"/>
        <w:numPr>
          <w:ilvl w:val="0"/>
          <w:numId w:val="62"/>
        </w:numPr>
        <w:tabs>
          <w:tab w:val="left" w:pos="851"/>
        </w:tabs>
        <w:ind w:left="851" w:hanging="425"/>
        <w:rPr>
          <w:rFonts w:cs="Arial"/>
          <w:szCs w:val="24"/>
        </w:rPr>
      </w:pPr>
      <w:r>
        <w:rPr>
          <w:rFonts w:cs="Arial"/>
          <w:szCs w:val="24"/>
        </w:rPr>
        <w:t>non trovarsi in una delle condizioni di difficoltà così come le stesse sono definite all’Art. 2, punto 18 lett. da a) ad e) del Reg. 651/2014 [</w:t>
      </w:r>
      <w:r>
        <w:rPr>
          <w:rFonts w:cs="Arial"/>
          <w:i/>
          <w:color w:val="FF0000"/>
          <w:szCs w:val="24"/>
        </w:rPr>
        <w:t>in alternativa: non trovarsi in una delle condizioni di difficoltà così come le stesse sono definite al par. 2.2. punto 20 della Comunicazione della Commissione relativa agli Orientamenti sugli aiuti di Stato per il salvataggio e la ristrutturazione di imprese non finanziarie in difficoltà (2014/C 249/01</w:t>
      </w:r>
      <w:r>
        <w:rPr>
          <w:rFonts w:cs="Arial"/>
          <w:i/>
          <w:szCs w:val="24"/>
        </w:rPr>
        <w:t>)</w:t>
      </w:r>
      <w:r>
        <w:rPr>
          <w:rFonts w:cs="Arial"/>
          <w:szCs w:val="24"/>
        </w:rPr>
        <w:t>];</w:t>
      </w:r>
    </w:p>
    <w:p w14:paraId="02B7C037" w14:textId="77777777" w:rsidR="005C126F" w:rsidRDefault="00F94611">
      <w:pPr>
        <w:pStyle w:val="Paragrafoelenco"/>
        <w:numPr>
          <w:ilvl w:val="0"/>
          <w:numId w:val="62"/>
        </w:numPr>
        <w:tabs>
          <w:tab w:val="left" w:pos="851"/>
        </w:tabs>
        <w:ind w:left="851" w:hanging="425"/>
        <w:rPr>
          <w:rFonts w:cs="Arial"/>
          <w:szCs w:val="24"/>
        </w:rPr>
      </w:pPr>
      <w:r>
        <w:rPr>
          <w:rFonts w:cs="Arial"/>
          <w:szCs w:val="24"/>
        </w:rPr>
        <w:t>non risultare associato o collegato con altra impresa richiedente l’aiuto all’interno dell’aggregazione, secondo la definizione che di associazione e collegamento è disposta in Allegato 1 al Reg. 651/2014; [</w:t>
      </w:r>
      <w:r>
        <w:rPr>
          <w:rFonts w:cs="Arial"/>
          <w:i/>
          <w:color w:val="FF0000"/>
          <w:szCs w:val="24"/>
        </w:rPr>
        <w:t>ove ricorre</w:t>
      </w:r>
      <w:r>
        <w:rPr>
          <w:rFonts w:cs="Arial"/>
          <w:szCs w:val="24"/>
        </w:rPr>
        <w:t>]</w:t>
      </w:r>
    </w:p>
    <w:p w14:paraId="5E55B9C6" w14:textId="77777777" w:rsidR="005C126F" w:rsidRDefault="00F94611">
      <w:pPr>
        <w:pStyle w:val="Paragrafoelenco"/>
        <w:numPr>
          <w:ilvl w:val="0"/>
          <w:numId w:val="62"/>
        </w:numPr>
        <w:tabs>
          <w:tab w:val="left" w:pos="851"/>
        </w:tabs>
        <w:ind w:left="851" w:hanging="425"/>
        <w:rPr>
          <w:rFonts w:cs="Arial"/>
          <w:szCs w:val="24"/>
        </w:rPr>
      </w:pPr>
      <w:r>
        <w:rPr>
          <w:rFonts w:cs="Arial"/>
          <w:szCs w:val="24"/>
        </w:rPr>
        <w:t xml:space="preserve">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w:t>
      </w:r>
      <w:r>
        <w:rPr>
          <w:rFonts w:cs="Arial"/>
          <w:szCs w:val="24"/>
        </w:rPr>
        <w:lastRenderedPageBreak/>
        <w:t>provvedimento giudiziale, e, in caso di aiuti rimborsabili, per mancato rispetto del piano di rientro;</w:t>
      </w:r>
    </w:p>
    <w:p w14:paraId="19C4B8D3" w14:textId="77777777" w:rsidR="005C126F" w:rsidRDefault="00F94611">
      <w:pPr>
        <w:pStyle w:val="Paragrafoelenco"/>
        <w:numPr>
          <w:ilvl w:val="0"/>
          <w:numId w:val="62"/>
        </w:numPr>
        <w:tabs>
          <w:tab w:val="left" w:pos="851"/>
        </w:tabs>
        <w:ind w:left="851" w:hanging="425"/>
        <w:rPr>
          <w:rFonts w:cs="Arial"/>
          <w:szCs w:val="24"/>
        </w:rPr>
      </w:pPr>
      <w:r>
        <w:rPr>
          <w:rFonts w:cs="Arial"/>
          <w:szCs w:val="24"/>
        </w:rPr>
        <w:t>possedere capacità di contrarre ovvero non essere stato destinatario di sanzione interdittiva o altra sanzione che comporti il divieto di contrarre con la pubblica amministrazione; non essere stato destinatario di provvedimenti di sospensione dell’attività imprenditoriale o di provvedimenti interdittivi, intervenuti nell’ultimo biennio, alla contrattazione con le pubbliche amministrazioni e alla partecipazione alle gare pubbliche, secondo quanto risultante dai dati in possesso dell’Osservatorio dei Lavori Pubblici;</w:t>
      </w:r>
    </w:p>
    <w:p w14:paraId="2AF3439B" w14:textId="77777777" w:rsidR="005C126F" w:rsidRDefault="00F94611">
      <w:pPr>
        <w:pStyle w:val="Paragrafoelenco"/>
        <w:numPr>
          <w:ilvl w:val="0"/>
          <w:numId w:val="62"/>
        </w:numPr>
        <w:tabs>
          <w:tab w:val="left" w:pos="851"/>
        </w:tabs>
        <w:ind w:left="851" w:hanging="425"/>
        <w:rPr>
          <w:rFonts w:cs="Arial"/>
          <w:szCs w:val="24"/>
        </w:rPr>
      </w:pPr>
      <w:r>
        <w:rPr>
          <w:rFonts w:cs="Arial"/>
          <w:szCs w:val="24"/>
        </w:rPr>
        <w:t>non essere stato condannato con sentenza passata in giudicato o non essere stato destinatario di decreto penale di condanna divenuto irrevocabile o sentenza di applicazione della pena su richiesta, ai sensi dell’art. 444 c.p.p., per reati gravi in danno dello Stato o della Comunità che incidono sulla moralità professionale del legale rappresentante;</w:t>
      </w:r>
    </w:p>
    <w:p w14:paraId="517559B0" w14:textId="77777777" w:rsidR="005C126F" w:rsidRDefault="00F94611">
      <w:pPr>
        <w:pStyle w:val="Paragrafoelenco"/>
        <w:numPr>
          <w:ilvl w:val="0"/>
          <w:numId w:val="62"/>
        </w:numPr>
        <w:tabs>
          <w:tab w:val="left" w:pos="851"/>
        </w:tabs>
        <w:ind w:left="851" w:hanging="425"/>
        <w:rPr>
          <w:rFonts w:cs="Arial"/>
          <w:szCs w:val="24"/>
        </w:rPr>
      </w:pPr>
      <w:r>
        <w:rPr>
          <w:rFonts w:cs="Arial"/>
          <w:szCs w:val="24"/>
        </w:rPr>
        <w:t>osservare gli obblighi dei contratti collettivi di lavoro e rispettare la normativa in materia di:</w:t>
      </w:r>
    </w:p>
    <w:p w14:paraId="1DFEA09D" w14:textId="77777777" w:rsidR="005C126F" w:rsidRDefault="00F94611">
      <w:pPr>
        <w:pStyle w:val="Paragrafoelenco"/>
        <w:numPr>
          <w:ilvl w:val="0"/>
          <w:numId w:val="4"/>
        </w:numPr>
        <w:rPr>
          <w:rFonts w:cs="Arial"/>
          <w:szCs w:val="24"/>
        </w:rPr>
      </w:pPr>
      <w:r>
        <w:rPr>
          <w:rFonts w:cs="Arial"/>
          <w:szCs w:val="24"/>
        </w:rPr>
        <w:t>prevenzione degli infortuni sui luoghi di lavoro e delle malattie professionali;</w:t>
      </w:r>
    </w:p>
    <w:p w14:paraId="4C645B2F" w14:textId="77777777" w:rsidR="005C126F" w:rsidRDefault="00F94611">
      <w:pPr>
        <w:pStyle w:val="Paragrafoelenco"/>
        <w:numPr>
          <w:ilvl w:val="0"/>
          <w:numId w:val="4"/>
        </w:numPr>
        <w:rPr>
          <w:rFonts w:cs="Arial"/>
          <w:szCs w:val="24"/>
        </w:rPr>
      </w:pPr>
      <w:r>
        <w:rPr>
          <w:rFonts w:cs="Arial"/>
          <w:szCs w:val="24"/>
        </w:rPr>
        <w:t>salute e sicurezza sui luoghi di lavoro;</w:t>
      </w:r>
    </w:p>
    <w:p w14:paraId="410B0419" w14:textId="77777777" w:rsidR="005C126F" w:rsidRDefault="00F94611">
      <w:pPr>
        <w:pStyle w:val="Paragrafoelenco"/>
        <w:numPr>
          <w:ilvl w:val="0"/>
          <w:numId w:val="4"/>
        </w:numPr>
        <w:rPr>
          <w:rFonts w:cs="Arial"/>
          <w:szCs w:val="24"/>
        </w:rPr>
      </w:pPr>
      <w:r>
        <w:rPr>
          <w:rFonts w:cs="Arial"/>
          <w:szCs w:val="24"/>
        </w:rPr>
        <w:t xml:space="preserve">inserimento dei disabili; </w:t>
      </w:r>
    </w:p>
    <w:p w14:paraId="5EA90DBE" w14:textId="77777777" w:rsidR="005C126F" w:rsidRDefault="00F94611">
      <w:pPr>
        <w:pStyle w:val="Paragrafoelenco"/>
        <w:numPr>
          <w:ilvl w:val="0"/>
          <w:numId w:val="4"/>
        </w:numPr>
        <w:rPr>
          <w:rFonts w:cs="Arial"/>
          <w:szCs w:val="24"/>
        </w:rPr>
      </w:pPr>
      <w:r>
        <w:rPr>
          <w:rFonts w:cs="Arial"/>
          <w:szCs w:val="24"/>
        </w:rPr>
        <w:t>pari opportunità;</w:t>
      </w:r>
    </w:p>
    <w:p w14:paraId="168129FD" w14:textId="77777777" w:rsidR="005C126F" w:rsidRDefault="00F94611">
      <w:pPr>
        <w:pStyle w:val="Paragrafoelenco"/>
        <w:numPr>
          <w:ilvl w:val="0"/>
          <w:numId w:val="4"/>
        </w:numPr>
        <w:rPr>
          <w:rFonts w:cs="Arial"/>
          <w:szCs w:val="24"/>
        </w:rPr>
      </w:pPr>
      <w:r>
        <w:rPr>
          <w:rFonts w:cs="Arial"/>
          <w:szCs w:val="24"/>
        </w:rPr>
        <w:t>contrasto del lavoro irregolare e riposo giornaliero e settimanale;</w:t>
      </w:r>
    </w:p>
    <w:p w14:paraId="74347AF7" w14:textId="77777777" w:rsidR="005C126F" w:rsidRDefault="00F94611">
      <w:pPr>
        <w:pStyle w:val="Paragrafoelenco"/>
        <w:numPr>
          <w:ilvl w:val="0"/>
          <w:numId w:val="4"/>
        </w:numPr>
        <w:rPr>
          <w:rFonts w:cs="Arial"/>
          <w:szCs w:val="24"/>
        </w:rPr>
      </w:pPr>
      <w:r>
        <w:rPr>
          <w:rFonts w:cs="Arial"/>
          <w:szCs w:val="24"/>
        </w:rPr>
        <w:t>tutela dell’ambiente.</w:t>
      </w:r>
    </w:p>
    <w:p w14:paraId="1C5E4E71" w14:textId="77777777" w:rsidR="005C126F" w:rsidRDefault="00F94611">
      <w:pPr>
        <w:pStyle w:val="Paragrafoelenco"/>
        <w:numPr>
          <w:ilvl w:val="0"/>
          <w:numId w:val="62"/>
        </w:numPr>
        <w:tabs>
          <w:tab w:val="left" w:pos="851"/>
        </w:tabs>
        <w:ind w:left="851" w:hanging="425"/>
        <w:rPr>
          <w:rFonts w:cs="Arial"/>
          <w:szCs w:val="24"/>
        </w:rPr>
      </w:pPr>
      <w:r>
        <w:rPr>
          <w:rFonts w:cs="Arial"/>
          <w:szCs w:val="24"/>
        </w:rPr>
        <w:t xml:space="preserve">non avere in precedenza usufruito di altri finanziamenti pubblici finalizzati alla realizzazione, anche parziale, delle stesse </w:t>
      </w:r>
      <w:r w:rsidR="008A3641">
        <w:rPr>
          <w:rFonts w:cs="Arial"/>
          <w:szCs w:val="24"/>
        </w:rPr>
        <w:t>attività</w:t>
      </w:r>
      <w:r>
        <w:rPr>
          <w:rFonts w:cs="Arial"/>
          <w:szCs w:val="24"/>
        </w:rPr>
        <w:t xml:space="preserve"> previste nel progetto;</w:t>
      </w:r>
    </w:p>
    <w:p w14:paraId="68F41080" w14:textId="77777777" w:rsidR="005C126F" w:rsidRDefault="00F94611">
      <w:pPr>
        <w:pStyle w:val="Paragrafoelenco"/>
        <w:numPr>
          <w:ilvl w:val="0"/>
          <w:numId w:val="62"/>
        </w:numPr>
        <w:tabs>
          <w:tab w:val="left" w:pos="851"/>
        </w:tabs>
        <w:ind w:left="851" w:hanging="425"/>
        <w:rPr>
          <w:rFonts w:cs="Arial"/>
          <w:szCs w:val="24"/>
        </w:rPr>
      </w:pPr>
      <w:r>
        <w:rPr>
          <w:rFonts w:cs="Arial"/>
          <w:szCs w:val="24"/>
        </w:rPr>
        <w:t>essere impresa attiva già al momento della presentazione della domanda; [quando ricorre]</w:t>
      </w:r>
    </w:p>
    <w:p w14:paraId="7629FB54" w14:textId="77777777" w:rsidR="005C126F" w:rsidRDefault="00F94611">
      <w:pPr>
        <w:pStyle w:val="Paragrafoelenco"/>
        <w:numPr>
          <w:ilvl w:val="0"/>
          <w:numId w:val="62"/>
        </w:numPr>
        <w:tabs>
          <w:tab w:val="left" w:pos="851"/>
        </w:tabs>
        <w:ind w:left="851" w:hanging="425"/>
        <w:rPr>
          <w:rFonts w:cs="Arial"/>
          <w:szCs w:val="24"/>
        </w:rPr>
      </w:pPr>
      <w:r>
        <w:rPr>
          <w:rFonts w:cs="Arial"/>
          <w:szCs w:val="24"/>
        </w:rPr>
        <w:t>essere costituita come impresa da almeno ______ mesi; [</w:t>
      </w:r>
      <w:r>
        <w:rPr>
          <w:rFonts w:cs="Arial"/>
          <w:i/>
          <w:color w:val="FF0000"/>
          <w:szCs w:val="24"/>
        </w:rPr>
        <w:t>ove ricorre</w:t>
      </w:r>
      <w:r>
        <w:rPr>
          <w:rFonts w:cs="Arial"/>
          <w:szCs w:val="24"/>
        </w:rPr>
        <w:t>]</w:t>
      </w:r>
    </w:p>
    <w:p w14:paraId="439BB6E2" w14:textId="77777777" w:rsidR="005C126F" w:rsidRDefault="00F94611">
      <w:pPr>
        <w:pStyle w:val="Paragrafoelenco"/>
        <w:numPr>
          <w:ilvl w:val="0"/>
          <w:numId w:val="62"/>
        </w:numPr>
        <w:tabs>
          <w:tab w:val="left" w:pos="851"/>
        </w:tabs>
        <w:ind w:left="851" w:hanging="425"/>
        <w:rPr>
          <w:rFonts w:cs="Arial"/>
          <w:szCs w:val="24"/>
        </w:rPr>
      </w:pPr>
      <w:r>
        <w:rPr>
          <w:rFonts w:cs="Arial"/>
          <w:szCs w:val="24"/>
        </w:rPr>
        <w:t>appartenere alle classi dimensionali di impresa ammissibili a contributo;</w:t>
      </w:r>
    </w:p>
    <w:p w14:paraId="47C3CF32" w14:textId="77777777" w:rsidR="005C126F" w:rsidRDefault="00F94611">
      <w:pPr>
        <w:pStyle w:val="Paragrafoelenco"/>
        <w:numPr>
          <w:ilvl w:val="0"/>
          <w:numId w:val="62"/>
        </w:numPr>
        <w:tabs>
          <w:tab w:val="left" w:pos="851"/>
        </w:tabs>
        <w:ind w:left="851" w:hanging="425"/>
        <w:rPr>
          <w:rFonts w:cs="Arial"/>
          <w:szCs w:val="24"/>
        </w:rPr>
      </w:pPr>
      <w:r>
        <w:rPr>
          <w:rFonts w:cs="Arial"/>
          <w:szCs w:val="24"/>
        </w:rPr>
        <w:t>[</w:t>
      </w:r>
      <w:r>
        <w:rPr>
          <w:rFonts w:cs="Arial"/>
          <w:i/>
          <w:color w:val="FF0000"/>
          <w:szCs w:val="24"/>
        </w:rPr>
        <w:t>integrare con eventuali ulteriori requisiti di ammissibilità previsti specificatamente per il caso dalla sezione pertinente dei Requisiti e Criteri del Programma approvati dal Comitato di Sorveglianza</w:t>
      </w:r>
      <w:r>
        <w:rPr>
          <w:rFonts w:cs="Arial"/>
          <w:szCs w:val="24"/>
        </w:rPr>
        <w:t>].</w:t>
      </w:r>
    </w:p>
    <w:p w14:paraId="3DF09BDD" w14:textId="77777777" w:rsidR="005C126F" w:rsidRDefault="00F94611">
      <w:pPr>
        <w:pStyle w:val="Paragrafoelenco"/>
        <w:numPr>
          <w:ilvl w:val="0"/>
          <w:numId w:val="61"/>
        </w:numPr>
        <w:tabs>
          <w:tab w:val="left" w:pos="567"/>
        </w:tabs>
        <w:ind w:left="567" w:hanging="425"/>
        <w:rPr>
          <w:rFonts w:cs="Arial"/>
          <w:szCs w:val="24"/>
        </w:rPr>
      </w:pPr>
      <w:r>
        <w:rPr>
          <w:rFonts w:cs="Arial"/>
          <w:szCs w:val="24"/>
        </w:rPr>
        <w:t>Il presente avviso non si applica a favore di un'impresa destinataria di un ordine di recupero pendente per effetto di una precedente decisione della Commissione che dichiara un aiuto illegale e incompatibile con il mercato interno.</w:t>
      </w:r>
    </w:p>
    <w:p w14:paraId="529839F0" w14:textId="77777777" w:rsidR="005C126F" w:rsidRDefault="00F94611">
      <w:pPr>
        <w:pStyle w:val="Paragrafoelenco"/>
        <w:numPr>
          <w:ilvl w:val="0"/>
          <w:numId w:val="61"/>
        </w:numPr>
        <w:tabs>
          <w:tab w:val="left" w:pos="567"/>
        </w:tabs>
        <w:ind w:left="567" w:hanging="425"/>
        <w:rPr>
          <w:rFonts w:cs="Arial"/>
          <w:szCs w:val="24"/>
        </w:rPr>
      </w:pPr>
      <w:r>
        <w:rPr>
          <w:rFonts w:cs="Arial"/>
          <w:szCs w:val="24"/>
        </w:rPr>
        <w:t>Per le imprese prive di sede o unità operativa in Sicilia, al momento della presentazione della domanda, i requisiti di cui alle lettere f) e h) del precedente comma 1 sono dichiarati sotto forma di impegno e devono essere dimostrati prima dell’erogazione del primo pagamento del contributo concesso;</w:t>
      </w:r>
    </w:p>
    <w:p w14:paraId="34F37F0F" w14:textId="77777777" w:rsidR="005C126F" w:rsidRDefault="00F94611">
      <w:pPr>
        <w:pStyle w:val="Paragrafoelenco"/>
        <w:numPr>
          <w:ilvl w:val="0"/>
          <w:numId w:val="61"/>
        </w:numPr>
        <w:tabs>
          <w:tab w:val="left" w:pos="567"/>
        </w:tabs>
        <w:ind w:left="567" w:hanging="425"/>
        <w:rPr>
          <w:rFonts w:cs="Arial"/>
          <w:szCs w:val="24"/>
        </w:rPr>
      </w:pPr>
      <w:r>
        <w:rPr>
          <w:rFonts w:cs="Arial"/>
          <w:szCs w:val="24"/>
        </w:rPr>
        <w:t>Non sono, in ogni caso, ammissibili al beneficio le imprese/società il cui capitale (o quote di esso) sia stato intestato a società fiduciarie. Tale esclusione si applica sia all’impresa/società richiedente che alle imprese/società controllanti l’impresa/società richiedente;</w:t>
      </w:r>
    </w:p>
    <w:p w14:paraId="7C5E383D" w14:textId="77777777" w:rsidR="005C126F" w:rsidRDefault="00F94611">
      <w:pPr>
        <w:pStyle w:val="Paragrafoelenco"/>
        <w:numPr>
          <w:ilvl w:val="0"/>
          <w:numId w:val="61"/>
        </w:numPr>
        <w:tabs>
          <w:tab w:val="left" w:pos="567"/>
        </w:tabs>
        <w:ind w:left="567" w:hanging="425"/>
        <w:rPr>
          <w:rFonts w:cs="Arial"/>
          <w:szCs w:val="24"/>
        </w:rPr>
      </w:pPr>
      <w:r>
        <w:rPr>
          <w:rFonts w:cs="Arial"/>
          <w:szCs w:val="24"/>
        </w:rPr>
        <w:t>Il richiedente avente sede legale all’estero e privo di sede o unità operativa in Sicilia, al momento della presentazione della domanda, deve dichiarare il possesso dei requisiti richiesti dall’Avviso o di requisiti equipollenti, secondo le norme del Paese di appartenenza, e produrre la relativa documentazione secondo la legislazione del Paese di appartenenza;</w:t>
      </w:r>
    </w:p>
    <w:p w14:paraId="45A07B8A" w14:textId="77777777" w:rsidR="005C126F" w:rsidRDefault="00F94611">
      <w:pPr>
        <w:pStyle w:val="Paragrafoelenco"/>
        <w:numPr>
          <w:ilvl w:val="0"/>
          <w:numId w:val="61"/>
        </w:numPr>
        <w:tabs>
          <w:tab w:val="left" w:pos="567"/>
        </w:tabs>
        <w:ind w:left="567" w:hanging="425"/>
        <w:rPr>
          <w:rFonts w:cs="Arial"/>
          <w:szCs w:val="24"/>
        </w:rPr>
      </w:pPr>
      <w:r>
        <w:rPr>
          <w:rFonts w:cs="Arial"/>
          <w:szCs w:val="24"/>
        </w:rPr>
        <w:t>Il possesso dei requisiti di cui alle lettere da _a) a s) [</w:t>
      </w:r>
      <w:r>
        <w:rPr>
          <w:rFonts w:cs="Arial"/>
          <w:i/>
          <w:color w:val="FF0000"/>
          <w:szCs w:val="24"/>
        </w:rPr>
        <w:t>verificare la pertinenza del rinvio caso per caso</w:t>
      </w:r>
      <w:r>
        <w:rPr>
          <w:rFonts w:cs="Arial"/>
          <w:szCs w:val="24"/>
        </w:rPr>
        <w:t>] del precedente comma 1 è attestato dal richiedente mediante dichiarazione sostitutiva di certificazione e/o dichiarazione sostitutiva di atto notorio resa ai sensi del D.P.R. n. 445/2000;</w:t>
      </w:r>
    </w:p>
    <w:p w14:paraId="38B02EE1" w14:textId="77777777" w:rsidR="005C126F" w:rsidRDefault="00F94611">
      <w:pPr>
        <w:pStyle w:val="Paragrafoelenco"/>
        <w:numPr>
          <w:ilvl w:val="0"/>
          <w:numId w:val="61"/>
        </w:numPr>
        <w:tabs>
          <w:tab w:val="left" w:pos="567"/>
        </w:tabs>
        <w:ind w:left="567" w:hanging="425"/>
        <w:rPr>
          <w:rFonts w:cs="Arial"/>
          <w:szCs w:val="24"/>
        </w:rPr>
      </w:pPr>
      <w:r>
        <w:rPr>
          <w:rFonts w:cs="Arial"/>
          <w:szCs w:val="24"/>
        </w:rPr>
        <w:lastRenderedPageBreak/>
        <w:t>Nel caso in cui il richiedente risulti iscritto nell’elenco delle “Imprese con rating di legalità” non è richiesta la dichiarazione del possesso dei requisiti di cui ai punti k), l) e m) del precedente comma 1.</w:t>
      </w:r>
    </w:p>
    <w:p w14:paraId="5A034E18" w14:textId="77777777" w:rsidR="005C126F" w:rsidRDefault="00F94611">
      <w:pPr>
        <w:pStyle w:val="Paragrafoelenco"/>
        <w:numPr>
          <w:ilvl w:val="0"/>
          <w:numId w:val="61"/>
        </w:numPr>
        <w:tabs>
          <w:tab w:val="left" w:pos="567"/>
        </w:tabs>
        <w:ind w:left="567" w:hanging="425"/>
        <w:rPr>
          <w:rFonts w:cs="Arial"/>
          <w:szCs w:val="24"/>
        </w:rPr>
      </w:pPr>
      <w:r>
        <w:rPr>
          <w:rFonts w:cs="Arial"/>
          <w:szCs w:val="24"/>
        </w:rPr>
        <w:t>All’organismo di ricerca che svolge attività prevalentemente economica</w:t>
      </w:r>
      <w:r>
        <w:rPr>
          <w:rStyle w:val="Rimandonotaapidipagina"/>
          <w:rFonts w:cs="Arial"/>
          <w:szCs w:val="24"/>
        </w:rPr>
        <w:footnoteReference w:id="6"/>
      </w:r>
      <w:r>
        <w:rPr>
          <w:rFonts w:cs="Arial"/>
          <w:szCs w:val="24"/>
        </w:rPr>
        <w:t xml:space="preserve"> si applicano tutte le disposizioni di cui ai precedenti paragrafi del presente punto [</w:t>
      </w:r>
      <w:r>
        <w:rPr>
          <w:rFonts w:cs="Arial"/>
          <w:i/>
          <w:color w:val="FF0000"/>
          <w:szCs w:val="24"/>
        </w:rPr>
        <w:t>ove ricorre</w:t>
      </w:r>
      <w:r>
        <w:rPr>
          <w:rFonts w:cs="Arial"/>
          <w:szCs w:val="24"/>
        </w:rPr>
        <w:t>].</w:t>
      </w:r>
    </w:p>
    <w:p w14:paraId="4BD7DF30" w14:textId="77777777" w:rsidR="005C126F" w:rsidRDefault="00F94611">
      <w:pPr>
        <w:pStyle w:val="Paragrafoelenco"/>
        <w:numPr>
          <w:ilvl w:val="0"/>
          <w:numId w:val="61"/>
        </w:numPr>
        <w:tabs>
          <w:tab w:val="left" w:pos="567"/>
        </w:tabs>
        <w:ind w:left="567" w:hanging="425"/>
        <w:rPr>
          <w:rFonts w:cs="Arial"/>
          <w:szCs w:val="24"/>
        </w:rPr>
      </w:pPr>
      <w:r>
        <w:rPr>
          <w:rFonts w:cs="Arial"/>
          <w:szCs w:val="24"/>
        </w:rPr>
        <w:t>L’organismo di ricerca che non svolge attività prevalentemente economica deve possedere i requisiti di cui alle lett. a, b, c, d, f, j, k, n, o, s del paragrafo 1 del presente punto. [</w:t>
      </w:r>
      <w:r>
        <w:rPr>
          <w:rFonts w:cs="Arial"/>
          <w:i/>
          <w:color w:val="FF0000"/>
          <w:szCs w:val="24"/>
        </w:rPr>
        <w:t>ove ricorre</w:t>
      </w:r>
      <w:r>
        <w:rPr>
          <w:rFonts w:cs="Arial"/>
          <w:szCs w:val="24"/>
        </w:rPr>
        <w:t>].</w:t>
      </w:r>
    </w:p>
    <w:p w14:paraId="339A0091" w14:textId="77777777" w:rsidR="005C126F" w:rsidRDefault="005C126F">
      <w:pPr>
        <w:rPr>
          <w:rFonts w:cs="Arial"/>
          <w:szCs w:val="24"/>
        </w:rPr>
      </w:pPr>
    </w:p>
    <w:p w14:paraId="36148322" w14:textId="77777777" w:rsidR="005C126F" w:rsidRDefault="00F94611">
      <w:pPr>
        <w:pStyle w:val="Titolo2"/>
        <w:tabs>
          <w:tab w:val="left" w:pos="567"/>
        </w:tabs>
        <w:ind w:left="567" w:hanging="567"/>
      </w:pPr>
      <w:bookmarkStart w:id="23" w:name="_Toc462043482"/>
      <w:bookmarkStart w:id="24" w:name="_Toc464148315"/>
      <w:bookmarkStart w:id="25" w:name="_Toc36133583"/>
      <w:r>
        <w:t>Accordo di partenariato [</w:t>
      </w:r>
      <w:r>
        <w:rPr>
          <w:i/>
          <w:color w:val="FF0000"/>
        </w:rPr>
        <w:t>ove ricorre</w:t>
      </w:r>
      <w:r>
        <w:t>]</w:t>
      </w:r>
      <w:bookmarkEnd w:id="23"/>
      <w:bookmarkEnd w:id="24"/>
      <w:bookmarkEnd w:id="25"/>
    </w:p>
    <w:p w14:paraId="4BF77BA1" w14:textId="77777777" w:rsidR="005C126F" w:rsidRDefault="00F94611">
      <w:pPr>
        <w:pStyle w:val="Paragrafoelenco"/>
        <w:numPr>
          <w:ilvl w:val="0"/>
          <w:numId w:val="5"/>
        </w:numPr>
        <w:tabs>
          <w:tab w:val="left" w:pos="567"/>
        </w:tabs>
        <w:ind w:left="567" w:hanging="425"/>
        <w:rPr>
          <w:rFonts w:cs="Arial"/>
          <w:szCs w:val="24"/>
        </w:rPr>
      </w:pPr>
      <w:r>
        <w:rPr>
          <w:rFonts w:cs="Arial"/>
          <w:szCs w:val="24"/>
        </w:rPr>
        <w:t>Nel caso di progetti presentati da raggruppamenti di imprese, e eventualmente congiuntamente ad Organismi di Ricerca [</w:t>
      </w:r>
      <w:r>
        <w:rPr>
          <w:rFonts w:cs="Arial"/>
          <w:i/>
          <w:color w:val="FF0000"/>
          <w:szCs w:val="24"/>
        </w:rPr>
        <w:t>ove ricorre</w:t>
      </w:r>
      <w:r>
        <w:rPr>
          <w:rFonts w:cs="Arial"/>
          <w:szCs w:val="24"/>
        </w:rPr>
        <w:t>] il partenariato deve essere formalizzato mediante la costituzione dell’RTI/ATS/Rete contratto/Rete Soggetto;</w:t>
      </w:r>
    </w:p>
    <w:p w14:paraId="704EA5E1" w14:textId="77777777" w:rsidR="005C126F" w:rsidRDefault="00F94611">
      <w:pPr>
        <w:pStyle w:val="Paragrafoelenco"/>
        <w:numPr>
          <w:ilvl w:val="0"/>
          <w:numId w:val="5"/>
        </w:numPr>
        <w:tabs>
          <w:tab w:val="left" w:pos="567"/>
        </w:tabs>
        <w:ind w:left="567" w:hanging="425"/>
        <w:rPr>
          <w:rFonts w:cs="Arial"/>
          <w:szCs w:val="24"/>
        </w:rPr>
      </w:pPr>
      <w:r>
        <w:rPr>
          <w:rFonts w:cs="Arial"/>
          <w:szCs w:val="24"/>
        </w:rPr>
        <w:t>L’RTI/ATS/Rete-contratto d’imprese disciplina i ruoli e le responsabilità dei partner. In particolare, l’Atto costitutivo (notarile) deve prevedere espressamente:</w:t>
      </w:r>
    </w:p>
    <w:p w14:paraId="143E9324" w14:textId="77777777" w:rsidR="005C126F" w:rsidRDefault="00F94611">
      <w:pPr>
        <w:pStyle w:val="Paragrafoelenco"/>
        <w:numPr>
          <w:ilvl w:val="0"/>
          <w:numId w:val="6"/>
        </w:numPr>
        <w:tabs>
          <w:tab w:val="left" w:pos="851"/>
        </w:tabs>
        <w:ind w:left="851" w:hanging="425"/>
        <w:rPr>
          <w:rFonts w:cs="Arial"/>
          <w:szCs w:val="24"/>
        </w:rPr>
      </w:pPr>
      <w:r>
        <w:rPr>
          <w:rFonts w:cs="Arial"/>
          <w:szCs w:val="24"/>
        </w:rPr>
        <w:t>l’indicazione di uno dei partner quale soggetto capofila;</w:t>
      </w:r>
    </w:p>
    <w:p w14:paraId="3F9F7CDB" w14:textId="77777777" w:rsidR="005C126F" w:rsidRDefault="00F94611">
      <w:pPr>
        <w:pStyle w:val="Paragrafoelenco"/>
        <w:numPr>
          <w:ilvl w:val="0"/>
          <w:numId w:val="6"/>
        </w:numPr>
        <w:tabs>
          <w:tab w:val="left" w:pos="851"/>
        </w:tabs>
        <w:ind w:left="851" w:hanging="425"/>
        <w:rPr>
          <w:rFonts w:cs="Arial"/>
          <w:szCs w:val="24"/>
        </w:rPr>
      </w:pPr>
      <w:r>
        <w:rPr>
          <w:rFonts w:cs="Arial"/>
          <w:szCs w:val="24"/>
        </w:rPr>
        <w:t>la responsabilità solidale di tutti i partner nei confronti della Regione Siciliana, per quanto riguarda l’esecuzione del progetto, per tutta la durata del procedimento amministrativo di controllo e pagamento;</w:t>
      </w:r>
    </w:p>
    <w:p w14:paraId="6485C0E9" w14:textId="77777777" w:rsidR="005C126F" w:rsidRDefault="00F94611">
      <w:pPr>
        <w:pStyle w:val="Paragrafoelenco"/>
        <w:numPr>
          <w:ilvl w:val="0"/>
          <w:numId w:val="6"/>
        </w:numPr>
        <w:tabs>
          <w:tab w:val="left" w:pos="851"/>
        </w:tabs>
        <w:ind w:left="851" w:hanging="425"/>
        <w:rPr>
          <w:rFonts w:cs="Arial"/>
          <w:szCs w:val="24"/>
        </w:rPr>
      </w:pPr>
      <w:r>
        <w:rPr>
          <w:rFonts w:cs="Arial"/>
          <w:szCs w:val="24"/>
        </w:rPr>
        <w:t>l’indicazione del ruolo di ciascun partner nella realizzazione del progetto.</w:t>
      </w:r>
    </w:p>
    <w:p w14:paraId="7A46A54D" w14:textId="77777777" w:rsidR="005C126F" w:rsidRDefault="00F94611">
      <w:pPr>
        <w:pStyle w:val="Paragrafoelenco"/>
        <w:numPr>
          <w:ilvl w:val="0"/>
          <w:numId w:val="5"/>
        </w:numPr>
        <w:tabs>
          <w:tab w:val="left" w:pos="567"/>
        </w:tabs>
        <w:ind w:left="567" w:hanging="425"/>
        <w:rPr>
          <w:rFonts w:cs="Arial"/>
          <w:szCs w:val="24"/>
        </w:rPr>
      </w:pPr>
      <w:r>
        <w:rPr>
          <w:rFonts w:cs="Arial"/>
          <w:szCs w:val="24"/>
        </w:rPr>
        <w:t>Il soggetto capofila deve essere autorizzato in particolare a:</w:t>
      </w:r>
    </w:p>
    <w:p w14:paraId="03406214" w14:textId="77777777" w:rsidR="005C126F" w:rsidRDefault="00F94611">
      <w:pPr>
        <w:pStyle w:val="Paragrafoelenco"/>
        <w:numPr>
          <w:ilvl w:val="0"/>
          <w:numId w:val="7"/>
        </w:numPr>
        <w:tabs>
          <w:tab w:val="left" w:pos="851"/>
        </w:tabs>
        <w:ind w:left="851" w:hanging="425"/>
        <w:rPr>
          <w:rFonts w:cs="Arial"/>
          <w:szCs w:val="24"/>
        </w:rPr>
      </w:pPr>
      <w:r>
        <w:rPr>
          <w:rFonts w:cs="Arial"/>
          <w:szCs w:val="24"/>
        </w:rPr>
        <w:t>stipulare, in nome e per conto dei soggetti mandanti componenti l’RTI/Consorzio/Rete d’imprese, tutti gli atti contrattuali necessari per la gestione e l’esecuzione del progetto;</w:t>
      </w:r>
    </w:p>
    <w:p w14:paraId="57FF4A58" w14:textId="77777777" w:rsidR="005C126F" w:rsidRDefault="00F94611">
      <w:pPr>
        <w:pStyle w:val="Paragrafoelenco"/>
        <w:numPr>
          <w:ilvl w:val="0"/>
          <w:numId w:val="7"/>
        </w:numPr>
        <w:tabs>
          <w:tab w:val="left" w:pos="851"/>
        </w:tabs>
        <w:ind w:left="851" w:hanging="425"/>
        <w:rPr>
          <w:rFonts w:cs="Arial"/>
          <w:szCs w:val="24"/>
        </w:rPr>
      </w:pPr>
      <w:r>
        <w:rPr>
          <w:rFonts w:cs="Arial"/>
          <w:szCs w:val="24"/>
        </w:rPr>
        <w:t>coordinare la predisposizione di tutta la documentazione richiesta dall’Avviso e dagli atti ad esso conseguenti e curarne la trasmissione;</w:t>
      </w:r>
    </w:p>
    <w:p w14:paraId="77D3EAD5" w14:textId="77777777" w:rsidR="005C126F" w:rsidRDefault="00F94611">
      <w:pPr>
        <w:pStyle w:val="Paragrafoelenco"/>
        <w:numPr>
          <w:ilvl w:val="0"/>
          <w:numId w:val="7"/>
        </w:numPr>
        <w:tabs>
          <w:tab w:val="left" w:pos="851"/>
        </w:tabs>
        <w:ind w:left="851" w:hanging="425"/>
        <w:rPr>
          <w:rFonts w:cs="Arial"/>
          <w:szCs w:val="24"/>
        </w:rPr>
      </w:pPr>
      <w:r>
        <w:rPr>
          <w:rFonts w:cs="Arial"/>
          <w:szCs w:val="24"/>
        </w:rPr>
        <w:t>coordinare le attività di rendicontazione in capo a ciascun partner e curarne la trasmissione al Servizio _______ del Dipartimento ________;</w:t>
      </w:r>
    </w:p>
    <w:p w14:paraId="17E4EE8F" w14:textId="77777777" w:rsidR="005C126F" w:rsidRDefault="00F94611">
      <w:pPr>
        <w:pStyle w:val="Paragrafoelenco"/>
        <w:numPr>
          <w:ilvl w:val="0"/>
          <w:numId w:val="7"/>
        </w:numPr>
        <w:tabs>
          <w:tab w:val="left" w:pos="851"/>
        </w:tabs>
        <w:ind w:left="851" w:hanging="425"/>
        <w:rPr>
          <w:rFonts w:cs="Arial"/>
          <w:szCs w:val="24"/>
        </w:rPr>
      </w:pPr>
      <w:r>
        <w:rPr>
          <w:rFonts w:cs="Arial"/>
          <w:szCs w:val="24"/>
        </w:rPr>
        <w:t>coordinare i flussi informativi verso la Regione Siciliana.</w:t>
      </w:r>
    </w:p>
    <w:p w14:paraId="44A09D1F" w14:textId="77777777" w:rsidR="005C126F" w:rsidRDefault="00F94611">
      <w:pPr>
        <w:pStyle w:val="Paragrafoelenco"/>
        <w:numPr>
          <w:ilvl w:val="0"/>
          <w:numId w:val="5"/>
        </w:numPr>
        <w:tabs>
          <w:tab w:val="left" w:pos="567"/>
        </w:tabs>
        <w:ind w:left="567" w:hanging="425"/>
        <w:rPr>
          <w:rFonts w:cs="Arial"/>
          <w:szCs w:val="24"/>
        </w:rPr>
      </w:pPr>
      <w:r>
        <w:rPr>
          <w:rFonts w:cs="Arial"/>
          <w:szCs w:val="24"/>
        </w:rPr>
        <w:t>Qualora la costituzione formale del dell’RTI/ATS/Rete contratto o soggetto non sia avvenuta precedentemente alla presentazione della domanda di aiuto (raggruppamento costituendo), i partner del progetto devono presentare, a pena di inammissibilità, una dichiarazione di intenti alla costituzione del RTI/Consorzio/Rete-contratto d’imprese così come previsto dal par. 4.4 dell’Avviso. L’atto costitutivo (notarile) dell’RTI/Consorzio/Rete-contratto d’imprese deve essere trasmesso entro _________ giorni dalla notifica dell’ammissione a finanziamento di cui al di cui al successivo paragrafo 4.8.</w:t>
      </w:r>
    </w:p>
    <w:p w14:paraId="60B87870" w14:textId="77777777" w:rsidR="005C126F" w:rsidRDefault="00F94611">
      <w:pPr>
        <w:pStyle w:val="Paragrafoelenco"/>
        <w:numPr>
          <w:ilvl w:val="0"/>
          <w:numId w:val="5"/>
        </w:numPr>
        <w:tabs>
          <w:tab w:val="left" w:pos="567"/>
        </w:tabs>
        <w:ind w:left="567" w:hanging="425"/>
        <w:rPr>
          <w:rFonts w:cs="Arial"/>
          <w:szCs w:val="24"/>
        </w:rPr>
      </w:pPr>
      <w:r>
        <w:rPr>
          <w:rFonts w:cs="Arial"/>
          <w:szCs w:val="24"/>
        </w:rPr>
        <w:t>Qualora la costituzione formale del dell’RTI/ATS/Rete contratto sia avvenuta precedentemente alla presentazione della domanda di aiuto (raggruppamento già costituito), le prescrizioni di cui al precedente comma 4 devono essere specificate in un contratto integrativo che le parti trasmettono entro _________ giorni dalla notifica dell’ammissione a finanziamento di cui al successivo paragrafo 4.8.</w:t>
      </w:r>
    </w:p>
    <w:p w14:paraId="1FF15A26" w14:textId="77777777" w:rsidR="005C126F" w:rsidRDefault="00F94611">
      <w:pPr>
        <w:pStyle w:val="Paragrafoelenco"/>
        <w:numPr>
          <w:ilvl w:val="0"/>
          <w:numId w:val="5"/>
        </w:numPr>
        <w:tabs>
          <w:tab w:val="left" w:pos="567"/>
        </w:tabs>
        <w:ind w:left="567" w:hanging="425"/>
        <w:rPr>
          <w:rFonts w:cs="Arial"/>
          <w:szCs w:val="24"/>
        </w:rPr>
      </w:pPr>
      <w:r>
        <w:rPr>
          <w:rFonts w:cs="Arial"/>
          <w:szCs w:val="24"/>
        </w:rPr>
        <w:t>Le Reti - soggetto d’imprese e i Consorzi applicano la disciplina di impresa e, pertanto, devono essere già costituiti al momento della presentazione della domanda. I pagamenti sono effettuati alla Rete-soggetto e al Consorzio.</w:t>
      </w:r>
    </w:p>
    <w:p w14:paraId="091C2825" w14:textId="77777777" w:rsidR="005C126F" w:rsidRDefault="00F94611">
      <w:pPr>
        <w:pStyle w:val="Paragrafoelenco"/>
        <w:numPr>
          <w:ilvl w:val="0"/>
          <w:numId w:val="5"/>
        </w:numPr>
        <w:tabs>
          <w:tab w:val="left" w:pos="567"/>
        </w:tabs>
        <w:ind w:left="567" w:hanging="425"/>
        <w:rPr>
          <w:rFonts w:cs="Arial"/>
          <w:szCs w:val="24"/>
        </w:rPr>
      </w:pPr>
      <w:r>
        <w:rPr>
          <w:rFonts w:cs="Arial"/>
          <w:szCs w:val="24"/>
        </w:rPr>
        <w:t xml:space="preserve">Nel caso di RTI/ATS/Rete contratto, i pagamenti sono effettuati alle singole imprese aderenti al raggruppamento, ciascuno per la propria quota-parte. Nel caso dell’aiuto rimborsabile, ciascun partner dovrà restituire alla Regione Siciliana la parte di propria competenza, nel </w:t>
      </w:r>
      <w:r>
        <w:rPr>
          <w:rFonts w:cs="Arial"/>
          <w:szCs w:val="24"/>
        </w:rPr>
        <w:lastRenderedPageBreak/>
        <w:t>rispetto del proprio piano di ammortamento. Nello stesso caso, le fatture dovranno essere intestate a ciascuna impresa come da piano finanziario approvato.</w:t>
      </w:r>
    </w:p>
    <w:p w14:paraId="183CB9BC" w14:textId="77777777" w:rsidR="005C126F" w:rsidRDefault="005C126F"/>
    <w:p w14:paraId="6CAE0DCD" w14:textId="77777777" w:rsidR="005C126F" w:rsidRDefault="00F94611">
      <w:pPr>
        <w:pStyle w:val="Titolo1"/>
        <w:tabs>
          <w:tab w:val="left" w:pos="567"/>
        </w:tabs>
        <w:ind w:left="567" w:hanging="567"/>
      </w:pPr>
      <w:bookmarkStart w:id="26" w:name="_Toc462043483"/>
      <w:bookmarkStart w:id="27" w:name="_Toc464148316"/>
      <w:bookmarkStart w:id="28" w:name="_Toc36133584"/>
      <w:r>
        <w:t>Interventi finanziabili e spese ammissibili</w:t>
      </w:r>
      <w:bookmarkEnd w:id="26"/>
      <w:bookmarkEnd w:id="27"/>
      <w:bookmarkEnd w:id="28"/>
    </w:p>
    <w:p w14:paraId="6C546DA0" w14:textId="77777777" w:rsidR="005C126F" w:rsidRDefault="00F94611">
      <w:pPr>
        <w:pStyle w:val="Titolo2"/>
      </w:pPr>
      <w:bookmarkStart w:id="29" w:name="_Toc462043484"/>
      <w:bookmarkStart w:id="30" w:name="_Toc464148317"/>
      <w:bookmarkStart w:id="31" w:name="_Toc36133585"/>
      <w:r>
        <w:t>Progetti ammissibili</w:t>
      </w:r>
      <w:bookmarkEnd w:id="29"/>
      <w:bookmarkEnd w:id="30"/>
      <w:bookmarkEnd w:id="31"/>
    </w:p>
    <w:p w14:paraId="7DFE9293" w14:textId="77777777" w:rsidR="005C126F" w:rsidRDefault="00F94611">
      <w:pPr>
        <w:pStyle w:val="Paragrafoelenco"/>
        <w:numPr>
          <w:ilvl w:val="0"/>
          <w:numId w:val="44"/>
        </w:numPr>
        <w:tabs>
          <w:tab w:val="left" w:pos="567"/>
        </w:tabs>
        <w:ind w:left="567" w:hanging="425"/>
        <w:rPr>
          <w:rFonts w:cs="Arial"/>
          <w:szCs w:val="24"/>
        </w:rPr>
      </w:pPr>
      <w:r>
        <w:rPr>
          <w:rFonts w:cs="Arial"/>
          <w:szCs w:val="24"/>
        </w:rPr>
        <w:t>I soggetti di cui al paragrafo 2.1 che intendono realizzare un progetto d’investimento sul territorio della Regione Siciliana in forza delle agevolazioni previste dal presente Avviso, presentano, insieme alla domanda di cui al paragrafo 4.1 una specifica proposta progettuale, corredata di tutta la documentazione di cui al paragrafo 4.4.</w:t>
      </w:r>
    </w:p>
    <w:p w14:paraId="2A4A108F" w14:textId="77777777" w:rsidR="005C126F" w:rsidRDefault="00F94611">
      <w:pPr>
        <w:pStyle w:val="Paragrafoelenco"/>
        <w:numPr>
          <w:ilvl w:val="0"/>
          <w:numId w:val="44"/>
        </w:numPr>
        <w:tabs>
          <w:tab w:val="left" w:pos="567"/>
        </w:tabs>
        <w:ind w:left="567" w:hanging="425"/>
        <w:rPr>
          <w:rFonts w:cs="Arial"/>
          <w:szCs w:val="24"/>
        </w:rPr>
      </w:pPr>
      <w:r>
        <w:rPr>
          <w:rFonts w:cs="Arial"/>
          <w:szCs w:val="24"/>
        </w:rPr>
        <w:t>La proposta progettuale deve illustrare nel dettaglio:</w:t>
      </w:r>
    </w:p>
    <w:p w14:paraId="7669FADD" w14:textId="77777777" w:rsidR="005C126F" w:rsidRDefault="00F94611">
      <w:pPr>
        <w:pStyle w:val="Paragrafoelenco"/>
        <w:numPr>
          <w:ilvl w:val="0"/>
          <w:numId w:val="43"/>
        </w:numPr>
        <w:tabs>
          <w:tab w:val="left" w:pos="851"/>
        </w:tabs>
        <w:ind w:left="851" w:hanging="284"/>
        <w:rPr>
          <w:rFonts w:cs="Arial"/>
          <w:szCs w:val="24"/>
        </w:rPr>
      </w:pPr>
      <w:r>
        <w:rPr>
          <w:rFonts w:cs="Arial"/>
          <w:szCs w:val="24"/>
        </w:rPr>
        <w:t>le varie fasi del progetto d’investimento ivi compresa quella realizzativa del risultato finale da conseguire</w:t>
      </w:r>
      <w:r w:rsidR="008A3641">
        <w:rPr>
          <w:rFonts w:cs="Arial"/>
          <w:szCs w:val="24"/>
        </w:rPr>
        <w:t xml:space="preserve"> [</w:t>
      </w:r>
      <w:r w:rsidR="008A3641" w:rsidRPr="008A3641">
        <w:rPr>
          <w:rFonts w:cs="Arial"/>
          <w:color w:val="FF0000"/>
          <w:szCs w:val="24"/>
        </w:rPr>
        <w:t>ove ricorre, con evidenza di eventuali obiettivi e output di fase</w:t>
      </w:r>
      <w:r w:rsidR="008A3641">
        <w:rPr>
          <w:rFonts w:cs="Arial"/>
          <w:szCs w:val="24"/>
        </w:rPr>
        <w:t>]</w:t>
      </w:r>
      <w:r>
        <w:rPr>
          <w:rFonts w:cs="Arial"/>
          <w:szCs w:val="24"/>
        </w:rPr>
        <w:t>;</w:t>
      </w:r>
    </w:p>
    <w:p w14:paraId="5AC9E3F9" w14:textId="77777777" w:rsidR="005C126F" w:rsidRDefault="00F94611">
      <w:pPr>
        <w:pStyle w:val="Paragrafoelenco"/>
        <w:numPr>
          <w:ilvl w:val="0"/>
          <w:numId w:val="43"/>
        </w:numPr>
        <w:tabs>
          <w:tab w:val="left" w:pos="851"/>
        </w:tabs>
        <w:ind w:left="851" w:hanging="284"/>
        <w:rPr>
          <w:rFonts w:cs="Arial"/>
          <w:szCs w:val="24"/>
        </w:rPr>
      </w:pPr>
      <w:r>
        <w:rPr>
          <w:rFonts w:cs="Arial"/>
          <w:szCs w:val="24"/>
        </w:rPr>
        <w:t>un cronoprogramma con indicazione dei mesi necessari per la conclusione dell’intervento a partire dalla data di avvio;</w:t>
      </w:r>
    </w:p>
    <w:p w14:paraId="0E3BB2AF" w14:textId="77777777" w:rsidR="005C126F" w:rsidRDefault="00F94611">
      <w:pPr>
        <w:pStyle w:val="Paragrafoelenco"/>
        <w:numPr>
          <w:ilvl w:val="0"/>
          <w:numId w:val="43"/>
        </w:numPr>
        <w:tabs>
          <w:tab w:val="left" w:pos="851"/>
        </w:tabs>
        <w:ind w:left="851" w:hanging="284"/>
        <w:rPr>
          <w:rFonts w:cs="Arial"/>
          <w:szCs w:val="24"/>
        </w:rPr>
      </w:pPr>
      <w:r>
        <w:rPr>
          <w:rFonts w:cs="Arial"/>
          <w:szCs w:val="24"/>
        </w:rPr>
        <w:t>le modalità di realizzazione, finanziarie e gestionali dell’investimento;</w:t>
      </w:r>
    </w:p>
    <w:p w14:paraId="23429448" w14:textId="77777777" w:rsidR="005C126F" w:rsidRDefault="00F94611">
      <w:pPr>
        <w:pStyle w:val="Paragrafoelenco"/>
        <w:numPr>
          <w:ilvl w:val="0"/>
          <w:numId w:val="43"/>
        </w:numPr>
        <w:tabs>
          <w:tab w:val="left" w:pos="851"/>
        </w:tabs>
        <w:ind w:left="851" w:hanging="284"/>
      </w:pPr>
      <w:r>
        <w:rPr>
          <w:rFonts w:cs="Arial"/>
          <w:szCs w:val="24"/>
        </w:rPr>
        <w:t>[</w:t>
      </w:r>
      <w:r>
        <w:rPr>
          <w:rFonts w:cs="Arial"/>
          <w:i/>
          <w:color w:val="FF0000"/>
          <w:szCs w:val="24"/>
        </w:rPr>
        <w:t>ove ricorre</w:t>
      </w:r>
      <w:r>
        <w:rPr>
          <w:rFonts w:cs="Arial"/>
          <w:szCs w:val="24"/>
        </w:rPr>
        <w:t>] il programma di utilizzo dei risultati, che garantisca il pieno conseguimento degli obiettivi prefissati</w:t>
      </w:r>
      <w:r>
        <w:t>.</w:t>
      </w:r>
    </w:p>
    <w:p w14:paraId="4C3F442E" w14:textId="77777777" w:rsidR="005C126F" w:rsidRDefault="005C126F">
      <w:pPr>
        <w:rPr>
          <w:rFonts w:cs="Arial"/>
          <w:szCs w:val="24"/>
        </w:rPr>
      </w:pPr>
    </w:p>
    <w:p w14:paraId="32277121" w14:textId="77777777" w:rsidR="005C126F" w:rsidRDefault="00F94611">
      <w:pPr>
        <w:pStyle w:val="Titolo2"/>
      </w:pPr>
      <w:bookmarkStart w:id="32" w:name="_Toc462043485"/>
      <w:bookmarkStart w:id="33" w:name="_Toc464148318"/>
      <w:bookmarkStart w:id="34" w:name="_Toc36133586"/>
      <w:r>
        <w:t>Massimali d’investimento</w:t>
      </w:r>
      <w:bookmarkEnd w:id="32"/>
      <w:bookmarkEnd w:id="33"/>
      <w:bookmarkEnd w:id="34"/>
    </w:p>
    <w:p w14:paraId="2E2BBF5A" w14:textId="77777777" w:rsidR="005C126F" w:rsidRDefault="00F94611">
      <w:pPr>
        <w:pStyle w:val="Paragrafoelenco"/>
        <w:numPr>
          <w:ilvl w:val="0"/>
          <w:numId w:val="29"/>
        </w:numPr>
        <w:tabs>
          <w:tab w:val="left" w:pos="567"/>
        </w:tabs>
        <w:ind w:left="567" w:hanging="425"/>
        <w:rPr>
          <w:rFonts w:cs="Arial"/>
          <w:szCs w:val="24"/>
        </w:rPr>
      </w:pPr>
      <w:r>
        <w:rPr>
          <w:rFonts w:cs="Arial"/>
          <w:szCs w:val="24"/>
        </w:rPr>
        <w:t>Il costo totale ammissibile del progetto presentato a valere sul presente Avviso non deve essere inferiore a ______ euro e superiore a ______ euro [</w:t>
      </w:r>
      <w:r>
        <w:rPr>
          <w:rFonts w:cs="Arial"/>
          <w:i/>
          <w:color w:val="FF0000"/>
          <w:szCs w:val="24"/>
        </w:rPr>
        <w:t>Ove ricorre: valutare la possibilità/opportunità di introduzione di eventuali soglie massime di contributo espresse in valore assoluto, riferite all’operazione in generale o, ad esempio, nel caso di operazioni a sostegno di RSI basata sull’Art. 25 del Reg. 651/2014, a livello di singolo beneficiario</w:t>
      </w:r>
      <w:r>
        <w:rPr>
          <w:rFonts w:cs="Arial"/>
          <w:szCs w:val="24"/>
        </w:rPr>
        <w:t>].</w:t>
      </w:r>
    </w:p>
    <w:p w14:paraId="5F58BAA8" w14:textId="77777777" w:rsidR="005C126F" w:rsidRDefault="005C126F">
      <w:pPr>
        <w:rPr>
          <w:rFonts w:cs="Arial"/>
          <w:szCs w:val="24"/>
        </w:rPr>
      </w:pPr>
    </w:p>
    <w:p w14:paraId="69FDAC80" w14:textId="77777777" w:rsidR="005C126F" w:rsidRDefault="00F94611">
      <w:pPr>
        <w:pStyle w:val="Titolo2"/>
      </w:pPr>
      <w:bookmarkStart w:id="35" w:name="_Toc462043486"/>
      <w:bookmarkStart w:id="36" w:name="_Toc464148319"/>
      <w:bookmarkStart w:id="37" w:name="_Toc36133587"/>
      <w:r>
        <w:t>Durata e termini di realizzazione del progetto</w:t>
      </w:r>
      <w:bookmarkEnd w:id="35"/>
      <w:bookmarkEnd w:id="36"/>
      <w:bookmarkEnd w:id="37"/>
    </w:p>
    <w:p w14:paraId="43CF92CD" w14:textId="77777777" w:rsidR="005C126F" w:rsidRDefault="00F94611">
      <w:pPr>
        <w:pStyle w:val="Paragrafoelenco"/>
        <w:numPr>
          <w:ilvl w:val="0"/>
          <w:numId w:val="45"/>
        </w:numPr>
        <w:tabs>
          <w:tab w:val="left" w:pos="567"/>
        </w:tabs>
        <w:ind w:left="567" w:hanging="425"/>
        <w:rPr>
          <w:rFonts w:cs="Arial"/>
          <w:szCs w:val="24"/>
        </w:rPr>
      </w:pPr>
      <w:r>
        <w:rPr>
          <w:rFonts w:cs="Arial"/>
          <w:szCs w:val="24"/>
        </w:rPr>
        <w:t>L’avvio dei lavori</w:t>
      </w:r>
      <w:r>
        <w:rPr>
          <w:rStyle w:val="Rimandonotaapidipagina"/>
          <w:rFonts w:cs="Arial"/>
          <w:szCs w:val="24"/>
        </w:rPr>
        <w:footnoteReference w:id="7"/>
      </w:r>
      <w:r>
        <w:rPr>
          <w:rFonts w:cs="Arial"/>
          <w:szCs w:val="24"/>
        </w:rPr>
        <w:t xml:space="preserve"> per la realizzazione del progetto non può avere luogo prima della presentazione della domanda di contributo [</w:t>
      </w:r>
      <w:r>
        <w:rPr>
          <w:rFonts w:cs="Arial"/>
          <w:i/>
          <w:color w:val="FF0000"/>
          <w:szCs w:val="24"/>
        </w:rPr>
        <w:t>N.B. Tale disposizione è esiziale nel caso di applicazione del Reg. 651/2014</w:t>
      </w:r>
      <w:r>
        <w:rPr>
          <w:rFonts w:cs="Arial"/>
          <w:szCs w:val="24"/>
        </w:rPr>
        <w:t>]. Le spese sono ammissibili dal giorno successivo alla data di presentazione della domanda di aiuto [</w:t>
      </w:r>
      <w:r>
        <w:rPr>
          <w:rFonts w:cs="Arial"/>
          <w:i/>
          <w:color w:val="FF0000"/>
          <w:szCs w:val="24"/>
        </w:rPr>
        <w:t>N.B.: per alcune categorie di aiuto il Reg. 651/2014 prevede dei casi in cui l’effetto di incentivazione non è richiesto o presunto (cfr. par. 5 dell’Art. 6 del regolamento citato) – in questi casi la disposizione comunitaria non impedisce comunque l’applicazione di una norma più restrittiva quale quella enunciata al presente comma</w:t>
      </w:r>
      <w:r>
        <w:rPr>
          <w:rFonts w:cs="Arial"/>
          <w:szCs w:val="24"/>
        </w:rPr>
        <w:t>].</w:t>
      </w:r>
    </w:p>
    <w:p w14:paraId="0D3F9652" w14:textId="77777777" w:rsidR="005C126F" w:rsidRDefault="00F94611">
      <w:pPr>
        <w:pStyle w:val="Paragrafoelenco"/>
        <w:numPr>
          <w:ilvl w:val="0"/>
          <w:numId w:val="45"/>
        </w:numPr>
        <w:tabs>
          <w:tab w:val="left" w:pos="567"/>
        </w:tabs>
        <w:ind w:left="567" w:hanging="425"/>
        <w:rPr>
          <w:rFonts w:cs="Arial"/>
          <w:szCs w:val="24"/>
        </w:rPr>
      </w:pPr>
      <w:r>
        <w:rPr>
          <w:rFonts w:cs="Arial"/>
          <w:szCs w:val="24"/>
        </w:rPr>
        <w:t>L’avvio dei lavori in data successiva alla presentazione della domanda e antecedente all’adozione del decreto di concessione provvisoria è una facoltà a completo beneficio del richiedente e non influisce sul termine finale stabilito per la realizzazione del programma di investimento, come previsto nel cronogramma allegato alla domanda di partecipazione al presente Avviso.</w:t>
      </w:r>
    </w:p>
    <w:p w14:paraId="5B768514" w14:textId="77777777" w:rsidR="005C126F" w:rsidRDefault="00F94611">
      <w:pPr>
        <w:pStyle w:val="Paragrafoelenco"/>
        <w:numPr>
          <w:ilvl w:val="0"/>
          <w:numId w:val="45"/>
        </w:numPr>
        <w:tabs>
          <w:tab w:val="left" w:pos="567"/>
        </w:tabs>
        <w:ind w:left="567" w:hanging="425"/>
        <w:rPr>
          <w:rFonts w:cs="Arial"/>
          <w:szCs w:val="24"/>
        </w:rPr>
      </w:pPr>
      <w:r>
        <w:rPr>
          <w:rFonts w:cs="Arial"/>
          <w:szCs w:val="24"/>
        </w:rPr>
        <w:t>Seppure in presenza di inizio anticipato e di concessione di proroga, le spese di natura continuativa (quali personale dipendente o assimilato e di locazione), possono essere ammesse per una durata complessiva non superiore a __________mesi.</w:t>
      </w:r>
    </w:p>
    <w:p w14:paraId="6CDC406E" w14:textId="77777777" w:rsidR="005C126F" w:rsidRDefault="005C126F">
      <w:pPr>
        <w:pStyle w:val="Paragrafoelenco"/>
        <w:tabs>
          <w:tab w:val="left" w:pos="567"/>
        </w:tabs>
        <w:ind w:left="567"/>
        <w:rPr>
          <w:rFonts w:cs="Arial"/>
          <w:szCs w:val="24"/>
        </w:rPr>
      </w:pPr>
    </w:p>
    <w:p w14:paraId="58A0B8F1" w14:textId="77777777" w:rsidR="005C126F" w:rsidRDefault="005C126F">
      <w:pPr>
        <w:rPr>
          <w:rFonts w:cs="Arial"/>
          <w:szCs w:val="24"/>
        </w:rPr>
      </w:pPr>
    </w:p>
    <w:p w14:paraId="28E3CE7E" w14:textId="77777777" w:rsidR="005C126F" w:rsidRDefault="00F94611">
      <w:pPr>
        <w:pStyle w:val="Titolo2"/>
      </w:pPr>
      <w:bookmarkStart w:id="38" w:name="_Toc462043487"/>
      <w:bookmarkStart w:id="39" w:name="_Toc464148320"/>
      <w:bookmarkStart w:id="40" w:name="_Toc36133588"/>
      <w:r>
        <w:t>Spese ammissibili</w:t>
      </w:r>
      <w:bookmarkEnd w:id="38"/>
      <w:r>
        <w:rPr>
          <w:rStyle w:val="Rimandonotaapidipagina"/>
        </w:rPr>
        <w:footnoteReference w:id="8"/>
      </w:r>
      <w:bookmarkEnd w:id="39"/>
      <w:bookmarkEnd w:id="40"/>
    </w:p>
    <w:p w14:paraId="4675828D" w14:textId="77777777" w:rsidR="005C126F" w:rsidRDefault="00F94611">
      <w:pPr>
        <w:pStyle w:val="Paragrafoelenco"/>
        <w:numPr>
          <w:ilvl w:val="0"/>
          <w:numId w:val="46"/>
        </w:numPr>
        <w:tabs>
          <w:tab w:val="left" w:pos="567"/>
        </w:tabs>
        <w:ind w:left="567" w:hanging="425"/>
        <w:rPr>
          <w:rFonts w:cs="Arial"/>
          <w:szCs w:val="24"/>
        </w:rPr>
      </w:pPr>
      <w:r>
        <w:rPr>
          <w:rFonts w:cs="Arial"/>
          <w:szCs w:val="24"/>
        </w:rPr>
        <w:t>Le spese ammissibili a contributo sono le seguenti [</w:t>
      </w:r>
      <w:r>
        <w:rPr>
          <w:rFonts w:cs="Arial"/>
          <w:i/>
          <w:color w:val="FF0000"/>
          <w:szCs w:val="24"/>
          <w:u w:val="single"/>
        </w:rPr>
        <w:t>nel caso di applicazione di una categoria di aiuto ex Reg. 651/2014, le spese ammissibili sono quelle ivi previste</w:t>
      </w:r>
      <w:r>
        <w:rPr>
          <w:rFonts w:cs="Arial"/>
          <w:szCs w:val="24"/>
        </w:rPr>
        <w:t>]:</w:t>
      </w:r>
    </w:p>
    <w:p w14:paraId="251E3FB4" w14:textId="77777777" w:rsidR="005C126F" w:rsidRDefault="00F94611">
      <w:pPr>
        <w:pStyle w:val="Paragrafoelenco"/>
        <w:numPr>
          <w:ilvl w:val="0"/>
          <w:numId w:val="47"/>
        </w:numPr>
        <w:rPr>
          <w:rFonts w:cs="Arial"/>
          <w:szCs w:val="24"/>
        </w:rPr>
      </w:pPr>
      <w:r>
        <w:rPr>
          <w:rFonts w:cs="Arial"/>
          <w:szCs w:val="24"/>
        </w:rPr>
        <w:t>_____________</w:t>
      </w:r>
    </w:p>
    <w:p w14:paraId="147EA620" w14:textId="77777777" w:rsidR="005C126F" w:rsidRDefault="00F94611">
      <w:pPr>
        <w:pStyle w:val="Paragrafoelenco"/>
        <w:numPr>
          <w:ilvl w:val="0"/>
          <w:numId w:val="47"/>
        </w:numPr>
        <w:rPr>
          <w:rFonts w:cs="Arial"/>
          <w:szCs w:val="24"/>
        </w:rPr>
      </w:pPr>
      <w:r>
        <w:rPr>
          <w:rFonts w:cs="Arial"/>
          <w:szCs w:val="24"/>
        </w:rPr>
        <w:t>______________</w:t>
      </w:r>
    </w:p>
    <w:p w14:paraId="59B7C2E9" w14:textId="77777777" w:rsidR="005C126F" w:rsidRDefault="00F94611">
      <w:pPr>
        <w:pStyle w:val="Paragrafoelenco"/>
        <w:numPr>
          <w:ilvl w:val="0"/>
          <w:numId w:val="47"/>
        </w:numPr>
        <w:rPr>
          <w:rFonts w:cs="Arial"/>
          <w:szCs w:val="24"/>
        </w:rPr>
      </w:pPr>
      <w:r>
        <w:rPr>
          <w:rFonts w:cs="Arial"/>
          <w:szCs w:val="24"/>
        </w:rPr>
        <w:t>_____________</w:t>
      </w:r>
    </w:p>
    <w:p w14:paraId="79BD41B4" w14:textId="77777777" w:rsidR="005C126F" w:rsidRDefault="005C126F">
      <w:pPr>
        <w:rPr>
          <w:rFonts w:cs="Arial"/>
          <w:szCs w:val="24"/>
        </w:rPr>
      </w:pPr>
    </w:p>
    <w:p w14:paraId="6C8E8728" w14:textId="77777777" w:rsidR="005C126F" w:rsidRDefault="00F94611">
      <w:pPr>
        <w:pStyle w:val="Paragrafoelenco"/>
        <w:numPr>
          <w:ilvl w:val="0"/>
          <w:numId w:val="46"/>
        </w:numPr>
        <w:tabs>
          <w:tab w:val="left" w:pos="567"/>
        </w:tabs>
        <w:ind w:left="567" w:hanging="425"/>
        <w:rPr>
          <w:rFonts w:cs="Arial"/>
          <w:szCs w:val="24"/>
        </w:rPr>
      </w:pPr>
      <w:r>
        <w:rPr>
          <w:rFonts w:cs="Arial"/>
          <w:szCs w:val="24"/>
        </w:rPr>
        <w:t>Ai fini della determinazione dell’ammissibilità della spesa si applicano, per quanto pertinenti, anche le seguenti norme:</w:t>
      </w:r>
    </w:p>
    <w:p w14:paraId="32E3F19C" w14:textId="77777777" w:rsidR="005C126F" w:rsidRDefault="00F94611">
      <w:pPr>
        <w:pStyle w:val="Paragrafoelenco"/>
        <w:numPr>
          <w:ilvl w:val="0"/>
          <w:numId w:val="58"/>
        </w:numPr>
        <w:tabs>
          <w:tab w:val="left" w:pos="1134"/>
        </w:tabs>
        <w:ind w:left="1134"/>
        <w:rPr>
          <w:rFonts w:cs="Arial"/>
          <w:szCs w:val="24"/>
        </w:rPr>
      </w:pPr>
      <w:r>
        <w:rPr>
          <w:rFonts w:cs="Arial"/>
          <w:szCs w:val="24"/>
        </w:rPr>
        <w:t>Reg. 1303/2013 Artt. 67 – 70;</w:t>
      </w:r>
    </w:p>
    <w:p w14:paraId="6DB8ACAF" w14:textId="77777777" w:rsidR="005C126F" w:rsidRDefault="00F94611">
      <w:pPr>
        <w:pStyle w:val="Paragrafoelenco"/>
        <w:numPr>
          <w:ilvl w:val="0"/>
          <w:numId w:val="58"/>
        </w:numPr>
        <w:tabs>
          <w:tab w:val="left" w:pos="1134"/>
        </w:tabs>
        <w:ind w:left="1134"/>
        <w:rPr>
          <w:rFonts w:cs="Arial"/>
          <w:szCs w:val="24"/>
        </w:rPr>
      </w:pPr>
      <w:r>
        <w:rPr>
          <w:rFonts w:cs="Arial"/>
          <w:szCs w:val="24"/>
        </w:rPr>
        <w:t>Reg. 1301/2013 Art. 3;</w:t>
      </w:r>
    </w:p>
    <w:p w14:paraId="60C5AC8F" w14:textId="77777777" w:rsidR="005C126F" w:rsidRDefault="00F94611">
      <w:pPr>
        <w:pStyle w:val="Paragrafoelenco"/>
        <w:numPr>
          <w:ilvl w:val="0"/>
          <w:numId w:val="58"/>
        </w:numPr>
        <w:tabs>
          <w:tab w:val="left" w:pos="1134"/>
        </w:tabs>
        <w:ind w:left="1134"/>
        <w:rPr>
          <w:rFonts w:cs="Arial"/>
          <w:szCs w:val="24"/>
        </w:rPr>
      </w:pPr>
      <w:r>
        <w:rPr>
          <w:rFonts w:cs="Arial"/>
          <w:szCs w:val="24"/>
        </w:rPr>
        <w:t>DPR 22 del 05/02/2018</w:t>
      </w:r>
    </w:p>
    <w:p w14:paraId="1A79D4E0" w14:textId="77777777" w:rsidR="005C126F" w:rsidRDefault="005C126F">
      <w:pPr>
        <w:rPr>
          <w:rFonts w:cs="Arial"/>
          <w:b/>
          <w:szCs w:val="24"/>
        </w:rPr>
      </w:pPr>
    </w:p>
    <w:p w14:paraId="4EE85091" w14:textId="77777777" w:rsidR="005C126F" w:rsidRDefault="00F94611">
      <w:pPr>
        <w:pStyle w:val="Titolo2"/>
      </w:pPr>
      <w:bookmarkStart w:id="41" w:name="_Toc462043488"/>
      <w:bookmarkStart w:id="42" w:name="_Toc464148321"/>
      <w:bookmarkStart w:id="43" w:name="_Toc36133589"/>
      <w:r>
        <w:t>Forma ed intensità del contributo</w:t>
      </w:r>
      <w:bookmarkEnd w:id="41"/>
      <w:bookmarkEnd w:id="42"/>
      <w:bookmarkEnd w:id="43"/>
    </w:p>
    <w:p w14:paraId="4167B78C" w14:textId="77777777" w:rsidR="005C126F" w:rsidRDefault="00F94611">
      <w:pPr>
        <w:pStyle w:val="Paragrafoelenco"/>
        <w:numPr>
          <w:ilvl w:val="0"/>
          <w:numId w:val="48"/>
        </w:numPr>
        <w:tabs>
          <w:tab w:val="left" w:pos="567"/>
        </w:tabs>
        <w:ind w:left="567" w:hanging="425"/>
        <w:rPr>
          <w:rFonts w:cs="Arial"/>
          <w:szCs w:val="24"/>
        </w:rPr>
      </w:pPr>
      <w:r>
        <w:rPr>
          <w:rFonts w:cs="Arial"/>
          <w:szCs w:val="24"/>
        </w:rPr>
        <w:t>Gli aiuti di cui al presente Avviso sono concessi sulla base di quanto previsto all’Art. ____ del Reg. 651/2014 [</w:t>
      </w:r>
      <w:r>
        <w:rPr>
          <w:rFonts w:cs="Arial"/>
          <w:i/>
          <w:color w:val="FF0000"/>
          <w:szCs w:val="24"/>
        </w:rPr>
        <w:t xml:space="preserve">ove ricorra – in alternativa il contributo potrebbe essere concesso sulla base di quanto al Reg. 1407/2013 “de </w:t>
      </w:r>
      <w:proofErr w:type="spellStart"/>
      <w:r>
        <w:rPr>
          <w:rFonts w:cs="Arial"/>
          <w:i/>
          <w:color w:val="FF0000"/>
          <w:szCs w:val="24"/>
        </w:rPr>
        <w:t>minimis</w:t>
      </w:r>
      <w:proofErr w:type="spellEnd"/>
      <w:r>
        <w:rPr>
          <w:rFonts w:cs="Arial"/>
          <w:i/>
          <w:color w:val="FF0000"/>
          <w:szCs w:val="24"/>
        </w:rPr>
        <w:t>”</w:t>
      </w:r>
      <w:r>
        <w:rPr>
          <w:rFonts w:cs="Arial"/>
          <w:szCs w:val="24"/>
        </w:rPr>
        <w:t>] e nella forma di contributi in conto capitale [</w:t>
      </w:r>
      <w:r>
        <w:rPr>
          <w:rFonts w:cs="Arial"/>
          <w:i/>
          <w:color w:val="FF0000"/>
          <w:szCs w:val="24"/>
        </w:rPr>
        <w:t>o altra forma</w:t>
      </w:r>
      <w:r>
        <w:rPr>
          <w:rFonts w:cs="Arial"/>
          <w:szCs w:val="24"/>
        </w:rPr>
        <w:t>] fino a una misura massima pari al __% della spesa ritenuta ammissibile a seguito di valutazione [</w:t>
      </w:r>
      <w:r>
        <w:rPr>
          <w:rFonts w:cs="Arial"/>
          <w:i/>
          <w:color w:val="FF0000"/>
          <w:szCs w:val="24"/>
        </w:rPr>
        <w:t xml:space="preserve">i) inserire, se del caso, differente modalità di individuazione dell’aiuto e del relativo massimale così come previsto dalla specifica categoria di aiuto utilizzata del Reg. 651/2014; ii) tenere conto della possibilità di prevedere intensità inferiori di quelle previste dalla categoria di aiuto utilizzata del Reg. 651/2014 e/o valori massimi o minimi di incidenza, sul totale delle spese ammissibili, di singole voci di spesa ammissibile; iii) se del caso, valutare la possibilità di combinare nello stesso avviso l’applicazione contestuale di differenti categorie del Reg. 651/2014 e con contributi concedibili ai sensi del Reg. 1407/2013 (de </w:t>
      </w:r>
      <w:proofErr w:type="spellStart"/>
      <w:r>
        <w:rPr>
          <w:rFonts w:cs="Arial"/>
          <w:i/>
          <w:color w:val="FF0000"/>
          <w:szCs w:val="24"/>
        </w:rPr>
        <w:t>minimis</w:t>
      </w:r>
      <w:proofErr w:type="spellEnd"/>
      <w:r>
        <w:rPr>
          <w:rFonts w:cs="Arial"/>
          <w:i/>
          <w:color w:val="FF0000"/>
          <w:szCs w:val="24"/>
        </w:rPr>
        <w:t xml:space="preserve">); iv) tenere conto della possibilità, nel caso di aiuti concessi sulla base del Reg. 1407/2013 “de </w:t>
      </w:r>
      <w:proofErr w:type="spellStart"/>
      <w:r>
        <w:rPr>
          <w:rFonts w:cs="Arial"/>
          <w:i/>
          <w:color w:val="FF0000"/>
          <w:szCs w:val="24"/>
        </w:rPr>
        <w:t>minimis</w:t>
      </w:r>
      <w:proofErr w:type="spellEnd"/>
      <w:r>
        <w:rPr>
          <w:rFonts w:cs="Arial"/>
          <w:i/>
          <w:color w:val="FF0000"/>
          <w:szCs w:val="24"/>
        </w:rPr>
        <w:t>” della possibilità di prevedere intensità di aiuto variabili – in linea teorica fino al 100% della spesa ritenuta ammissibile</w:t>
      </w:r>
      <w:r>
        <w:rPr>
          <w:rFonts w:cs="Arial"/>
          <w:szCs w:val="24"/>
        </w:rPr>
        <w:t>].</w:t>
      </w:r>
    </w:p>
    <w:p w14:paraId="42F94CC7" w14:textId="77777777" w:rsidR="005C126F" w:rsidRDefault="00F94611">
      <w:pPr>
        <w:ind w:left="567"/>
        <w:rPr>
          <w:rFonts w:cs="Arial"/>
          <w:i/>
          <w:szCs w:val="24"/>
        </w:rPr>
      </w:pPr>
      <w:r>
        <w:rPr>
          <w:rFonts w:cs="Arial"/>
          <w:i/>
          <w:szCs w:val="24"/>
          <w:u w:val="single"/>
        </w:rPr>
        <w:t>[</w:t>
      </w:r>
      <w:r>
        <w:rPr>
          <w:rFonts w:cs="Arial"/>
          <w:i/>
          <w:color w:val="FF0000"/>
          <w:szCs w:val="24"/>
          <w:u w:val="single"/>
        </w:rPr>
        <w:t>Verificare, di volta in volta, la necessità di integrare il dispositivo con eventuali ulteriori condizioni</w:t>
      </w:r>
      <w:r>
        <w:rPr>
          <w:i/>
          <w:color w:val="FF0000"/>
          <w:szCs w:val="24"/>
          <w:u w:val="single"/>
        </w:rPr>
        <w:t xml:space="preserve"> specifiche previste dalla categoria utilizzata del Reg. 651/2014</w:t>
      </w:r>
      <w:r>
        <w:rPr>
          <w:i/>
          <w:u w:val="single"/>
        </w:rPr>
        <w:t>]</w:t>
      </w:r>
    </w:p>
    <w:p w14:paraId="71033CBD" w14:textId="77777777" w:rsidR="005C126F" w:rsidRDefault="005C126F">
      <w:pPr>
        <w:pStyle w:val="Paragrafoelenco"/>
        <w:ind w:left="0"/>
        <w:rPr>
          <w:rFonts w:cs="Arial"/>
          <w:szCs w:val="24"/>
        </w:rPr>
      </w:pPr>
    </w:p>
    <w:p w14:paraId="243E25AF" w14:textId="77777777" w:rsidR="005C126F" w:rsidRDefault="00F94611">
      <w:pPr>
        <w:pStyle w:val="Titolo2"/>
      </w:pPr>
      <w:bookmarkStart w:id="44" w:name="_Toc462043489"/>
      <w:bookmarkStart w:id="45" w:name="_Toc464148322"/>
      <w:bookmarkStart w:id="46" w:name="_Toc36133590"/>
      <w:r>
        <w:t>Cumulo</w:t>
      </w:r>
      <w:bookmarkEnd w:id="44"/>
      <w:bookmarkEnd w:id="45"/>
      <w:bookmarkEnd w:id="46"/>
    </w:p>
    <w:p w14:paraId="7F386A56" w14:textId="77777777" w:rsidR="005C126F" w:rsidRDefault="00F94611">
      <w:pPr>
        <w:pStyle w:val="Paragrafoelenco"/>
        <w:numPr>
          <w:ilvl w:val="0"/>
          <w:numId w:val="8"/>
        </w:numPr>
        <w:tabs>
          <w:tab w:val="left" w:pos="567"/>
        </w:tabs>
        <w:ind w:left="567" w:hanging="425"/>
        <w:rPr>
          <w:szCs w:val="24"/>
        </w:rPr>
      </w:pPr>
      <w:r>
        <w:rPr>
          <w:szCs w:val="24"/>
        </w:rPr>
        <w:t>Il contributo non è cumulabile con altri finanziamenti pubblici, nazionali, regionali o comunitari, per le stesse spese ammissibili.</w:t>
      </w:r>
    </w:p>
    <w:p w14:paraId="32545530" w14:textId="77777777" w:rsidR="005C126F" w:rsidRDefault="005C126F">
      <w:pPr>
        <w:widowControl w:val="0"/>
        <w:autoSpaceDE w:val="0"/>
        <w:autoSpaceDN w:val="0"/>
        <w:adjustRightInd w:val="0"/>
        <w:spacing w:before="60" w:after="60"/>
        <w:rPr>
          <w:color w:val="000000"/>
          <w:szCs w:val="24"/>
        </w:rPr>
      </w:pPr>
    </w:p>
    <w:p w14:paraId="6854D44C" w14:textId="77777777" w:rsidR="005C126F" w:rsidRDefault="00F94611">
      <w:pPr>
        <w:pStyle w:val="Titolo1"/>
      </w:pPr>
      <w:bookmarkStart w:id="47" w:name="_Toc462043490"/>
      <w:bookmarkStart w:id="48" w:name="_Toc464148323"/>
      <w:bookmarkStart w:id="49" w:name="_Toc36133591"/>
      <w:r>
        <w:t>Procedure</w:t>
      </w:r>
      <w:bookmarkEnd w:id="47"/>
      <w:bookmarkEnd w:id="48"/>
      <w:bookmarkEnd w:id="49"/>
    </w:p>
    <w:p w14:paraId="19615ADA" w14:textId="77777777" w:rsidR="005C126F" w:rsidRDefault="00F94611">
      <w:pPr>
        <w:pStyle w:val="Titolo2"/>
      </w:pPr>
      <w:bookmarkStart w:id="50" w:name="_Toc462043491"/>
      <w:bookmarkStart w:id="51" w:name="_Toc464148324"/>
      <w:bookmarkStart w:id="52" w:name="_Toc36133592"/>
      <w:r>
        <w:t>Indicazioni generali sulla procedura</w:t>
      </w:r>
      <w:bookmarkEnd w:id="50"/>
      <w:bookmarkEnd w:id="51"/>
      <w:bookmarkEnd w:id="52"/>
    </w:p>
    <w:p w14:paraId="46E71E9C" w14:textId="77777777" w:rsidR="005C126F" w:rsidRDefault="00F94611">
      <w:pPr>
        <w:pStyle w:val="Paragrafoelenco"/>
        <w:numPr>
          <w:ilvl w:val="0"/>
          <w:numId w:val="67"/>
        </w:numPr>
        <w:tabs>
          <w:tab w:val="left" w:pos="567"/>
        </w:tabs>
        <w:ind w:left="567" w:hanging="425"/>
        <w:rPr>
          <w:i/>
          <w:szCs w:val="24"/>
        </w:rPr>
      </w:pPr>
      <w:r>
        <w:rPr>
          <w:szCs w:val="24"/>
        </w:rPr>
        <w:t>Il contributo sarà concesso sulla base di una procedura di valutazione a graduatoria [</w:t>
      </w:r>
      <w:r>
        <w:rPr>
          <w:i/>
          <w:color w:val="FF0000"/>
          <w:szCs w:val="24"/>
        </w:rPr>
        <w:t>in alternativa:</w:t>
      </w:r>
      <w:r>
        <w:rPr>
          <w:color w:val="FF0000"/>
          <w:szCs w:val="24"/>
        </w:rPr>
        <w:t xml:space="preserve"> </w:t>
      </w:r>
      <w:r>
        <w:rPr>
          <w:i/>
          <w:color w:val="FF0000"/>
          <w:szCs w:val="24"/>
        </w:rPr>
        <w:t>procedura di valutazione a sportello o procedura negoziale</w:t>
      </w:r>
      <w:r>
        <w:rPr>
          <w:szCs w:val="24"/>
        </w:rPr>
        <w:t>].</w:t>
      </w:r>
    </w:p>
    <w:p w14:paraId="2B8E101A" w14:textId="77777777" w:rsidR="005C126F" w:rsidRDefault="00F94611">
      <w:pPr>
        <w:pStyle w:val="Paragrafoelenco"/>
        <w:numPr>
          <w:ilvl w:val="0"/>
          <w:numId w:val="67"/>
        </w:numPr>
        <w:ind w:left="567" w:hanging="425"/>
        <w:rPr>
          <w:rFonts w:cs="Arial"/>
          <w:szCs w:val="24"/>
        </w:rPr>
      </w:pPr>
      <w:r>
        <w:rPr>
          <w:rFonts w:cs="Arial"/>
          <w:szCs w:val="24"/>
        </w:rPr>
        <w:t xml:space="preserve">Le attività relative alla ricezione e valutazione delle domande, alla concessione e revoca dei contributi, nonché le attività relative alla gestione finanziaria, comprensive dei pagamenti ai beneficiari e ai controlli amministrativi, fisico-tecnici ed economico finanziari sono svolte dal </w:t>
      </w:r>
      <w:r>
        <w:rPr>
          <w:rFonts w:cs="Arial"/>
          <w:szCs w:val="24"/>
        </w:rPr>
        <w:lastRenderedPageBreak/>
        <w:t>Servizio______ del Dipartimento_________ della Regione Siciliana (Servizio) in qualità di Ufficio Competente per le Operazioni (UCO).</w:t>
      </w:r>
    </w:p>
    <w:p w14:paraId="040C8F97" w14:textId="77777777" w:rsidR="005C126F" w:rsidRDefault="00F94611">
      <w:pPr>
        <w:pStyle w:val="Paragrafoelenco"/>
        <w:numPr>
          <w:ilvl w:val="0"/>
          <w:numId w:val="67"/>
        </w:numPr>
        <w:ind w:left="567" w:hanging="425"/>
        <w:rPr>
          <w:rFonts w:cs="Arial"/>
          <w:szCs w:val="24"/>
        </w:rPr>
      </w:pPr>
      <w:r>
        <w:rPr>
          <w:rFonts w:cs="Arial"/>
          <w:szCs w:val="24"/>
        </w:rPr>
        <w:t>Le domande saranno finanziate fino ad esaurimento delle risorse disponibili di cui al paragrafo 1.2 del presente Avviso.</w:t>
      </w:r>
    </w:p>
    <w:p w14:paraId="70ED34AC" w14:textId="77777777" w:rsidR="005C126F" w:rsidRDefault="005C126F">
      <w:pPr>
        <w:rPr>
          <w:rFonts w:cs="Arial"/>
          <w:szCs w:val="24"/>
        </w:rPr>
      </w:pPr>
    </w:p>
    <w:p w14:paraId="570A99C0" w14:textId="77777777" w:rsidR="005C126F" w:rsidRDefault="00F94611">
      <w:pPr>
        <w:pStyle w:val="Titolo2"/>
      </w:pPr>
      <w:bookmarkStart w:id="53" w:name="_Toc462043492"/>
      <w:bookmarkStart w:id="54" w:name="_Toc464148325"/>
      <w:bookmarkStart w:id="55" w:name="_Toc36133593"/>
      <w:r>
        <w:t>Modalità di presentazione della domanda</w:t>
      </w:r>
      <w:bookmarkEnd w:id="53"/>
      <w:bookmarkEnd w:id="54"/>
      <w:bookmarkEnd w:id="55"/>
    </w:p>
    <w:p w14:paraId="4CB950E9" w14:textId="77777777" w:rsidR="005C126F" w:rsidRDefault="00F94611">
      <w:pPr>
        <w:pStyle w:val="Paragrafoelenco"/>
        <w:numPr>
          <w:ilvl w:val="0"/>
          <w:numId w:val="9"/>
        </w:numPr>
        <w:tabs>
          <w:tab w:val="left" w:pos="567"/>
        </w:tabs>
        <w:ind w:left="567" w:hanging="425"/>
        <w:rPr>
          <w:rFonts w:cs="Arial"/>
          <w:szCs w:val="24"/>
        </w:rPr>
      </w:pPr>
      <w:r>
        <w:rPr>
          <w:rFonts w:cs="Arial"/>
          <w:szCs w:val="24"/>
        </w:rPr>
        <w:t>Le domande devono essere inoltrate a mezzo Posta Elettronica Certificata (PEC) al seguente indirizzo_____________, compilando il modulo di domanda di cui all’Allegato 1 al presente Avviso e disponibile sul sito ________</w:t>
      </w:r>
      <w:proofErr w:type="gramStart"/>
      <w:r>
        <w:rPr>
          <w:rFonts w:cs="Arial"/>
          <w:szCs w:val="24"/>
        </w:rPr>
        <w:t>_ .</w:t>
      </w:r>
      <w:proofErr w:type="gramEnd"/>
      <w:r w:rsidR="005F6EAF">
        <w:rPr>
          <w:rFonts w:cs="Arial"/>
          <w:szCs w:val="24"/>
        </w:rPr>
        <w:t xml:space="preserve"> La domanda di agevolazione andrà compilata tramite il Portale delle Agevolazioni della Regione Siciliana al seguente URL___________, e previa registrazione sullo stesso. Per le modalità di iscrizione al Portale e di sottomissione della domanda di agevolazioni si faccia riferimento alla manualistica e all’indicazioni presenti sul portale stesso [</w:t>
      </w:r>
      <w:r w:rsidR="005F6EAF">
        <w:rPr>
          <w:rFonts w:cs="Arial"/>
          <w:i/>
          <w:color w:val="FF0000"/>
          <w:szCs w:val="24"/>
        </w:rPr>
        <w:t>fare riferimento alla manualistica del Portale delle Agevolazioni per la procedura di ammissione e sottomissione</w:t>
      </w:r>
      <w:r w:rsidR="005F6EAF">
        <w:rPr>
          <w:rFonts w:cs="Arial"/>
          <w:szCs w:val="24"/>
        </w:rPr>
        <w:t>]</w:t>
      </w:r>
    </w:p>
    <w:p w14:paraId="7C61E5A4" w14:textId="77777777" w:rsidR="005C126F" w:rsidRDefault="00F94611">
      <w:pPr>
        <w:pStyle w:val="Paragrafoelenco"/>
        <w:numPr>
          <w:ilvl w:val="0"/>
          <w:numId w:val="9"/>
        </w:numPr>
        <w:tabs>
          <w:tab w:val="left" w:pos="567"/>
        </w:tabs>
        <w:ind w:left="567" w:hanging="425"/>
        <w:rPr>
          <w:rFonts w:cs="Arial"/>
          <w:szCs w:val="24"/>
        </w:rPr>
      </w:pPr>
      <w:r>
        <w:rPr>
          <w:rFonts w:cs="Arial"/>
          <w:szCs w:val="24"/>
        </w:rPr>
        <w:t>Tale modulo di domanda, compilato tassativamente in ciascuna delle parti di cui si compone, deve:</w:t>
      </w:r>
    </w:p>
    <w:p w14:paraId="52B3AD1A" w14:textId="77777777" w:rsidR="005C126F" w:rsidRDefault="00F94611">
      <w:pPr>
        <w:pStyle w:val="Paragrafoelenco"/>
        <w:numPr>
          <w:ilvl w:val="0"/>
          <w:numId w:val="59"/>
        </w:numPr>
        <w:tabs>
          <w:tab w:val="left" w:pos="851"/>
        </w:tabs>
        <w:ind w:left="851"/>
        <w:rPr>
          <w:rFonts w:cs="Arial"/>
          <w:szCs w:val="24"/>
        </w:rPr>
      </w:pPr>
      <w:r>
        <w:rPr>
          <w:rFonts w:cs="Arial"/>
          <w:szCs w:val="24"/>
        </w:rPr>
        <w:t xml:space="preserve">essere firmato digitalmente dal legale rappresentante dell’impresa richiedente il contributo </w:t>
      </w:r>
      <w:r w:rsidR="005F6EAF">
        <w:rPr>
          <w:rFonts w:cs="Arial"/>
          <w:szCs w:val="24"/>
        </w:rPr>
        <w:t xml:space="preserve">o in una delle altre forme previste dalle vigenti normative </w:t>
      </w:r>
      <w:r>
        <w:rPr>
          <w:rFonts w:cs="Arial"/>
          <w:szCs w:val="24"/>
        </w:rPr>
        <w:t>[</w:t>
      </w:r>
      <w:r>
        <w:rPr>
          <w:rFonts w:cs="Arial"/>
          <w:i/>
          <w:color w:val="FF0000"/>
          <w:szCs w:val="24"/>
        </w:rPr>
        <w:t>o dal soggetto persona fisica intenzionato a costituire un’attività d’impresa</w:t>
      </w:r>
      <w:r>
        <w:rPr>
          <w:rFonts w:cs="Arial"/>
          <w:i/>
          <w:szCs w:val="24"/>
        </w:rPr>
        <w:t xml:space="preserve"> </w:t>
      </w:r>
      <w:r>
        <w:rPr>
          <w:rFonts w:cs="Arial"/>
          <w:i/>
          <w:color w:val="FF0000"/>
          <w:szCs w:val="24"/>
        </w:rPr>
        <w:t xml:space="preserve">quando </w:t>
      </w:r>
      <w:r>
        <w:rPr>
          <w:rFonts w:cs="Arial"/>
          <w:color w:val="FF0000"/>
          <w:szCs w:val="24"/>
        </w:rPr>
        <w:t>ricorre</w:t>
      </w:r>
      <w:r>
        <w:rPr>
          <w:rFonts w:cs="Arial"/>
          <w:szCs w:val="24"/>
        </w:rPr>
        <w:t xml:space="preserve">] </w:t>
      </w:r>
    </w:p>
    <w:p w14:paraId="5204A745" w14:textId="77777777" w:rsidR="005C126F" w:rsidRDefault="00F94611">
      <w:pPr>
        <w:pStyle w:val="Paragrafoelenco"/>
        <w:numPr>
          <w:ilvl w:val="0"/>
          <w:numId w:val="59"/>
        </w:numPr>
        <w:tabs>
          <w:tab w:val="left" w:pos="851"/>
        </w:tabs>
        <w:ind w:left="851"/>
        <w:rPr>
          <w:rFonts w:cs="Arial"/>
          <w:szCs w:val="24"/>
        </w:rPr>
      </w:pPr>
      <w:r>
        <w:rPr>
          <w:rFonts w:cs="Arial"/>
          <w:szCs w:val="24"/>
        </w:rPr>
        <w:t>essere corredato dalle dichiarazioni previste dal presente Avviso rese dal legale rappresentante ai sensi del D.P.R. n. 445/2000 e con le responsabilità di cui agli artt. 75 e 76 dello stesso D.P.R, nonché di tutti gli altri eventuali documenti che l’impresa intende allegare.</w:t>
      </w:r>
    </w:p>
    <w:p w14:paraId="1791E054" w14:textId="77777777" w:rsidR="005C126F" w:rsidRDefault="00F94611">
      <w:pPr>
        <w:pStyle w:val="Paragrafoelenco"/>
        <w:numPr>
          <w:ilvl w:val="0"/>
          <w:numId w:val="9"/>
        </w:numPr>
        <w:tabs>
          <w:tab w:val="left" w:pos="567"/>
        </w:tabs>
        <w:ind w:left="567" w:hanging="425"/>
        <w:rPr>
          <w:rFonts w:cs="Arial"/>
          <w:szCs w:val="24"/>
        </w:rPr>
      </w:pPr>
      <w:r>
        <w:rPr>
          <w:rFonts w:cs="Arial"/>
          <w:szCs w:val="24"/>
        </w:rPr>
        <w:t>La domanda è resa nella forma dell’autocertificazione, ai sensi del D.P.R. n. 445/2000 e con le responsabilità previste dagli artt. 75 e 76 dello stesso Decreto.</w:t>
      </w:r>
    </w:p>
    <w:p w14:paraId="5257BD52" w14:textId="77777777" w:rsidR="005C126F" w:rsidRDefault="00F94611">
      <w:pPr>
        <w:pStyle w:val="Paragrafoelenco"/>
        <w:numPr>
          <w:ilvl w:val="0"/>
          <w:numId w:val="9"/>
        </w:numPr>
        <w:tabs>
          <w:tab w:val="left" w:pos="567"/>
        </w:tabs>
        <w:ind w:left="567" w:hanging="425"/>
        <w:rPr>
          <w:rFonts w:cs="Arial"/>
          <w:szCs w:val="24"/>
        </w:rPr>
      </w:pPr>
      <w:r>
        <w:rPr>
          <w:rFonts w:cs="Arial"/>
          <w:szCs w:val="24"/>
        </w:rPr>
        <w:t>In caso di accordo di partenariato (RTI/Rete-contratto), ciascun partner dovrà compilare apposita domanda contenente le dichiarazioni di cui al precedente comma 2, rese ai sensi del D.P.R. n. 445/2000 e con le responsabilità di cui agli artt. 75 e 76 dello stesso D.P.R., firmata digitalmente dal legale rappresentante del partner di progetto [</w:t>
      </w:r>
      <w:r>
        <w:rPr>
          <w:rFonts w:cs="Arial"/>
          <w:i/>
          <w:color w:val="FF0000"/>
          <w:szCs w:val="24"/>
        </w:rPr>
        <w:t>quando ricorre</w:t>
      </w:r>
      <w:r>
        <w:rPr>
          <w:rFonts w:cs="Arial"/>
          <w:szCs w:val="24"/>
        </w:rPr>
        <w:t>]</w:t>
      </w:r>
      <w:r>
        <w:rPr>
          <w:rFonts w:cs="Arial"/>
          <w:i/>
          <w:szCs w:val="24"/>
        </w:rPr>
        <w:t>.</w:t>
      </w:r>
    </w:p>
    <w:p w14:paraId="0B06E595" w14:textId="77777777" w:rsidR="005C126F" w:rsidRDefault="00F94611">
      <w:pPr>
        <w:pStyle w:val="Paragrafoelenco"/>
        <w:numPr>
          <w:ilvl w:val="0"/>
          <w:numId w:val="9"/>
        </w:numPr>
        <w:tabs>
          <w:tab w:val="left" w:pos="567"/>
        </w:tabs>
        <w:ind w:left="567" w:hanging="425"/>
        <w:rPr>
          <w:rFonts w:cs="Arial"/>
          <w:szCs w:val="24"/>
        </w:rPr>
      </w:pPr>
      <w:r>
        <w:rPr>
          <w:rFonts w:cs="Arial"/>
          <w:szCs w:val="24"/>
        </w:rPr>
        <w:t>La domanda di aiuto è soggetta al pagamento dell’imposta di bollo. Tale adempimento viene assolto mediante versamento a intermediario convenzionato con l’Agenzia delle Entrate, che rilascia la marca dotata di numero di identificazione da indicare nella domanda di aiuto. L’applicazione della marca da bollo sulla domanda di aiuto deve essere effettuata inserendo il numero e la data nell’apposito campo della scheda “Dati di domanda” presente sul modulo</w:t>
      </w:r>
      <w:r w:rsidR="005F6EAF">
        <w:rPr>
          <w:rFonts w:cs="Arial"/>
          <w:szCs w:val="24"/>
        </w:rPr>
        <w:t xml:space="preserve"> del Portale delle Agevolazioni della Regione Siciliana</w:t>
      </w:r>
      <w:r>
        <w:rPr>
          <w:rFonts w:cs="Arial"/>
          <w:i/>
          <w:szCs w:val="24"/>
        </w:rPr>
        <w:t>.</w:t>
      </w:r>
    </w:p>
    <w:p w14:paraId="22A24319" w14:textId="77777777" w:rsidR="005C126F" w:rsidRDefault="005C126F">
      <w:pPr>
        <w:rPr>
          <w:rFonts w:cs="Arial"/>
          <w:szCs w:val="24"/>
        </w:rPr>
      </w:pPr>
    </w:p>
    <w:p w14:paraId="45F4D1E0" w14:textId="77777777" w:rsidR="005C126F" w:rsidRDefault="00F94611">
      <w:pPr>
        <w:pStyle w:val="Titolo2"/>
      </w:pPr>
      <w:bookmarkStart w:id="56" w:name="_Toc462043493"/>
      <w:bookmarkStart w:id="57" w:name="_Toc464148326"/>
      <w:bookmarkStart w:id="58" w:name="_Toc36133594"/>
      <w:r>
        <w:t>Termini di presentazione della domanda di aiuto</w:t>
      </w:r>
      <w:bookmarkEnd w:id="56"/>
      <w:bookmarkEnd w:id="57"/>
      <w:bookmarkEnd w:id="58"/>
    </w:p>
    <w:p w14:paraId="5C245644" w14:textId="77777777" w:rsidR="005C126F" w:rsidRDefault="00F94611">
      <w:pPr>
        <w:pStyle w:val="Paragrafoelenco"/>
        <w:numPr>
          <w:ilvl w:val="0"/>
          <w:numId w:val="10"/>
        </w:numPr>
        <w:rPr>
          <w:rFonts w:cs="Arial"/>
          <w:szCs w:val="24"/>
        </w:rPr>
      </w:pPr>
      <w:r>
        <w:rPr>
          <w:rFonts w:cs="Arial"/>
          <w:szCs w:val="24"/>
        </w:rPr>
        <w:t>Le domande devono essere inviate a partire dalle ore _________del giorno ___________ alle ore ____ del giorno ______ [</w:t>
      </w:r>
      <w:r>
        <w:rPr>
          <w:rFonts w:cs="Arial"/>
          <w:i/>
          <w:color w:val="FF0000"/>
          <w:szCs w:val="24"/>
        </w:rPr>
        <w:t>inserire eventualmente altre finestre</w:t>
      </w:r>
      <w:r>
        <w:rPr>
          <w:rFonts w:cs="Arial"/>
          <w:szCs w:val="24"/>
        </w:rPr>
        <w:t>].</w:t>
      </w:r>
    </w:p>
    <w:p w14:paraId="790E4B03" w14:textId="77777777" w:rsidR="005C126F" w:rsidRDefault="00F94611">
      <w:pPr>
        <w:pStyle w:val="Paragrafoelenco"/>
        <w:numPr>
          <w:ilvl w:val="0"/>
          <w:numId w:val="10"/>
        </w:numPr>
        <w:rPr>
          <w:rFonts w:cs="Arial"/>
          <w:szCs w:val="24"/>
        </w:rPr>
      </w:pPr>
      <w:r>
        <w:rPr>
          <w:rFonts w:cs="Arial"/>
          <w:szCs w:val="24"/>
        </w:rPr>
        <w:t>Le domande inviate dopo il termine di scadenza di cui al comma 1 sono considerate inammissibili.</w:t>
      </w:r>
    </w:p>
    <w:p w14:paraId="3460A9E7" w14:textId="77777777" w:rsidR="005C126F" w:rsidRDefault="005C126F">
      <w:pPr>
        <w:rPr>
          <w:rFonts w:cs="Arial"/>
          <w:szCs w:val="24"/>
        </w:rPr>
      </w:pPr>
    </w:p>
    <w:p w14:paraId="7B62C779" w14:textId="77777777" w:rsidR="005C126F" w:rsidRDefault="00F94611">
      <w:pPr>
        <w:pStyle w:val="Titolo2"/>
      </w:pPr>
      <w:bookmarkStart w:id="59" w:name="_Toc462043494"/>
      <w:bookmarkStart w:id="60" w:name="_Toc464148327"/>
      <w:bookmarkStart w:id="61" w:name="_Toc36133595"/>
      <w:r>
        <w:t>Documentazione da allegare alla domanda</w:t>
      </w:r>
      <w:bookmarkEnd w:id="59"/>
      <w:bookmarkEnd w:id="60"/>
      <w:bookmarkEnd w:id="61"/>
    </w:p>
    <w:p w14:paraId="178B74E1" w14:textId="77777777" w:rsidR="005C126F" w:rsidRDefault="00F94611">
      <w:pPr>
        <w:pStyle w:val="Paragrafoelenco"/>
        <w:numPr>
          <w:ilvl w:val="0"/>
          <w:numId w:val="18"/>
        </w:numPr>
        <w:ind w:left="567" w:hanging="425"/>
        <w:rPr>
          <w:rFonts w:cs="Arial"/>
          <w:szCs w:val="24"/>
        </w:rPr>
      </w:pPr>
      <w:r>
        <w:rPr>
          <w:rFonts w:cs="Arial"/>
          <w:szCs w:val="24"/>
        </w:rPr>
        <w:t>I richiedenti dovranno presentare, unitamente alla domanda di cui all’Allegato 1, con le modalità previste al paragrafo 4.2 e 4.3, i documenti di seguito indicati:</w:t>
      </w:r>
    </w:p>
    <w:p w14:paraId="5C0FA265" w14:textId="77777777" w:rsidR="005C126F" w:rsidRDefault="00F94611">
      <w:pPr>
        <w:pStyle w:val="Paragrafoelenco"/>
        <w:numPr>
          <w:ilvl w:val="0"/>
          <w:numId w:val="19"/>
        </w:numPr>
        <w:tabs>
          <w:tab w:val="left" w:pos="851"/>
        </w:tabs>
        <w:ind w:left="851" w:hanging="425"/>
        <w:rPr>
          <w:rFonts w:cs="Arial"/>
          <w:szCs w:val="24"/>
        </w:rPr>
      </w:pPr>
      <w:r>
        <w:rPr>
          <w:rFonts w:cs="Arial"/>
          <w:szCs w:val="24"/>
        </w:rPr>
        <w:t>Il Formulario disponibile sul sito _____, completo in ciascuna delle sue parti e sottoscritto digitalmente dal legale rappresentante o dal capofila del progetto [</w:t>
      </w:r>
      <w:r>
        <w:rPr>
          <w:rFonts w:cs="Arial"/>
          <w:i/>
          <w:color w:val="FF0000"/>
          <w:szCs w:val="24"/>
        </w:rPr>
        <w:t>in caso di aggregazione</w:t>
      </w:r>
      <w:r>
        <w:rPr>
          <w:rFonts w:cs="Arial"/>
          <w:szCs w:val="24"/>
        </w:rPr>
        <w:t>];</w:t>
      </w:r>
    </w:p>
    <w:p w14:paraId="5ED5E18B" w14:textId="77777777" w:rsidR="005C126F" w:rsidRDefault="00F94611">
      <w:pPr>
        <w:pStyle w:val="Paragrafoelenco"/>
        <w:numPr>
          <w:ilvl w:val="0"/>
          <w:numId w:val="19"/>
        </w:numPr>
        <w:tabs>
          <w:tab w:val="left" w:pos="851"/>
        </w:tabs>
        <w:ind w:left="851" w:hanging="425"/>
        <w:rPr>
          <w:rFonts w:cs="Arial"/>
          <w:szCs w:val="24"/>
        </w:rPr>
      </w:pPr>
      <w:r>
        <w:rPr>
          <w:rFonts w:cs="Arial"/>
          <w:szCs w:val="24"/>
        </w:rPr>
        <w:lastRenderedPageBreak/>
        <w:t xml:space="preserve">Documentazione economica </w:t>
      </w:r>
    </w:p>
    <w:p w14:paraId="4E3A7E11" w14:textId="77777777" w:rsidR="005C126F" w:rsidRDefault="00F94611">
      <w:pPr>
        <w:pStyle w:val="Paragrafoelenco"/>
        <w:numPr>
          <w:ilvl w:val="0"/>
          <w:numId w:val="28"/>
        </w:numPr>
        <w:rPr>
          <w:rFonts w:cs="Arial"/>
          <w:szCs w:val="24"/>
        </w:rPr>
      </w:pPr>
      <w:r>
        <w:rPr>
          <w:rFonts w:cs="Arial"/>
          <w:szCs w:val="24"/>
        </w:rPr>
        <w:t>per le imprese non obbligate alla redazione del bilancio, copia delle ultime tre dichiarazioni dei redditi precedenti la data di presentazione della domanda, corredate dai relativi bilanci di verifica redatti secondo le disposizioni normative vigenti;</w:t>
      </w:r>
    </w:p>
    <w:p w14:paraId="35033395" w14:textId="77777777" w:rsidR="005C126F" w:rsidRDefault="00F94611">
      <w:pPr>
        <w:pStyle w:val="Paragrafoelenco"/>
        <w:numPr>
          <w:ilvl w:val="0"/>
          <w:numId w:val="28"/>
        </w:numPr>
        <w:rPr>
          <w:rFonts w:cs="Arial"/>
          <w:szCs w:val="24"/>
        </w:rPr>
      </w:pPr>
      <w:r>
        <w:rPr>
          <w:rFonts w:cs="Arial"/>
          <w:szCs w:val="24"/>
        </w:rPr>
        <w:t>per le imprese che, alla data di presentazione della domanda, non abbiano ancora chiuso il primo bilancio, la situazione economica e patrimoniale del periodo</w:t>
      </w:r>
      <w:r>
        <w:rPr>
          <w:rFonts w:cs="Arial"/>
          <w:i/>
          <w:szCs w:val="24"/>
        </w:rPr>
        <w:t>.</w:t>
      </w:r>
    </w:p>
    <w:p w14:paraId="56DEBA10" w14:textId="77777777" w:rsidR="005C126F" w:rsidRDefault="00F94611">
      <w:pPr>
        <w:ind w:left="851"/>
        <w:rPr>
          <w:rFonts w:cs="Arial"/>
          <w:szCs w:val="24"/>
        </w:rPr>
      </w:pPr>
      <w:r>
        <w:rPr>
          <w:rFonts w:cs="Arial"/>
          <w:szCs w:val="24"/>
        </w:rPr>
        <w:t>Nei casi sub I. e II., in assenza della dichiarazione dei redditi, il progetto sarà ritenuto inammissibile; nel caso in cui sia assente una sola delle dichiarazioni dei redditi, la Regione Siciliana si riserva la facoltà di richiedere ad integrazione il bilancio o la dichiarazione mancante;</w:t>
      </w:r>
    </w:p>
    <w:p w14:paraId="3994D6F9" w14:textId="77777777" w:rsidR="005C126F" w:rsidRDefault="00F94611">
      <w:pPr>
        <w:pStyle w:val="Paragrafoelenco"/>
        <w:numPr>
          <w:ilvl w:val="0"/>
          <w:numId w:val="19"/>
        </w:numPr>
        <w:tabs>
          <w:tab w:val="left" w:pos="851"/>
        </w:tabs>
        <w:ind w:left="851" w:hanging="425"/>
        <w:rPr>
          <w:rFonts w:cs="Arial"/>
          <w:szCs w:val="24"/>
        </w:rPr>
      </w:pPr>
      <w:r>
        <w:rPr>
          <w:rFonts w:cs="Arial"/>
          <w:szCs w:val="24"/>
        </w:rPr>
        <w:t>[</w:t>
      </w:r>
      <w:r>
        <w:rPr>
          <w:rFonts w:cs="Arial"/>
          <w:i/>
          <w:color w:val="FF0000"/>
          <w:szCs w:val="24"/>
        </w:rPr>
        <w:t>ove ricorre</w:t>
      </w:r>
      <w:r>
        <w:rPr>
          <w:rFonts w:cs="Arial"/>
          <w:szCs w:val="24"/>
        </w:rPr>
        <w:t>] delibera di mutuo bancario per il cofinanziamento dell’iniziativa o altra documentazione comprovante la capacità dell’impresa di far fronte agli impegni finanziari;</w:t>
      </w:r>
    </w:p>
    <w:p w14:paraId="1E07DC29" w14:textId="77777777" w:rsidR="005C126F" w:rsidRDefault="00F94611">
      <w:pPr>
        <w:pStyle w:val="Paragrafoelenco"/>
        <w:numPr>
          <w:ilvl w:val="0"/>
          <w:numId w:val="19"/>
        </w:numPr>
        <w:tabs>
          <w:tab w:val="left" w:pos="851"/>
        </w:tabs>
        <w:ind w:left="851" w:hanging="425"/>
        <w:rPr>
          <w:rFonts w:cs="Arial"/>
          <w:szCs w:val="24"/>
        </w:rPr>
      </w:pPr>
      <w:r>
        <w:rPr>
          <w:rFonts w:cs="Arial"/>
          <w:szCs w:val="24"/>
        </w:rPr>
        <w:t>Copia dell’atto notarile di aumento di capitale depositato presso il Registro delle Imprese della CCIAA, ai sensi del Codice civile, attestante l’aumento di capitale deliberato in caso di aumento di capitale rispetto a quello risultante dall’ultimo bilancio [</w:t>
      </w:r>
      <w:r>
        <w:rPr>
          <w:rFonts w:cs="Arial"/>
          <w:i/>
          <w:color w:val="FF0000"/>
          <w:szCs w:val="24"/>
        </w:rPr>
        <w:t>ove ricorre</w:t>
      </w:r>
      <w:r>
        <w:rPr>
          <w:rFonts w:cs="Arial"/>
          <w:szCs w:val="24"/>
        </w:rPr>
        <w:t>];</w:t>
      </w:r>
    </w:p>
    <w:p w14:paraId="2E95D23C" w14:textId="77777777" w:rsidR="005C126F" w:rsidRDefault="00F94611">
      <w:pPr>
        <w:pStyle w:val="Paragrafoelenco"/>
        <w:numPr>
          <w:ilvl w:val="0"/>
          <w:numId w:val="19"/>
        </w:numPr>
        <w:tabs>
          <w:tab w:val="left" w:pos="851"/>
        </w:tabs>
        <w:ind w:left="851" w:hanging="425"/>
        <w:rPr>
          <w:rFonts w:cs="Arial"/>
          <w:szCs w:val="24"/>
        </w:rPr>
      </w:pPr>
      <w:r>
        <w:rPr>
          <w:rFonts w:cs="Arial"/>
          <w:szCs w:val="24"/>
        </w:rPr>
        <w:t>Copia delle contabili bancarie attestanti il versamento effettuato, in caso di versamenti in conto capitale effettuati da soci successivamente alla data di riferimento dell’ultimo bilancio [</w:t>
      </w:r>
      <w:r>
        <w:rPr>
          <w:rFonts w:cs="Arial"/>
          <w:i/>
          <w:color w:val="FF0000"/>
          <w:szCs w:val="24"/>
        </w:rPr>
        <w:t>ove ricorre</w:t>
      </w:r>
      <w:r>
        <w:rPr>
          <w:rFonts w:cs="Arial"/>
          <w:szCs w:val="24"/>
        </w:rPr>
        <w:t>];</w:t>
      </w:r>
    </w:p>
    <w:p w14:paraId="44AF0A42" w14:textId="77777777" w:rsidR="005C126F" w:rsidRDefault="00F94611">
      <w:pPr>
        <w:pStyle w:val="Paragrafoelenco"/>
        <w:numPr>
          <w:ilvl w:val="0"/>
          <w:numId w:val="19"/>
        </w:numPr>
        <w:tabs>
          <w:tab w:val="left" w:pos="851"/>
        </w:tabs>
        <w:ind w:left="851" w:hanging="425"/>
        <w:rPr>
          <w:rFonts w:cs="Arial"/>
          <w:szCs w:val="24"/>
        </w:rPr>
      </w:pPr>
      <w:r>
        <w:rPr>
          <w:rFonts w:cs="Arial"/>
          <w:szCs w:val="24"/>
        </w:rPr>
        <w:t>Documentazione necessaria alla verifica dei criteri di premialità [</w:t>
      </w:r>
      <w:r>
        <w:rPr>
          <w:rFonts w:cs="Arial"/>
          <w:i/>
          <w:color w:val="FF0000"/>
          <w:szCs w:val="24"/>
        </w:rPr>
        <w:t>ove ricorre</w:t>
      </w:r>
      <w:r>
        <w:rPr>
          <w:rFonts w:cs="Arial"/>
          <w:szCs w:val="24"/>
        </w:rPr>
        <w:t>];</w:t>
      </w:r>
    </w:p>
    <w:p w14:paraId="0A29643D" w14:textId="77777777" w:rsidR="005C126F" w:rsidRDefault="00F94611">
      <w:pPr>
        <w:pStyle w:val="Paragrafoelenco"/>
        <w:numPr>
          <w:ilvl w:val="0"/>
          <w:numId w:val="19"/>
        </w:numPr>
        <w:tabs>
          <w:tab w:val="left" w:pos="851"/>
        </w:tabs>
        <w:ind w:left="851" w:hanging="425"/>
        <w:rPr>
          <w:rFonts w:cs="Arial"/>
          <w:szCs w:val="24"/>
        </w:rPr>
      </w:pPr>
      <w:r>
        <w:rPr>
          <w:rFonts w:cs="Arial"/>
          <w:szCs w:val="24"/>
        </w:rPr>
        <w:t>Documentazione fornita da impresa straniera priva di sede o unità produttiva in Sicilia al momento della domanda [</w:t>
      </w:r>
      <w:r>
        <w:rPr>
          <w:rFonts w:cs="Arial"/>
          <w:i/>
          <w:color w:val="FF0000"/>
          <w:szCs w:val="24"/>
        </w:rPr>
        <w:t>ove ricorre</w:t>
      </w:r>
      <w:r>
        <w:rPr>
          <w:rFonts w:cs="Arial"/>
          <w:szCs w:val="24"/>
        </w:rPr>
        <w:t>];</w:t>
      </w:r>
    </w:p>
    <w:p w14:paraId="70F73EF7" w14:textId="77777777" w:rsidR="005C126F" w:rsidRDefault="00F94611">
      <w:pPr>
        <w:pStyle w:val="Paragrafoelenco"/>
        <w:numPr>
          <w:ilvl w:val="0"/>
          <w:numId w:val="19"/>
        </w:numPr>
        <w:tabs>
          <w:tab w:val="left" w:pos="851"/>
        </w:tabs>
        <w:ind w:left="851" w:hanging="425"/>
        <w:rPr>
          <w:rFonts w:cs="Arial"/>
          <w:szCs w:val="24"/>
        </w:rPr>
      </w:pPr>
      <w:r>
        <w:rPr>
          <w:rFonts w:cs="Arial"/>
          <w:i/>
          <w:color w:val="FF0000"/>
          <w:szCs w:val="24"/>
        </w:rPr>
        <w:t>Eventuale altra documentazione prevista dall’Avviso</w:t>
      </w:r>
      <w:r>
        <w:rPr>
          <w:rFonts w:cs="Arial"/>
          <w:szCs w:val="24"/>
        </w:rPr>
        <w:t xml:space="preserve">. </w:t>
      </w:r>
    </w:p>
    <w:p w14:paraId="58377C85" w14:textId="77777777" w:rsidR="005C126F" w:rsidRDefault="00F94611">
      <w:pPr>
        <w:pStyle w:val="Paragrafoelenco"/>
        <w:numPr>
          <w:ilvl w:val="0"/>
          <w:numId w:val="18"/>
        </w:numPr>
        <w:tabs>
          <w:tab w:val="left" w:pos="567"/>
        </w:tabs>
        <w:ind w:left="567" w:hanging="425"/>
        <w:rPr>
          <w:rFonts w:cs="Arial"/>
          <w:szCs w:val="24"/>
        </w:rPr>
      </w:pPr>
      <w:r>
        <w:rPr>
          <w:rFonts w:cs="Arial"/>
          <w:szCs w:val="24"/>
        </w:rPr>
        <w:t>Nel caso in cui il progetto sia presentato da soggetti costituiti in forma di RTI/ATS/Rete-contratto, i documenti di cui al comma 1 lettere da b) a g) dovranno essere rilasciati da ciascuna delle imprese facenti parte dell’aggregazione [</w:t>
      </w:r>
      <w:r>
        <w:rPr>
          <w:rFonts w:cs="Arial"/>
          <w:i/>
          <w:color w:val="FF0000"/>
          <w:szCs w:val="24"/>
        </w:rPr>
        <w:t>ove ricorre</w:t>
      </w:r>
      <w:r>
        <w:rPr>
          <w:rFonts w:cs="Arial"/>
          <w:szCs w:val="24"/>
        </w:rPr>
        <w:t>];</w:t>
      </w:r>
    </w:p>
    <w:p w14:paraId="63B0DEA5" w14:textId="77777777" w:rsidR="005C126F" w:rsidRDefault="00F94611">
      <w:pPr>
        <w:pStyle w:val="Paragrafoelenco"/>
        <w:numPr>
          <w:ilvl w:val="0"/>
          <w:numId w:val="18"/>
        </w:numPr>
        <w:tabs>
          <w:tab w:val="left" w:pos="567"/>
        </w:tabs>
        <w:ind w:left="567" w:hanging="425"/>
        <w:rPr>
          <w:rFonts w:cs="Arial"/>
          <w:szCs w:val="24"/>
        </w:rPr>
      </w:pPr>
      <w:r>
        <w:rPr>
          <w:rFonts w:cs="Arial"/>
          <w:szCs w:val="24"/>
        </w:rPr>
        <w:t>Nel caso in cui il progetto sia presentato da soggetti che si impegnano a costituire un RTI/ATS/Rete-contratto, i documenti di cui al comma 1 lettere da b) a g) dovranno essere rilasciati da ciascuna delle imprese che hanno sottoscritto la dichiarazione di intenti [</w:t>
      </w:r>
      <w:r>
        <w:rPr>
          <w:rFonts w:cs="Arial"/>
          <w:i/>
          <w:color w:val="FF0000"/>
          <w:szCs w:val="24"/>
        </w:rPr>
        <w:t>ove ricorre</w:t>
      </w:r>
      <w:r>
        <w:rPr>
          <w:rFonts w:cs="Arial"/>
          <w:szCs w:val="24"/>
        </w:rPr>
        <w:t>];</w:t>
      </w:r>
    </w:p>
    <w:p w14:paraId="135A421A" w14:textId="77777777" w:rsidR="005C126F" w:rsidRDefault="00F94611">
      <w:pPr>
        <w:pStyle w:val="Paragrafoelenco"/>
        <w:numPr>
          <w:ilvl w:val="0"/>
          <w:numId w:val="18"/>
        </w:numPr>
        <w:tabs>
          <w:tab w:val="left" w:pos="567"/>
        </w:tabs>
        <w:ind w:left="567" w:hanging="425"/>
        <w:rPr>
          <w:rFonts w:cs="Arial"/>
          <w:szCs w:val="24"/>
        </w:rPr>
      </w:pPr>
      <w:r>
        <w:rPr>
          <w:rFonts w:cs="Arial"/>
          <w:szCs w:val="24"/>
        </w:rPr>
        <w:t>Nel caso di imprese aggregate in forma di Consorzio/Rete-soggetto, i documenti di cui al comma 1 lettere da b) a g) dovranno essere rilasciati: [</w:t>
      </w:r>
      <w:r>
        <w:rPr>
          <w:rFonts w:cs="Arial"/>
          <w:i/>
          <w:color w:val="FF0000"/>
          <w:szCs w:val="24"/>
        </w:rPr>
        <w:t>ove ricorre</w:t>
      </w:r>
      <w:r>
        <w:rPr>
          <w:rFonts w:cs="Arial"/>
          <w:szCs w:val="24"/>
        </w:rPr>
        <w:t>]:</w:t>
      </w:r>
    </w:p>
    <w:p w14:paraId="08A690FA" w14:textId="77777777" w:rsidR="005C126F" w:rsidRDefault="00F94611">
      <w:pPr>
        <w:pStyle w:val="Paragrafoelenco"/>
        <w:numPr>
          <w:ilvl w:val="1"/>
          <w:numId w:val="18"/>
        </w:numPr>
        <w:tabs>
          <w:tab w:val="left" w:pos="1134"/>
        </w:tabs>
        <w:ind w:left="1134" w:hanging="425"/>
        <w:rPr>
          <w:rFonts w:cs="Arial"/>
          <w:szCs w:val="24"/>
        </w:rPr>
      </w:pPr>
      <w:r>
        <w:rPr>
          <w:rFonts w:cs="Arial"/>
          <w:szCs w:val="24"/>
        </w:rPr>
        <w:t>dal Consorzio o dalla Rete-soggetto [</w:t>
      </w:r>
      <w:r>
        <w:rPr>
          <w:rFonts w:cs="Arial"/>
          <w:i/>
          <w:color w:val="FF0000"/>
          <w:szCs w:val="24"/>
        </w:rPr>
        <w:t>o in alternativa</w:t>
      </w:r>
      <w:r>
        <w:rPr>
          <w:rFonts w:cs="Arial"/>
          <w:szCs w:val="24"/>
        </w:rPr>
        <w:t>];</w:t>
      </w:r>
    </w:p>
    <w:p w14:paraId="79147CC4" w14:textId="77777777" w:rsidR="005C126F" w:rsidRDefault="00F94611">
      <w:pPr>
        <w:pStyle w:val="Paragrafoelenco"/>
        <w:numPr>
          <w:ilvl w:val="1"/>
          <w:numId w:val="18"/>
        </w:numPr>
        <w:tabs>
          <w:tab w:val="left" w:pos="1134"/>
        </w:tabs>
        <w:ind w:left="1134" w:hanging="425"/>
        <w:rPr>
          <w:rFonts w:cs="Arial"/>
          <w:szCs w:val="24"/>
        </w:rPr>
      </w:pPr>
      <w:r>
        <w:rPr>
          <w:rFonts w:cs="Arial"/>
          <w:szCs w:val="24"/>
        </w:rPr>
        <w:t>oltre che dal Consorzio o dalla Rete-soggetto, anche da ciascuna impresa che prende parte alla realizzazione del progetto;</w:t>
      </w:r>
    </w:p>
    <w:p w14:paraId="22036304" w14:textId="77777777" w:rsidR="005C126F" w:rsidRDefault="00F94611">
      <w:pPr>
        <w:pStyle w:val="Paragrafoelenco"/>
        <w:numPr>
          <w:ilvl w:val="0"/>
          <w:numId w:val="18"/>
        </w:numPr>
        <w:ind w:left="567" w:hanging="425"/>
        <w:rPr>
          <w:rFonts w:cs="Arial"/>
          <w:szCs w:val="24"/>
        </w:rPr>
      </w:pPr>
      <w:r>
        <w:rPr>
          <w:rFonts w:cs="Arial"/>
          <w:szCs w:val="24"/>
        </w:rPr>
        <w:t>Le domande di aiuto mancanti anche di uno solo dei documenti richiesti dall’Avviso, saranno considerate inammissibili.</w:t>
      </w:r>
    </w:p>
    <w:p w14:paraId="76FA5502" w14:textId="77777777" w:rsidR="005C126F" w:rsidRDefault="005C126F">
      <w:pPr>
        <w:rPr>
          <w:rFonts w:cs="Arial"/>
          <w:szCs w:val="24"/>
        </w:rPr>
      </w:pPr>
    </w:p>
    <w:p w14:paraId="7C9C35A5" w14:textId="77777777" w:rsidR="005C126F" w:rsidRDefault="00F94611">
      <w:pPr>
        <w:pStyle w:val="Titolo2"/>
      </w:pPr>
      <w:bookmarkStart w:id="62" w:name="_Toc462043495"/>
      <w:bookmarkStart w:id="63" w:name="_Toc464148328"/>
      <w:bookmarkStart w:id="64" w:name="_Toc36133596"/>
      <w:r>
        <w:t>Modalità di valutazione della domanda</w:t>
      </w:r>
      <w:bookmarkEnd w:id="62"/>
      <w:bookmarkEnd w:id="63"/>
      <w:bookmarkEnd w:id="64"/>
      <w:r>
        <w:t xml:space="preserve"> </w:t>
      </w:r>
    </w:p>
    <w:p w14:paraId="0FC2E7F7" w14:textId="77777777" w:rsidR="005C126F" w:rsidRDefault="00F94611">
      <w:pPr>
        <w:pStyle w:val="Paragrafoelenco"/>
        <w:numPr>
          <w:ilvl w:val="0"/>
          <w:numId w:val="14"/>
        </w:numPr>
        <w:tabs>
          <w:tab w:val="left" w:pos="567"/>
        </w:tabs>
        <w:ind w:left="567" w:hanging="425"/>
        <w:rPr>
          <w:rFonts w:cs="Arial"/>
          <w:szCs w:val="24"/>
        </w:rPr>
      </w:pPr>
      <w:r>
        <w:rPr>
          <w:rFonts w:cs="Arial"/>
          <w:szCs w:val="24"/>
        </w:rPr>
        <w:t xml:space="preserve">La durata del processo di valutazione delle domande non si protrarrà oltre il termine stabilito ai sensi della L.R. 5/2011. </w:t>
      </w:r>
    </w:p>
    <w:p w14:paraId="4349AD4C" w14:textId="77777777" w:rsidR="005C126F" w:rsidRDefault="00F94611">
      <w:pPr>
        <w:pStyle w:val="Paragrafoelenco"/>
        <w:numPr>
          <w:ilvl w:val="0"/>
          <w:numId w:val="14"/>
        </w:numPr>
        <w:tabs>
          <w:tab w:val="left" w:pos="567"/>
        </w:tabs>
        <w:ind w:left="567" w:hanging="425"/>
        <w:rPr>
          <w:rFonts w:cs="Arial"/>
          <w:szCs w:val="24"/>
        </w:rPr>
      </w:pPr>
      <w:r>
        <w:rPr>
          <w:rFonts w:cs="Arial"/>
          <w:szCs w:val="24"/>
        </w:rPr>
        <w:t>L’iter valutativo si concluderà con l’approvazione degli esiti della valutazione basata sui requisiti definiti ed i criteri di valutazione di cui al successivo punto 3, coerenti con i contenuti nel documento “</w:t>
      </w:r>
      <w:r>
        <w:rPr>
          <w:rFonts w:cs="Arial"/>
          <w:i/>
          <w:szCs w:val="24"/>
        </w:rPr>
        <w:t>Requisiti di ammissibilità e criteri di selezione</w:t>
      </w:r>
      <w:r>
        <w:rPr>
          <w:rFonts w:cs="Arial"/>
          <w:szCs w:val="24"/>
        </w:rPr>
        <w:t xml:space="preserve">” approvato dal Comitato di Sorveglianza. </w:t>
      </w:r>
    </w:p>
    <w:p w14:paraId="7C8A09C8" w14:textId="77777777" w:rsidR="005C126F" w:rsidRDefault="00F94611">
      <w:pPr>
        <w:pStyle w:val="Paragrafoelenco"/>
        <w:numPr>
          <w:ilvl w:val="0"/>
          <w:numId w:val="14"/>
        </w:numPr>
        <w:tabs>
          <w:tab w:val="left" w:pos="567"/>
        </w:tabs>
        <w:ind w:left="567" w:hanging="425"/>
        <w:rPr>
          <w:rFonts w:cs="Arial"/>
          <w:szCs w:val="24"/>
        </w:rPr>
      </w:pPr>
      <w:r>
        <w:rPr>
          <w:rFonts w:cs="Arial"/>
          <w:szCs w:val="24"/>
        </w:rPr>
        <w:t>Le domande presentate saranno istruite e valutate sulla base dei seguenti aspetti:</w:t>
      </w:r>
    </w:p>
    <w:p w14:paraId="56A6414E" w14:textId="77777777" w:rsidR="005C126F" w:rsidRDefault="00F94611">
      <w:pPr>
        <w:pStyle w:val="Paragrafoelenco"/>
        <w:numPr>
          <w:ilvl w:val="0"/>
          <w:numId w:val="11"/>
        </w:numPr>
        <w:tabs>
          <w:tab w:val="left" w:pos="709"/>
        </w:tabs>
        <w:ind w:hanging="294"/>
        <w:rPr>
          <w:rFonts w:cs="Arial"/>
          <w:szCs w:val="24"/>
        </w:rPr>
      </w:pPr>
      <w:r>
        <w:rPr>
          <w:rFonts w:cs="Arial"/>
          <w:szCs w:val="24"/>
        </w:rPr>
        <w:t>Ricevibilità:</w:t>
      </w:r>
    </w:p>
    <w:p w14:paraId="43242CB8" w14:textId="77777777" w:rsidR="005C126F" w:rsidRDefault="00F94611">
      <w:pPr>
        <w:pStyle w:val="Paragrafoelenco"/>
        <w:numPr>
          <w:ilvl w:val="0"/>
          <w:numId w:val="12"/>
        </w:numPr>
        <w:rPr>
          <w:rFonts w:cs="Arial"/>
          <w:szCs w:val="24"/>
        </w:rPr>
      </w:pPr>
      <w:r>
        <w:rPr>
          <w:rFonts w:cs="Arial"/>
          <w:szCs w:val="24"/>
        </w:rPr>
        <w:t xml:space="preserve">inoltro della domanda nei termini e nelle forme previste </w:t>
      </w:r>
      <w:proofErr w:type="gramStart"/>
      <w:r>
        <w:rPr>
          <w:rFonts w:cs="Arial"/>
          <w:szCs w:val="24"/>
        </w:rPr>
        <w:t>dal Avviso</w:t>
      </w:r>
      <w:proofErr w:type="gramEnd"/>
      <w:r>
        <w:rPr>
          <w:rFonts w:cs="Arial"/>
          <w:szCs w:val="24"/>
        </w:rPr>
        <w:t>;</w:t>
      </w:r>
    </w:p>
    <w:p w14:paraId="5DD47173" w14:textId="77777777" w:rsidR="005C126F" w:rsidRDefault="00F94611">
      <w:pPr>
        <w:pStyle w:val="Paragrafoelenco"/>
        <w:numPr>
          <w:ilvl w:val="0"/>
          <w:numId w:val="12"/>
        </w:numPr>
        <w:rPr>
          <w:rFonts w:cs="Arial"/>
          <w:szCs w:val="24"/>
        </w:rPr>
      </w:pPr>
      <w:r>
        <w:rPr>
          <w:rFonts w:cs="Arial"/>
          <w:szCs w:val="24"/>
        </w:rPr>
        <w:lastRenderedPageBreak/>
        <w:t>completezza e regolarità della domanda e degli allegati;</w:t>
      </w:r>
    </w:p>
    <w:p w14:paraId="3A11241E" w14:textId="77777777" w:rsidR="005C126F" w:rsidRDefault="00F94611">
      <w:pPr>
        <w:pStyle w:val="Paragrafoelenco"/>
        <w:numPr>
          <w:ilvl w:val="0"/>
          <w:numId w:val="12"/>
        </w:numPr>
        <w:rPr>
          <w:rFonts w:cs="Arial"/>
          <w:szCs w:val="24"/>
        </w:rPr>
      </w:pPr>
      <w:r>
        <w:rPr>
          <w:rFonts w:cs="Arial"/>
          <w:szCs w:val="24"/>
        </w:rPr>
        <w:t>rispetto delle condizioni di cui al par. 2.1.</w:t>
      </w:r>
    </w:p>
    <w:p w14:paraId="3EA3567C" w14:textId="77777777" w:rsidR="005C126F" w:rsidRDefault="00F94611">
      <w:pPr>
        <w:pStyle w:val="Paragrafoelenco"/>
        <w:numPr>
          <w:ilvl w:val="0"/>
          <w:numId w:val="11"/>
        </w:numPr>
        <w:tabs>
          <w:tab w:val="left" w:pos="709"/>
        </w:tabs>
        <w:ind w:hanging="294"/>
        <w:rPr>
          <w:rFonts w:cs="Arial"/>
          <w:szCs w:val="24"/>
        </w:rPr>
      </w:pPr>
      <w:r>
        <w:rPr>
          <w:rFonts w:cs="Arial"/>
          <w:szCs w:val="24"/>
        </w:rPr>
        <w:t>Ammissibilità:</w:t>
      </w:r>
    </w:p>
    <w:p w14:paraId="1B39A6BF" w14:textId="77777777" w:rsidR="005C126F" w:rsidRDefault="00F94611">
      <w:pPr>
        <w:pStyle w:val="Paragrafoelenco"/>
        <w:numPr>
          <w:ilvl w:val="0"/>
          <w:numId w:val="13"/>
        </w:numPr>
        <w:rPr>
          <w:rFonts w:cs="Arial"/>
          <w:szCs w:val="24"/>
        </w:rPr>
      </w:pPr>
      <w:r>
        <w:rPr>
          <w:rFonts w:cs="Arial"/>
          <w:szCs w:val="24"/>
        </w:rPr>
        <w:t>Sussistenza di tutti i requisiti di ammissibilità di cui al par. 2.2;</w:t>
      </w:r>
    </w:p>
    <w:p w14:paraId="0DBE9CBF" w14:textId="77777777" w:rsidR="005C126F" w:rsidRDefault="00F94611">
      <w:pPr>
        <w:pStyle w:val="Paragrafoelenco"/>
        <w:numPr>
          <w:ilvl w:val="0"/>
          <w:numId w:val="13"/>
        </w:numPr>
        <w:rPr>
          <w:rFonts w:cs="Arial"/>
          <w:szCs w:val="24"/>
        </w:rPr>
      </w:pPr>
      <w:r>
        <w:rPr>
          <w:rFonts w:cs="Arial"/>
          <w:szCs w:val="24"/>
        </w:rPr>
        <w:t>______________;</w:t>
      </w:r>
    </w:p>
    <w:p w14:paraId="648FF711" w14:textId="77777777" w:rsidR="005C126F" w:rsidRDefault="00F94611">
      <w:pPr>
        <w:pStyle w:val="Paragrafoelenco"/>
        <w:numPr>
          <w:ilvl w:val="0"/>
          <w:numId w:val="13"/>
        </w:numPr>
        <w:rPr>
          <w:rFonts w:cs="Arial"/>
          <w:szCs w:val="24"/>
        </w:rPr>
      </w:pPr>
      <w:r>
        <w:rPr>
          <w:rFonts w:cs="Arial"/>
          <w:szCs w:val="24"/>
        </w:rPr>
        <w:t>____________________</w:t>
      </w:r>
    </w:p>
    <w:p w14:paraId="02064369" w14:textId="77777777" w:rsidR="005C126F" w:rsidRDefault="00F94611">
      <w:pPr>
        <w:pStyle w:val="Paragrafoelenco"/>
        <w:numPr>
          <w:ilvl w:val="0"/>
          <w:numId w:val="13"/>
        </w:numPr>
        <w:rPr>
          <w:rFonts w:cs="Arial"/>
          <w:szCs w:val="24"/>
        </w:rPr>
      </w:pPr>
      <w:r>
        <w:rPr>
          <w:rFonts w:cs="Arial"/>
          <w:szCs w:val="24"/>
        </w:rPr>
        <w:t>____________________</w:t>
      </w:r>
    </w:p>
    <w:p w14:paraId="4554CCC4" w14:textId="77777777" w:rsidR="005C126F" w:rsidRDefault="00F94611">
      <w:pPr>
        <w:pStyle w:val="Paragrafoelenco"/>
        <w:numPr>
          <w:ilvl w:val="0"/>
          <w:numId w:val="11"/>
        </w:numPr>
        <w:tabs>
          <w:tab w:val="left" w:pos="709"/>
        </w:tabs>
        <w:ind w:hanging="294"/>
        <w:rPr>
          <w:rFonts w:cs="Arial"/>
          <w:szCs w:val="24"/>
        </w:rPr>
      </w:pPr>
      <w:r>
        <w:rPr>
          <w:rFonts w:cs="Arial"/>
          <w:szCs w:val="24"/>
        </w:rPr>
        <w:t>Valutazione:</w:t>
      </w:r>
    </w:p>
    <w:p w14:paraId="614048D4" w14:textId="77777777" w:rsidR="005C126F" w:rsidRDefault="00F94611">
      <w:pPr>
        <w:pStyle w:val="Paragrafoelenco"/>
        <w:numPr>
          <w:ilvl w:val="0"/>
          <w:numId w:val="13"/>
        </w:numPr>
        <w:rPr>
          <w:rFonts w:cs="Arial"/>
          <w:szCs w:val="24"/>
        </w:rPr>
      </w:pPr>
      <w:r>
        <w:rPr>
          <w:rFonts w:cs="Arial"/>
          <w:szCs w:val="24"/>
        </w:rPr>
        <w:t>criteri di valutazione</w:t>
      </w:r>
    </w:p>
    <w:p w14:paraId="7A36E4BF" w14:textId="77777777" w:rsidR="005C126F" w:rsidRDefault="00F94611">
      <w:pPr>
        <w:pStyle w:val="Paragrafoelenco"/>
        <w:numPr>
          <w:ilvl w:val="0"/>
          <w:numId w:val="13"/>
        </w:numPr>
        <w:rPr>
          <w:rFonts w:cs="Arial"/>
          <w:szCs w:val="24"/>
        </w:rPr>
      </w:pPr>
      <w:r>
        <w:rPr>
          <w:rFonts w:cs="Arial"/>
          <w:szCs w:val="24"/>
        </w:rPr>
        <w:t>____________________</w:t>
      </w:r>
    </w:p>
    <w:p w14:paraId="26F27DA2" w14:textId="77777777" w:rsidR="005C126F" w:rsidRDefault="00F94611">
      <w:pPr>
        <w:pStyle w:val="Paragrafoelenco"/>
        <w:numPr>
          <w:ilvl w:val="0"/>
          <w:numId w:val="13"/>
        </w:numPr>
        <w:rPr>
          <w:rFonts w:cs="Arial"/>
          <w:szCs w:val="24"/>
        </w:rPr>
      </w:pPr>
      <w:r>
        <w:rPr>
          <w:rFonts w:cs="Arial"/>
          <w:szCs w:val="24"/>
        </w:rPr>
        <w:t>____________________</w:t>
      </w:r>
    </w:p>
    <w:p w14:paraId="3FCA6846" w14:textId="77777777" w:rsidR="005C126F" w:rsidRDefault="00F94611">
      <w:pPr>
        <w:pStyle w:val="Paragrafoelenco"/>
        <w:numPr>
          <w:ilvl w:val="0"/>
          <w:numId w:val="13"/>
        </w:numPr>
        <w:rPr>
          <w:rFonts w:cs="Arial"/>
          <w:szCs w:val="24"/>
        </w:rPr>
      </w:pPr>
      <w:r>
        <w:rPr>
          <w:rFonts w:cs="Arial"/>
          <w:szCs w:val="24"/>
        </w:rPr>
        <w:t>criteri di premialità</w:t>
      </w:r>
    </w:p>
    <w:p w14:paraId="530F16A7" w14:textId="77777777" w:rsidR="005C126F" w:rsidRDefault="00F94611">
      <w:pPr>
        <w:pStyle w:val="Paragrafoelenco"/>
        <w:numPr>
          <w:ilvl w:val="0"/>
          <w:numId w:val="13"/>
        </w:numPr>
        <w:rPr>
          <w:rFonts w:cs="Arial"/>
          <w:szCs w:val="24"/>
        </w:rPr>
      </w:pPr>
      <w:r>
        <w:rPr>
          <w:rFonts w:cs="Arial"/>
          <w:szCs w:val="24"/>
        </w:rPr>
        <w:t>___________________</w:t>
      </w:r>
    </w:p>
    <w:p w14:paraId="04E4DA9D" w14:textId="77777777" w:rsidR="005C126F" w:rsidRDefault="005C126F">
      <w:pPr>
        <w:pStyle w:val="Paragrafoelenco"/>
        <w:numPr>
          <w:ilvl w:val="0"/>
          <w:numId w:val="13"/>
        </w:numPr>
        <w:rPr>
          <w:rFonts w:cs="Arial"/>
          <w:szCs w:val="24"/>
        </w:rPr>
      </w:pPr>
    </w:p>
    <w:p w14:paraId="5AA3799F" w14:textId="77777777" w:rsidR="005C126F" w:rsidRDefault="00F94611">
      <w:pPr>
        <w:pStyle w:val="Paragrafoelenco"/>
        <w:numPr>
          <w:ilvl w:val="0"/>
          <w:numId w:val="14"/>
        </w:numPr>
        <w:tabs>
          <w:tab w:val="left" w:pos="567"/>
        </w:tabs>
        <w:ind w:left="567" w:hanging="425"/>
        <w:rPr>
          <w:rFonts w:cs="Arial"/>
          <w:szCs w:val="24"/>
        </w:rPr>
      </w:pPr>
      <w:r>
        <w:rPr>
          <w:rFonts w:cs="Arial"/>
          <w:szCs w:val="24"/>
        </w:rPr>
        <w:t xml:space="preserve">Il Servizio competente effettua la verifica della sussistenza dei requisiti di regolarità formale e di ammissibilità sostanziale indicati al comma 3, lettere a) e b) e, successivamente, trasmette ad apposita Commissione di valutazione, nominata con Decreto del Dirigente Generale, le domande ammissibili che hanno superato la fase istruttoria. </w:t>
      </w:r>
    </w:p>
    <w:p w14:paraId="4C7DB8A1" w14:textId="77777777" w:rsidR="005C126F" w:rsidRDefault="00F94611">
      <w:pPr>
        <w:pStyle w:val="Paragrafoelenco"/>
        <w:numPr>
          <w:ilvl w:val="0"/>
          <w:numId w:val="14"/>
        </w:numPr>
        <w:tabs>
          <w:tab w:val="left" w:pos="567"/>
        </w:tabs>
        <w:ind w:left="567" w:hanging="425"/>
        <w:rPr>
          <w:rFonts w:cs="Arial"/>
          <w:szCs w:val="24"/>
        </w:rPr>
      </w:pPr>
      <w:r>
        <w:rPr>
          <w:rFonts w:cs="Arial"/>
          <w:szCs w:val="24"/>
        </w:rPr>
        <w:t>La Commissione di valutazione effettua la valutazione delle domande di contributo sulla base dei criteri di cui al comma 3, lettera c) e sulla base dei criteri di attribuzione dei punteggi descritti al paragrafo 4.6. La Commissione conclude i suoi lavori trasmettendo al Servizio i verbali delle sedute, la graduatoria dei beneficiari ammessi, dei beneficiari ammessi e non finanziati per carenza di fondi e l’elenco dei non ammessi, con le motivazioni dell’esclusione.</w:t>
      </w:r>
    </w:p>
    <w:p w14:paraId="0E20D999" w14:textId="77777777" w:rsidR="005C126F" w:rsidRDefault="00F94611">
      <w:pPr>
        <w:pStyle w:val="Paragrafoelenco"/>
        <w:tabs>
          <w:tab w:val="left" w:pos="567"/>
        </w:tabs>
        <w:ind w:left="567"/>
        <w:rPr>
          <w:rFonts w:cs="Arial"/>
          <w:szCs w:val="24"/>
        </w:rPr>
      </w:pPr>
      <w:r>
        <w:rPr>
          <w:rFonts w:cs="Arial"/>
          <w:szCs w:val="24"/>
        </w:rPr>
        <w:t>[</w:t>
      </w:r>
      <w:r>
        <w:rPr>
          <w:rFonts w:cs="Arial"/>
          <w:i/>
          <w:color w:val="FF0000"/>
          <w:szCs w:val="24"/>
        </w:rPr>
        <w:t>o in alternativa</w:t>
      </w:r>
      <w:r>
        <w:rPr>
          <w:rFonts w:cs="Arial"/>
          <w:color w:val="FF0000"/>
          <w:szCs w:val="24"/>
        </w:rPr>
        <w:t xml:space="preserve"> </w:t>
      </w:r>
      <w:r>
        <w:rPr>
          <w:rFonts w:cs="Arial"/>
          <w:i/>
          <w:color w:val="FF0000"/>
          <w:szCs w:val="24"/>
        </w:rPr>
        <w:t>nel caso di procedure a sportello</w:t>
      </w:r>
      <w:r>
        <w:rPr>
          <w:rFonts w:cs="Arial"/>
          <w:szCs w:val="24"/>
        </w:rPr>
        <w:t xml:space="preserve">] </w:t>
      </w:r>
    </w:p>
    <w:p w14:paraId="1D4885A5" w14:textId="77777777" w:rsidR="005C126F" w:rsidRDefault="00F94611">
      <w:pPr>
        <w:pStyle w:val="Paragrafoelenco"/>
        <w:tabs>
          <w:tab w:val="left" w:pos="567"/>
        </w:tabs>
        <w:ind w:left="567"/>
        <w:rPr>
          <w:rFonts w:cs="Arial"/>
          <w:szCs w:val="24"/>
        </w:rPr>
      </w:pPr>
      <w:r>
        <w:rPr>
          <w:rFonts w:cs="Arial"/>
          <w:szCs w:val="24"/>
        </w:rPr>
        <w:t xml:space="preserve">La Commissione di valutazione effettua la valutazione delle domande di contributo sulla base dei criteri di cui al comma 3, lettera c) e secondo l’ordine cronologico di arrivo. </w:t>
      </w:r>
      <w:r w:rsidR="00B30F4D">
        <w:rPr>
          <w:rFonts w:cs="Arial"/>
          <w:szCs w:val="24"/>
        </w:rPr>
        <w:t xml:space="preserve">La Commissione potrà valutare un numero di istanze le cui richieste di contributo pubblico siano di ammontare pari al doppio della dotazione finanziaria prevista dal presente avviso. </w:t>
      </w:r>
      <w:r>
        <w:rPr>
          <w:rFonts w:cs="Arial"/>
          <w:szCs w:val="24"/>
        </w:rPr>
        <w:t xml:space="preserve">La Commissione trasmette al Servizio i verbali delle sedute e gli elenchi delle operazioni finanziabili, che hanno cioè conseguito la soglia minima di qualità progettuale definita dall’Avviso e l’elenco delle operazioni non finanziabili con un punteggio inferiore alla citata soglia minima. </w:t>
      </w:r>
    </w:p>
    <w:p w14:paraId="023BD43A" w14:textId="77777777" w:rsidR="005C126F" w:rsidRDefault="005C126F">
      <w:pPr>
        <w:rPr>
          <w:rFonts w:cs="Arial"/>
          <w:szCs w:val="24"/>
        </w:rPr>
      </w:pPr>
    </w:p>
    <w:p w14:paraId="4C495AE9" w14:textId="77777777" w:rsidR="005C126F" w:rsidRPr="00CF387F" w:rsidRDefault="00F94611">
      <w:pPr>
        <w:pStyle w:val="Titolo2"/>
      </w:pPr>
      <w:bookmarkStart w:id="65" w:name="_Toc462043496"/>
      <w:bookmarkStart w:id="66" w:name="_Toc464148329"/>
      <w:bookmarkStart w:id="67" w:name="_Toc36133597"/>
      <w:r w:rsidRPr="00CF387F">
        <w:t>Criteri di valutazione e attribuzione dei punteggi</w:t>
      </w:r>
      <w:bookmarkEnd w:id="65"/>
      <w:bookmarkEnd w:id="66"/>
      <w:bookmarkEnd w:id="67"/>
      <w:r w:rsidRPr="00CF387F">
        <w:t xml:space="preserve"> </w:t>
      </w:r>
    </w:p>
    <w:p w14:paraId="35316C12" w14:textId="77777777" w:rsidR="005C126F" w:rsidRDefault="00F94611">
      <w:pPr>
        <w:pStyle w:val="Paragrafoelenco"/>
        <w:numPr>
          <w:ilvl w:val="0"/>
          <w:numId w:val="15"/>
        </w:numPr>
        <w:tabs>
          <w:tab w:val="left" w:pos="567"/>
        </w:tabs>
        <w:ind w:left="567" w:hanging="425"/>
        <w:rPr>
          <w:rFonts w:cs="Arial"/>
          <w:szCs w:val="24"/>
        </w:rPr>
      </w:pPr>
      <w:r>
        <w:rPr>
          <w:rFonts w:cs="Arial"/>
          <w:szCs w:val="24"/>
        </w:rPr>
        <w:t>I punteggi, ai fini della valutazione di merito, saranno attribuiti alle domande ritenute ammissibili, sulla base dei criteri di seguito indicati. Non saranno attribuiti punteggi per i criteri non supportati dalla relativa documentazione.</w:t>
      </w:r>
    </w:p>
    <w:p w14:paraId="440BCDB3" w14:textId="77777777" w:rsidR="005C126F" w:rsidRDefault="00F94611">
      <w:pPr>
        <w:pStyle w:val="Paragrafoelenco"/>
        <w:numPr>
          <w:ilvl w:val="0"/>
          <w:numId w:val="15"/>
        </w:numPr>
        <w:tabs>
          <w:tab w:val="left" w:pos="567"/>
        </w:tabs>
        <w:ind w:left="567" w:hanging="425"/>
        <w:rPr>
          <w:rFonts w:cs="Arial"/>
          <w:szCs w:val="24"/>
        </w:rPr>
      </w:pPr>
      <w:r>
        <w:rPr>
          <w:rFonts w:cs="Arial"/>
          <w:szCs w:val="24"/>
        </w:rPr>
        <w:t>Ai fini della valutazione di merito, saranno considerati i seguenti criteri:</w:t>
      </w:r>
    </w:p>
    <w:p w14:paraId="13DF19BB" w14:textId="77777777" w:rsidR="005C126F" w:rsidRDefault="00F94611">
      <w:pPr>
        <w:pStyle w:val="Paragrafoelenco"/>
        <w:tabs>
          <w:tab w:val="left" w:pos="567"/>
        </w:tabs>
        <w:ind w:left="567" w:hanging="425"/>
        <w:rPr>
          <w:rFonts w:cs="Arial"/>
          <w:szCs w:val="24"/>
        </w:rPr>
      </w:pPr>
      <w:r>
        <w:rPr>
          <w:rFonts w:cs="Arial"/>
          <w:szCs w:val="24"/>
        </w:rPr>
        <w:tab/>
        <w:t>[</w:t>
      </w:r>
      <w:r>
        <w:rPr>
          <w:rFonts w:cs="Arial"/>
          <w:i/>
          <w:color w:val="FF0000"/>
          <w:szCs w:val="24"/>
        </w:rPr>
        <w:t>inserire una tabella con i punteggi per ciascun criterio di valutazione e i criteri di assegnazione o in alternativa, nel caso di procedura a sportello, i valori soglia previsti</w:t>
      </w:r>
      <w:r w:rsidR="00B30F4D">
        <w:rPr>
          <w:rFonts w:cs="Arial"/>
          <w:i/>
          <w:color w:val="FF0000"/>
          <w:szCs w:val="24"/>
        </w:rPr>
        <w:t>. Tali criteri dovranno essere coerenti coi Requisiti di Ammissibilità e Criteri di Selezione della Misura</w:t>
      </w:r>
      <w:r>
        <w:rPr>
          <w:rFonts w:cs="Arial"/>
          <w:szCs w:val="24"/>
        </w:rPr>
        <w:t>]</w:t>
      </w:r>
    </w:p>
    <w:p w14:paraId="70EADC45" w14:textId="77777777" w:rsidR="005C126F" w:rsidRDefault="00F94611">
      <w:pPr>
        <w:pStyle w:val="Paragrafoelenco"/>
        <w:numPr>
          <w:ilvl w:val="0"/>
          <w:numId w:val="15"/>
        </w:numPr>
        <w:tabs>
          <w:tab w:val="left" w:pos="567"/>
        </w:tabs>
        <w:ind w:left="567" w:hanging="425"/>
        <w:rPr>
          <w:rFonts w:cs="Arial"/>
          <w:szCs w:val="24"/>
        </w:rPr>
      </w:pPr>
      <w:r>
        <w:rPr>
          <w:rFonts w:cs="Arial"/>
          <w:szCs w:val="24"/>
        </w:rPr>
        <w:t>Sulla base del punteggio conseguito, l’ordine delle domande sarà definito in modo decrescente [</w:t>
      </w:r>
      <w:r>
        <w:rPr>
          <w:rFonts w:cs="Arial"/>
          <w:i/>
          <w:color w:val="FF0000"/>
          <w:szCs w:val="24"/>
        </w:rPr>
        <w:t>comma da inserire solo nel caso di procedure a graduatoria e negoziali</w:t>
      </w:r>
      <w:r>
        <w:rPr>
          <w:rFonts w:cs="Arial"/>
          <w:szCs w:val="24"/>
        </w:rPr>
        <w:t>].</w:t>
      </w:r>
    </w:p>
    <w:p w14:paraId="7D112BE3" w14:textId="77777777" w:rsidR="005C126F" w:rsidRDefault="00F94611">
      <w:pPr>
        <w:tabs>
          <w:tab w:val="left" w:pos="567"/>
        </w:tabs>
        <w:ind w:left="567"/>
        <w:rPr>
          <w:rFonts w:cs="Arial"/>
          <w:szCs w:val="24"/>
        </w:rPr>
      </w:pPr>
      <w:r>
        <w:rPr>
          <w:rFonts w:cs="Arial"/>
          <w:szCs w:val="24"/>
        </w:rPr>
        <w:t>[</w:t>
      </w:r>
      <w:r>
        <w:rPr>
          <w:rFonts w:cs="Arial"/>
          <w:i/>
          <w:color w:val="FF0000"/>
          <w:szCs w:val="24"/>
        </w:rPr>
        <w:t>o in alternativa</w:t>
      </w:r>
      <w:r>
        <w:rPr>
          <w:rFonts w:cs="Arial"/>
          <w:color w:val="FF0000"/>
          <w:szCs w:val="24"/>
        </w:rPr>
        <w:t xml:space="preserve"> </w:t>
      </w:r>
      <w:r>
        <w:rPr>
          <w:rFonts w:cs="Arial"/>
          <w:i/>
          <w:color w:val="FF0000"/>
          <w:szCs w:val="24"/>
        </w:rPr>
        <w:t>nel caso di procedure a sportello</w:t>
      </w:r>
      <w:r>
        <w:rPr>
          <w:rFonts w:cs="Arial"/>
          <w:szCs w:val="24"/>
        </w:rPr>
        <w:t>]</w:t>
      </w:r>
    </w:p>
    <w:p w14:paraId="16CDA82A" w14:textId="77777777" w:rsidR="005C126F" w:rsidRDefault="00F94611">
      <w:pPr>
        <w:tabs>
          <w:tab w:val="left" w:pos="567"/>
        </w:tabs>
        <w:ind w:left="567"/>
        <w:rPr>
          <w:rFonts w:cs="Arial"/>
          <w:szCs w:val="24"/>
        </w:rPr>
      </w:pPr>
      <w:r>
        <w:rPr>
          <w:rFonts w:cs="Arial"/>
          <w:szCs w:val="24"/>
        </w:rPr>
        <w:t xml:space="preserve">Nel rispetto dell’ordine cronologico di presentazione delle domande, sulla base del superamento del/i valore/i soglia definito/i al comma 2, la Commissione di valutazione comunica al Servizio competente </w:t>
      </w:r>
      <w:r>
        <w:rPr>
          <w:color w:val="000000"/>
        </w:rPr>
        <w:t>gli elenchi provvisori delle operazioni ammesse finanziabili e non finanziabili, nonché delle operazioni non ammesse e delle relative motivazioni</w:t>
      </w:r>
      <w:r>
        <w:rPr>
          <w:rFonts w:cs="Arial"/>
          <w:szCs w:val="24"/>
        </w:rPr>
        <w:t xml:space="preserve">. </w:t>
      </w:r>
    </w:p>
    <w:p w14:paraId="6AB9211B" w14:textId="77777777" w:rsidR="005C126F" w:rsidRDefault="00F94611">
      <w:pPr>
        <w:pStyle w:val="Paragrafoelenco"/>
        <w:numPr>
          <w:ilvl w:val="0"/>
          <w:numId w:val="15"/>
        </w:numPr>
        <w:tabs>
          <w:tab w:val="left" w:pos="567"/>
        </w:tabs>
        <w:ind w:left="567" w:hanging="425"/>
        <w:rPr>
          <w:rFonts w:cs="Arial"/>
          <w:szCs w:val="24"/>
        </w:rPr>
      </w:pPr>
      <w:r>
        <w:rPr>
          <w:rFonts w:cs="Arial"/>
          <w:szCs w:val="24"/>
        </w:rPr>
        <w:lastRenderedPageBreak/>
        <w:t>A parità di punteggio, le domande saranno ordinate secondo i seguenti criteri:</w:t>
      </w:r>
    </w:p>
    <w:p w14:paraId="5B37FE72" w14:textId="77777777" w:rsidR="005C126F" w:rsidRDefault="00F94611">
      <w:pPr>
        <w:pStyle w:val="Paragrafoelenco"/>
        <w:numPr>
          <w:ilvl w:val="0"/>
          <w:numId w:val="16"/>
        </w:numPr>
        <w:tabs>
          <w:tab w:val="left" w:pos="851"/>
        </w:tabs>
        <w:ind w:left="992" w:hanging="425"/>
        <w:rPr>
          <w:rFonts w:cs="Arial"/>
          <w:szCs w:val="24"/>
        </w:rPr>
      </w:pPr>
      <w:r>
        <w:rPr>
          <w:rFonts w:cs="Arial"/>
          <w:szCs w:val="24"/>
        </w:rPr>
        <w:t>___________________;</w:t>
      </w:r>
    </w:p>
    <w:p w14:paraId="0E293C00" w14:textId="77777777" w:rsidR="005C126F" w:rsidRDefault="00F94611">
      <w:pPr>
        <w:pStyle w:val="Paragrafoelenco"/>
        <w:numPr>
          <w:ilvl w:val="0"/>
          <w:numId w:val="16"/>
        </w:numPr>
        <w:tabs>
          <w:tab w:val="left" w:pos="851"/>
        </w:tabs>
        <w:ind w:left="992" w:hanging="425"/>
        <w:rPr>
          <w:rFonts w:cs="Arial"/>
          <w:szCs w:val="24"/>
        </w:rPr>
      </w:pPr>
      <w:r>
        <w:rPr>
          <w:rFonts w:cs="Arial"/>
          <w:szCs w:val="24"/>
        </w:rPr>
        <w:t>___________________;</w:t>
      </w:r>
    </w:p>
    <w:p w14:paraId="5EEF84A5" w14:textId="77777777" w:rsidR="005C126F" w:rsidRDefault="00F94611">
      <w:pPr>
        <w:pStyle w:val="Paragrafoelenco"/>
        <w:numPr>
          <w:ilvl w:val="0"/>
          <w:numId w:val="16"/>
        </w:numPr>
        <w:tabs>
          <w:tab w:val="left" w:pos="851"/>
        </w:tabs>
        <w:ind w:left="992" w:hanging="425"/>
        <w:rPr>
          <w:rFonts w:cs="Arial"/>
          <w:szCs w:val="24"/>
        </w:rPr>
      </w:pPr>
      <w:r>
        <w:rPr>
          <w:rFonts w:cs="Arial"/>
          <w:szCs w:val="24"/>
        </w:rPr>
        <w:t>___________________;.</w:t>
      </w:r>
    </w:p>
    <w:p w14:paraId="25C09412" w14:textId="77777777" w:rsidR="00B30F4D" w:rsidRDefault="00B30F4D" w:rsidP="00B30F4D">
      <w:pPr>
        <w:pStyle w:val="Paragrafoelenco"/>
        <w:numPr>
          <w:ilvl w:val="0"/>
          <w:numId w:val="15"/>
        </w:numPr>
        <w:tabs>
          <w:tab w:val="left" w:pos="567"/>
        </w:tabs>
        <w:ind w:left="567" w:hanging="425"/>
        <w:rPr>
          <w:rFonts w:cs="Arial"/>
          <w:szCs w:val="24"/>
        </w:rPr>
      </w:pPr>
      <w:r>
        <w:rPr>
          <w:rFonts w:cs="Arial"/>
          <w:szCs w:val="24"/>
        </w:rPr>
        <w:t>Le proposte con un punteggio complessivo inferiore a ____ non saranno finanziabili [</w:t>
      </w:r>
      <w:r>
        <w:rPr>
          <w:rFonts w:cs="Arial"/>
          <w:i/>
          <w:color w:val="FF0000"/>
          <w:szCs w:val="24"/>
        </w:rPr>
        <w:t xml:space="preserve">per questioni di semplificazione, </w:t>
      </w:r>
      <w:r w:rsidR="00293BBA">
        <w:rPr>
          <w:rFonts w:cs="Arial"/>
          <w:i/>
          <w:color w:val="FF0000"/>
          <w:szCs w:val="24"/>
        </w:rPr>
        <w:t>ancorché</w:t>
      </w:r>
      <w:r>
        <w:rPr>
          <w:rFonts w:cs="Arial"/>
          <w:i/>
          <w:color w:val="FF0000"/>
          <w:szCs w:val="24"/>
        </w:rPr>
        <w:t xml:space="preserve"> sia diversamente possibile, la soglia minima dell’operazione dovrebbe essere definita dalla somma delle soglie minime per criterio</w:t>
      </w:r>
      <w:r>
        <w:rPr>
          <w:rFonts w:cs="Arial"/>
          <w:szCs w:val="24"/>
        </w:rPr>
        <w:t>]:</w:t>
      </w:r>
    </w:p>
    <w:p w14:paraId="67FD401E" w14:textId="77777777" w:rsidR="005C126F" w:rsidRDefault="00F94611">
      <w:pPr>
        <w:pStyle w:val="Paragrafoelenco"/>
        <w:numPr>
          <w:ilvl w:val="0"/>
          <w:numId w:val="15"/>
        </w:numPr>
        <w:ind w:left="501"/>
        <w:rPr>
          <w:rFonts w:cs="Arial"/>
          <w:szCs w:val="24"/>
        </w:rPr>
      </w:pPr>
      <w:r>
        <w:rPr>
          <w:rFonts w:cs="Arial"/>
          <w:szCs w:val="24"/>
        </w:rPr>
        <w:t xml:space="preserve">La Commissione di valutazione comunica al Servizio competente </w:t>
      </w:r>
      <w:r>
        <w:rPr>
          <w:color w:val="000000"/>
        </w:rPr>
        <w:t>gli elenchi provvisori delle operazioni ammesse finanziabili e non finanziabili, nonché delle operazioni non ammesse e delle relative motivazioni</w:t>
      </w:r>
      <w:r>
        <w:rPr>
          <w:rFonts w:cs="Arial"/>
          <w:szCs w:val="24"/>
        </w:rPr>
        <w:t>.</w:t>
      </w:r>
    </w:p>
    <w:p w14:paraId="7991A6F8" w14:textId="77777777" w:rsidR="005C126F" w:rsidRDefault="00F94611">
      <w:pPr>
        <w:pStyle w:val="Paragrafoelenco"/>
        <w:ind w:left="501"/>
        <w:rPr>
          <w:rFonts w:cs="Arial"/>
          <w:szCs w:val="24"/>
        </w:rPr>
      </w:pPr>
      <w:r>
        <w:rPr>
          <w:rFonts w:cs="Arial"/>
          <w:szCs w:val="24"/>
        </w:rPr>
        <w:t>[</w:t>
      </w:r>
      <w:r>
        <w:rPr>
          <w:rFonts w:cs="Arial"/>
          <w:i/>
          <w:color w:val="FF0000"/>
          <w:szCs w:val="24"/>
        </w:rPr>
        <w:t>comma da inserire solo nel caso di procedure a graduatoria e negoziali</w:t>
      </w:r>
      <w:r>
        <w:rPr>
          <w:rFonts w:cs="Arial"/>
          <w:szCs w:val="24"/>
        </w:rPr>
        <w:t xml:space="preserve">]  </w:t>
      </w:r>
    </w:p>
    <w:p w14:paraId="63BF83C2" w14:textId="77777777" w:rsidR="005C126F" w:rsidRDefault="005C126F">
      <w:pPr>
        <w:ind w:left="360"/>
        <w:rPr>
          <w:rFonts w:cs="Arial"/>
          <w:szCs w:val="24"/>
        </w:rPr>
      </w:pPr>
    </w:p>
    <w:p w14:paraId="452E997F" w14:textId="77777777" w:rsidR="005C126F" w:rsidRDefault="00F94611">
      <w:pPr>
        <w:pStyle w:val="Titolo2"/>
        <w:tabs>
          <w:tab w:val="left" w:pos="567"/>
        </w:tabs>
        <w:ind w:left="567" w:hanging="567"/>
      </w:pPr>
      <w:bookmarkStart w:id="68" w:name="_Toc36133598"/>
      <w:r>
        <w:t>Approvazione provvisoria degli esiti della valutazione</w:t>
      </w:r>
      <w:bookmarkEnd w:id="68"/>
      <w:r>
        <w:t xml:space="preserve"> </w:t>
      </w:r>
    </w:p>
    <w:p w14:paraId="27C365D2" w14:textId="77777777" w:rsidR="005C126F" w:rsidRDefault="00F94611" w:rsidP="00293BBA">
      <w:pPr>
        <w:pStyle w:val="Paragrafoelenco"/>
        <w:widowControl w:val="0"/>
        <w:numPr>
          <w:ilvl w:val="0"/>
          <w:numId w:val="50"/>
        </w:numPr>
        <w:tabs>
          <w:tab w:val="left" w:pos="567"/>
        </w:tabs>
        <w:autoSpaceDE w:val="0"/>
        <w:autoSpaceDN w:val="0"/>
        <w:adjustRightInd w:val="0"/>
        <w:ind w:left="567" w:hanging="425"/>
        <w:rPr>
          <w:color w:val="000000"/>
          <w:szCs w:val="24"/>
        </w:rPr>
      </w:pPr>
      <w:r>
        <w:rPr>
          <w:color w:val="000000"/>
          <w:szCs w:val="24"/>
        </w:rPr>
        <w:t>I</w:t>
      </w:r>
      <w:r w:rsidR="00B30F4D">
        <w:rPr>
          <w:color w:val="000000"/>
          <w:szCs w:val="24"/>
        </w:rPr>
        <w:t>l</w:t>
      </w:r>
      <w:r>
        <w:rPr>
          <w:color w:val="000000"/>
          <w:szCs w:val="24"/>
        </w:rPr>
        <w:t xml:space="preserve"> Servizio del Dipartimento regionale competente pubblica sui siti istituzionali il </w:t>
      </w:r>
      <w:r w:rsidRPr="00293BBA">
        <w:rPr>
          <w:color w:val="000000"/>
          <w:szCs w:val="24"/>
        </w:rPr>
        <w:t>Decreto del Dirigente Generale del Dipartimento con il quale sono approvati gli elenchi provvisori delle operazioni ammesse finanziabili e non finanziabili, nonché delle operazioni non ammesse e delle relative motivazioni</w:t>
      </w:r>
      <w:r>
        <w:rPr>
          <w:color w:val="000000"/>
          <w:szCs w:val="24"/>
        </w:rPr>
        <w:t xml:space="preserve">, concedendo ai beneficiari la possibilità di accesso entro </w:t>
      </w:r>
      <w:r w:rsidR="00B30F4D">
        <w:rPr>
          <w:color w:val="000000"/>
          <w:szCs w:val="24"/>
        </w:rPr>
        <w:t>__</w:t>
      </w:r>
      <w:r>
        <w:rPr>
          <w:color w:val="000000"/>
          <w:szCs w:val="24"/>
        </w:rPr>
        <w:t xml:space="preserve"> giorni e, a fronte di motivate richieste, provvede a modificare gli elenchi.</w:t>
      </w:r>
    </w:p>
    <w:p w14:paraId="0E25E41C" w14:textId="77777777" w:rsidR="005C126F" w:rsidRDefault="00F94611">
      <w:pPr>
        <w:pStyle w:val="Paragrafoelenco"/>
        <w:widowControl w:val="0"/>
        <w:numPr>
          <w:ilvl w:val="0"/>
          <w:numId w:val="50"/>
        </w:numPr>
        <w:tabs>
          <w:tab w:val="left" w:pos="567"/>
        </w:tabs>
        <w:autoSpaceDE w:val="0"/>
        <w:autoSpaceDN w:val="0"/>
        <w:adjustRightInd w:val="0"/>
        <w:ind w:left="567" w:hanging="425"/>
        <w:rPr>
          <w:color w:val="000000" w:themeColor="text1"/>
          <w:szCs w:val="24"/>
        </w:rPr>
      </w:pPr>
      <w:r>
        <w:rPr>
          <w:color w:val="000000"/>
          <w:szCs w:val="24"/>
        </w:rPr>
        <w:t>Il processo di esame delle richieste di modifica della graduatoria provvisoria sarà proporzionato al numero delle richieste pervenute</w:t>
      </w:r>
      <w:r>
        <w:rPr>
          <w:color w:val="000000" w:themeColor="text1"/>
          <w:szCs w:val="24"/>
        </w:rPr>
        <w:t xml:space="preserve"> e non si protrarrà oltre i </w:t>
      </w:r>
      <w:r w:rsidR="00B30F4D">
        <w:rPr>
          <w:color w:val="000000" w:themeColor="text1"/>
          <w:szCs w:val="24"/>
        </w:rPr>
        <w:t>__</w:t>
      </w:r>
      <w:r>
        <w:rPr>
          <w:color w:val="000000" w:themeColor="text1"/>
          <w:szCs w:val="24"/>
        </w:rPr>
        <w:t xml:space="preserve"> giorni dalla scadenza della data di accesso agli atti e comunque non oltre il termine stabilito ai sensi della L.R. 5/2011. </w:t>
      </w:r>
      <w:r>
        <w:rPr>
          <w:rFonts w:cs="Arial"/>
          <w:szCs w:val="24"/>
        </w:rPr>
        <w:t>[</w:t>
      </w:r>
      <w:r>
        <w:rPr>
          <w:rFonts w:cs="Arial"/>
          <w:i/>
          <w:color w:val="FF0000"/>
          <w:szCs w:val="24"/>
        </w:rPr>
        <w:t>comma da inserire solo nel caso di procedure a graduatoria e negoziali</w:t>
      </w:r>
      <w:r>
        <w:rPr>
          <w:rFonts w:cs="Arial"/>
          <w:szCs w:val="24"/>
        </w:rPr>
        <w:t xml:space="preserve">]  </w:t>
      </w:r>
    </w:p>
    <w:p w14:paraId="5EACD033" w14:textId="77777777" w:rsidR="005C126F" w:rsidRDefault="00F94611">
      <w:pPr>
        <w:pStyle w:val="Paragrafoelenco"/>
        <w:tabs>
          <w:tab w:val="left" w:pos="426"/>
        </w:tabs>
        <w:ind w:left="567"/>
        <w:rPr>
          <w:rFonts w:cs="Arial"/>
          <w:szCs w:val="24"/>
        </w:rPr>
      </w:pPr>
      <w:r>
        <w:rPr>
          <w:rFonts w:cs="Arial"/>
          <w:szCs w:val="24"/>
        </w:rPr>
        <w:t>[</w:t>
      </w:r>
      <w:r>
        <w:rPr>
          <w:rFonts w:cs="Arial"/>
          <w:i/>
          <w:color w:val="FF0000"/>
          <w:szCs w:val="24"/>
        </w:rPr>
        <w:t>o in alternativa</w:t>
      </w:r>
      <w:r>
        <w:rPr>
          <w:rFonts w:cs="Arial"/>
          <w:color w:val="FF0000"/>
          <w:szCs w:val="24"/>
        </w:rPr>
        <w:t xml:space="preserve"> </w:t>
      </w:r>
      <w:r>
        <w:rPr>
          <w:rFonts w:cs="Arial"/>
          <w:i/>
          <w:color w:val="FF0000"/>
          <w:szCs w:val="24"/>
        </w:rPr>
        <w:t>nel caso di procedure a sportello</w:t>
      </w:r>
      <w:r>
        <w:rPr>
          <w:rFonts w:cs="Arial"/>
          <w:szCs w:val="24"/>
        </w:rPr>
        <w:t>]</w:t>
      </w:r>
    </w:p>
    <w:p w14:paraId="26BC200D" w14:textId="77777777" w:rsidR="005C126F" w:rsidRDefault="00F94611">
      <w:pPr>
        <w:ind w:left="567"/>
        <w:rPr>
          <w:color w:val="000000" w:themeColor="text1"/>
          <w:szCs w:val="24"/>
        </w:rPr>
      </w:pPr>
      <w:r>
        <w:rPr>
          <w:color w:val="000000"/>
          <w:szCs w:val="24"/>
        </w:rPr>
        <w:t>Il processo di esame delle richieste di modifica della graduatoria provvisoria sarà proporzionato al numero delle richieste pervenute</w:t>
      </w:r>
      <w:r>
        <w:rPr>
          <w:color w:val="000000" w:themeColor="text1"/>
          <w:szCs w:val="24"/>
        </w:rPr>
        <w:t xml:space="preserve"> e non si protrarrà oltre i </w:t>
      </w:r>
      <w:r w:rsidR="00B30F4D">
        <w:rPr>
          <w:color w:val="000000" w:themeColor="text1"/>
          <w:szCs w:val="24"/>
        </w:rPr>
        <w:t>__</w:t>
      </w:r>
      <w:r>
        <w:rPr>
          <w:color w:val="000000" w:themeColor="text1"/>
          <w:szCs w:val="24"/>
        </w:rPr>
        <w:t xml:space="preserve"> giorni dalla scadenza della data di accesso agli atti e comunque non oltre il termine stabilito ai sensi della L.R. 5/2011.</w:t>
      </w:r>
    </w:p>
    <w:p w14:paraId="1A265F4D" w14:textId="77777777" w:rsidR="005C126F" w:rsidRDefault="005C126F">
      <w:pPr>
        <w:ind w:left="567"/>
        <w:rPr>
          <w:rFonts w:cs="Arial"/>
          <w:szCs w:val="24"/>
        </w:rPr>
      </w:pPr>
    </w:p>
    <w:p w14:paraId="4D22D8E0" w14:textId="77777777" w:rsidR="005C126F" w:rsidRDefault="00F94611">
      <w:pPr>
        <w:pStyle w:val="Titolo2"/>
        <w:tabs>
          <w:tab w:val="left" w:pos="567"/>
        </w:tabs>
        <w:ind w:left="567" w:hanging="567"/>
      </w:pPr>
      <w:bookmarkStart w:id="69" w:name="_Toc462043497"/>
      <w:bookmarkStart w:id="70" w:name="_Toc464148330"/>
      <w:bookmarkStart w:id="71" w:name="_Toc36133599"/>
      <w:r>
        <w:t>Pubblicazione degli esiti della valutazione</w:t>
      </w:r>
      <w:bookmarkEnd w:id="69"/>
      <w:bookmarkEnd w:id="70"/>
      <w:r>
        <w:t xml:space="preserve"> e </w:t>
      </w:r>
      <w:r w:rsidR="00486C21">
        <w:t xml:space="preserve">decreto di </w:t>
      </w:r>
      <w:r>
        <w:t>finanziamento dell’operazione</w:t>
      </w:r>
      <w:bookmarkEnd w:id="71"/>
    </w:p>
    <w:p w14:paraId="4CE6E34A" w14:textId="77777777" w:rsidR="005C126F" w:rsidRDefault="00F94611">
      <w:pPr>
        <w:pStyle w:val="Paragrafoelenco"/>
        <w:widowControl w:val="0"/>
        <w:numPr>
          <w:ilvl w:val="0"/>
          <w:numId w:val="132"/>
        </w:numPr>
        <w:autoSpaceDE w:val="0"/>
        <w:autoSpaceDN w:val="0"/>
        <w:adjustRightInd w:val="0"/>
        <w:ind w:left="567"/>
        <w:rPr>
          <w:color w:val="000000"/>
        </w:rPr>
      </w:pPr>
      <w:r>
        <w:rPr>
          <w:rFonts w:cs="Arial"/>
          <w:szCs w:val="24"/>
        </w:rPr>
        <w:t xml:space="preserve">Le domande saranno finanziate fino ad esaurimento delle risorse disponibili per il presente Avviso, sulla base della graduatoria definitiva. In particolare con Decreto di </w:t>
      </w:r>
      <w:r w:rsidR="00486C21">
        <w:rPr>
          <w:rFonts w:cs="Arial"/>
          <w:szCs w:val="24"/>
        </w:rPr>
        <w:t xml:space="preserve">approvazione della graduatoria definitiva </w:t>
      </w:r>
      <w:r>
        <w:rPr>
          <w:rFonts w:cs="Arial"/>
          <w:szCs w:val="24"/>
        </w:rPr>
        <w:t xml:space="preserve">del Dirigente Generale del Dipartimento, pubblicato sulla Gazzetta Ufficiale della Regione Siciliana e sui siti istituzionali </w:t>
      </w:r>
      <w:r>
        <w:rPr>
          <w:color w:val="000000"/>
        </w:rPr>
        <w:t>sono approvati:</w:t>
      </w:r>
    </w:p>
    <w:p w14:paraId="50AA6686" w14:textId="77777777" w:rsidR="005C126F" w:rsidRDefault="00F94611">
      <w:pPr>
        <w:pStyle w:val="Paragrafoelenco"/>
        <w:widowControl w:val="0"/>
        <w:numPr>
          <w:ilvl w:val="0"/>
          <w:numId w:val="133"/>
        </w:numPr>
        <w:autoSpaceDE w:val="0"/>
        <w:autoSpaceDN w:val="0"/>
        <w:adjustRightInd w:val="0"/>
        <w:ind w:left="1058"/>
        <w:rPr>
          <w:color w:val="000000"/>
        </w:rPr>
      </w:pPr>
      <w:r>
        <w:rPr>
          <w:color w:val="000000"/>
        </w:rPr>
        <w:t>la graduatoria definitiva dei beneficiari di operazioni ammesse, con individuazione dei beneficiari delle operazioni non finanziabili per carenza di risorse;</w:t>
      </w:r>
    </w:p>
    <w:p w14:paraId="342BF7F3" w14:textId="77777777" w:rsidR="005C126F" w:rsidRDefault="00F94611">
      <w:pPr>
        <w:pStyle w:val="Paragrafoelenco"/>
        <w:widowControl w:val="0"/>
        <w:numPr>
          <w:ilvl w:val="0"/>
          <w:numId w:val="133"/>
        </w:numPr>
        <w:autoSpaceDE w:val="0"/>
        <w:autoSpaceDN w:val="0"/>
        <w:adjustRightInd w:val="0"/>
        <w:ind w:left="1058"/>
        <w:rPr>
          <w:color w:val="000000"/>
        </w:rPr>
      </w:pPr>
      <w:r>
        <w:rPr>
          <w:color w:val="000000"/>
        </w:rPr>
        <w:t xml:space="preserve">l’elenco dei soggetti titolari di operazioni non ammesse a finanziamento con punteggio inferiore alla soglia minima prevista dall’Avviso - per tutte le tipologie di procedura. </w:t>
      </w:r>
    </w:p>
    <w:p w14:paraId="15D3F3E1" w14:textId="77777777" w:rsidR="00486C21" w:rsidRDefault="00486C21">
      <w:pPr>
        <w:widowControl w:val="0"/>
        <w:autoSpaceDE w:val="0"/>
        <w:autoSpaceDN w:val="0"/>
        <w:adjustRightInd w:val="0"/>
        <w:ind w:left="709" w:hanging="360"/>
        <w:rPr>
          <w:color w:val="000000"/>
        </w:rPr>
      </w:pPr>
    </w:p>
    <w:p w14:paraId="7F3FC6F7" w14:textId="77777777" w:rsidR="005C126F" w:rsidRDefault="00F94611">
      <w:pPr>
        <w:widowControl w:val="0"/>
        <w:autoSpaceDE w:val="0"/>
        <w:autoSpaceDN w:val="0"/>
        <w:adjustRightInd w:val="0"/>
        <w:ind w:left="709" w:hanging="360"/>
        <w:rPr>
          <w:color w:val="000000"/>
        </w:rPr>
      </w:pPr>
      <w:r>
        <w:rPr>
          <w:color w:val="000000"/>
        </w:rPr>
        <w:t xml:space="preserve">Con </w:t>
      </w:r>
      <w:r w:rsidR="00486C21">
        <w:rPr>
          <w:color w:val="000000"/>
        </w:rPr>
        <w:t xml:space="preserve">apposito e successivo </w:t>
      </w:r>
      <w:r>
        <w:rPr>
          <w:color w:val="000000"/>
        </w:rPr>
        <w:t xml:space="preserve">Decreto </w:t>
      </w:r>
      <w:r w:rsidR="00486C21">
        <w:rPr>
          <w:color w:val="000000"/>
        </w:rPr>
        <w:t xml:space="preserve">di Finanziamento individuale </w:t>
      </w:r>
      <w:r>
        <w:rPr>
          <w:color w:val="000000"/>
        </w:rPr>
        <w:t>si provvede altresì a:</w:t>
      </w:r>
    </w:p>
    <w:p w14:paraId="4CC0F5D4" w14:textId="77777777" w:rsidR="005C126F" w:rsidRDefault="00F94611">
      <w:pPr>
        <w:pStyle w:val="Paragrafoelenco"/>
        <w:widowControl w:val="0"/>
        <w:numPr>
          <w:ilvl w:val="0"/>
          <w:numId w:val="134"/>
        </w:numPr>
        <w:autoSpaceDE w:val="0"/>
        <w:autoSpaceDN w:val="0"/>
        <w:adjustRightInd w:val="0"/>
        <w:ind w:left="1058" w:hanging="425"/>
        <w:rPr>
          <w:color w:val="000000"/>
        </w:rPr>
      </w:pPr>
      <w:r>
        <w:rPr>
          <w:color w:val="000000"/>
        </w:rPr>
        <w:t>concedere il finanziamento a favore dei beneficiari ammessi nei limiti delle risorse</w:t>
      </w:r>
      <w:r>
        <w:rPr>
          <w:b/>
          <w:color w:val="000000"/>
        </w:rPr>
        <w:t xml:space="preserve"> </w:t>
      </w:r>
      <w:r>
        <w:rPr>
          <w:color w:val="000000"/>
        </w:rPr>
        <w:t>disponibili, subordinando la stipula dell</w:t>
      </w:r>
      <w:r w:rsidR="008B63A6">
        <w:rPr>
          <w:color w:val="000000"/>
        </w:rPr>
        <w:t xml:space="preserve">o stesso </w:t>
      </w:r>
      <w:r>
        <w:rPr>
          <w:color w:val="000000"/>
        </w:rPr>
        <w:t>all’acquisizione della documentazione di cui al successivo paragrafo 4.10;</w:t>
      </w:r>
    </w:p>
    <w:p w14:paraId="21A3A8D9" w14:textId="77777777" w:rsidR="005C126F" w:rsidRDefault="00F94611">
      <w:pPr>
        <w:pStyle w:val="Paragrafoelenco"/>
        <w:widowControl w:val="0"/>
        <w:numPr>
          <w:ilvl w:val="0"/>
          <w:numId w:val="134"/>
        </w:numPr>
        <w:autoSpaceDE w:val="0"/>
        <w:autoSpaceDN w:val="0"/>
        <w:adjustRightInd w:val="0"/>
        <w:ind w:left="1058" w:hanging="425"/>
        <w:rPr>
          <w:color w:val="000000"/>
        </w:rPr>
      </w:pPr>
      <w:r>
        <w:rPr>
          <w:color w:val="000000"/>
        </w:rPr>
        <w:t>assumere l’impegno contabile a favore di ogni beneficiario finanziato.</w:t>
      </w:r>
    </w:p>
    <w:p w14:paraId="1E9156B7" w14:textId="77777777" w:rsidR="005C126F" w:rsidRDefault="00F94611">
      <w:pPr>
        <w:pStyle w:val="Paragrafoelenco"/>
        <w:widowControl w:val="0"/>
        <w:tabs>
          <w:tab w:val="left" w:pos="567"/>
        </w:tabs>
        <w:autoSpaceDE w:val="0"/>
        <w:autoSpaceDN w:val="0"/>
        <w:adjustRightInd w:val="0"/>
        <w:ind w:left="709" w:hanging="360"/>
        <w:rPr>
          <w:rFonts w:cs="Arial"/>
          <w:szCs w:val="24"/>
        </w:rPr>
      </w:pPr>
      <w:r>
        <w:rPr>
          <w:rFonts w:cs="Arial"/>
          <w:szCs w:val="24"/>
        </w:rPr>
        <w:t>[</w:t>
      </w:r>
      <w:r>
        <w:rPr>
          <w:rFonts w:cs="Arial"/>
          <w:i/>
          <w:color w:val="FF0000"/>
          <w:szCs w:val="24"/>
        </w:rPr>
        <w:t>comma da inserire solo nel caso di procedure a graduatoria</w:t>
      </w:r>
      <w:r>
        <w:rPr>
          <w:rFonts w:cs="Arial"/>
          <w:szCs w:val="24"/>
        </w:rPr>
        <w:t xml:space="preserve">]  </w:t>
      </w:r>
    </w:p>
    <w:p w14:paraId="48B861B4" w14:textId="77777777" w:rsidR="005C126F" w:rsidRDefault="00F94611">
      <w:pPr>
        <w:pStyle w:val="Paragrafoelenco"/>
        <w:tabs>
          <w:tab w:val="left" w:pos="426"/>
        </w:tabs>
        <w:ind w:left="709" w:hanging="360"/>
        <w:rPr>
          <w:rFonts w:cs="Arial"/>
          <w:szCs w:val="24"/>
        </w:rPr>
      </w:pPr>
      <w:r>
        <w:rPr>
          <w:rFonts w:cs="Arial"/>
          <w:szCs w:val="24"/>
        </w:rPr>
        <w:t>[</w:t>
      </w:r>
      <w:r>
        <w:rPr>
          <w:rFonts w:cs="Arial"/>
          <w:i/>
          <w:color w:val="FF0000"/>
          <w:szCs w:val="24"/>
        </w:rPr>
        <w:t>o in alternativa</w:t>
      </w:r>
      <w:r>
        <w:rPr>
          <w:rFonts w:cs="Arial"/>
          <w:color w:val="FF0000"/>
          <w:szCs w:val="24"/>
        </w:rPr>
        <w:t xml:space="preserve"> </w:t>
      </w:r>
      <w:r>
        <w:rPr>
          <w:rFonts w:cs="Arial"/>
          <w:i/>
          <w:color w:val="FF0000"/>
          <w:szCs w:val="24"/>
        </w:rPr>
        <w:t>nel caso di procedure a sportello</w:t>
      </w:r>
      <w:r>
        <w:rPr>
          <w:rFonts w:cs="Arial"/>
          <w:szCs w:val="24"/>
        </w:rPr>
        <w:t>]</w:t>
      </w:r>
    </w:p>
    <w:p w14:paraId="64890B35" w14:textId="77777777" w:rsidR="005C126F" w:rsidRDefault="00F94611">
      <w:pPr>
        <w:widowControl w:val="0"/>
        <w:autoSpaceDE w:val="0"/>
        <w:autoSpaceDN w:val="0"/>
        <w:adjustRightInd w:val="0"/>
        <w:spacing w:before="20" w:after="20"/>
        <w:ind w:left="349"/>
        <w:rPr>
          <w:color w:val="000000"/>
        </w:rPr>
      </w:pPr>
      <w:r>
        <w:rPr>
          <w:rFonts w:cs="Arial"/>
          <w:szCs w:val="24"/>
        </w:rPr>
        <w:t xml:space="preserve">Le domande che hanno superato il/i valore/i soglia definito/i al paragrafo 4.6 comma 2, saranno finanziate fino ad esaurimento delle risorse disponibili con un Decreto di Finanziamento del Dirigente Generale del Dipartimento, pubblicato sulla Gazzetta Ufficiale della Regione Siciliana </w:t>
      </w:r>
      <w:r>
        <w:rPr>
          <w:rFonts w:cs="Arial"/>
          <w:szCs w:val="24"/>
        </w:rPr>
        <w:lastRenderedPageBreak/>
        <w:t xml:space="preserve">e sui siti istituzionali. In particolare con tale Decreto </w:t>
      </w:r>
      <w:r>
        <w:rPr>
          <w:color w:val="000000"/>
        </w:rPr>
        <w:t xml:space="preserve">sono approvati: </w:t>
      </w:r>
    </w:p>
    <w:p w14:paraId="787FE1C4" w14:textId="77777777" w:rsidR="005C126F" w:rsidRDefault="00F94611">
      <w:pPr>
        <w:pStyle w:val="Paragrafoelenco"/>
        <w:widowControl w:val="0"/>
        <w:numPr>
          <w:ilvl w:val="0"/>
          <w:numId w:val="135"/>
        </w:numPr>
        <w:autoSpaceDE w:val="0"/>
        <w:autoSpaceDN w:val="0"/>
        <w:adjustRightInd w:val="0"/>
        <w:spacing w:before="20" w:after="20"/>
        <w:ind w:left="850"/>
        <w:rPr>
          <w:color w:val="000000"/>
        </w:rPr>
      </w:pPr>
      <w:r>
        <w:rPr>
          <w:color w:val="000000"/>
        </w:rPr>
        <w:t>l’elenco definitivo dei beneficiari di operazioni ammesse, con individuazione dei beneficiari delle operazioni non finanziabili per carenza di risorse;</w:t>
      </w:r>
    </w:p>
    <w:p w14:paraId="5D052386" w14:textId="77777777" w:rsidR="005C126F" w:rsidRDefault="00F94611">
      <w:pPr>
        <w:pStyle w:val="Paragrafoelenco"/>
        <w:widowControl w:val="0"/>
        <w:numPr>
          <w:ilvl w:val="0"/>
          <w:numId w:val="135"/>
        </w:numPr>
        <w:autoSpaceDE w:val="0"/>
        <w:autoSpaceDN w:val="0"/>
        <w:adjustRightInd w:val="0"/>
        <w:spacing w:before="20" w:after="20"/>
        <w:ind w:left="850"/>
        <w:rPr>
          <w:color w:val="000000"/>
        </w:rPr>
      </w:pPr>
      <w:r>
        <w:rPr>
          <w:color w:val="000000"/>
        </w:rPr>
        <w:t xml:space="preserve">l’elenco dei soggetti titolari di operazioni non ammesse a finanziamento con punteggio inferiore alla soglia minima prevista dall’Avviso. </w:t>
      </w:r>
    </w:p>
    <w:p w14:paraId="2930A752" w14:textId="77777777" w:rsidR="005C126F" w:rsidRDefault="00486C21">
      <w:pPr>
        <w:widowControl w:val="0"/>
        <w:autoSpaceDE w:val="0"/>
        <w:autoSpaceDN w:val="0"/>
        <w:adjustRightInd w:val="0"/>
        <w:spacing w:before="20" w:after="20"/>
        <w:ind w:left="490"/>
        <w:rPr>
          <w:color w:val="000000"/>
        </w:rPr>
      </w:pPr>
      <w:r>
        <w:rPr>
          <w:color w:val="000000"/>
        </w:rPr>
        <w:t>Con apposito e successivo Decreto di Finanziamento individuale si provvede altresì a:</w:t>
      </w:r>
    </w:p>
    <w:p w14:paraId="4A8FADE2" w14:textId="77777777" w:rsidR="005C126F" w:rsidRDefault="00F94611">
      <w:pPr>
        <w:pStyle w:val="Paragrafoelenco"/>
        <w:widowControl w:val="0"/>
        <w:numPr>
          <w:ilvl w:val="0"/>
          <w:numId w:val="135"/>
        </w:numPr>
        <w:autoSpaceDE w:val="0"/>
        <w:autoSpaceDN w:val="0"/>
        <w:adjustRightInd w:val="0"/>
        <w:spacing w:before="20" w:after="20"/>
        <w:ind w:left="850"/>
        <w:rPr>
          <w:color w:val="000000"/>
        </w:rPr>
      </w:pPr>
      <w:r>
        <w:rPr>
          <w:color w:val="000000"/>
        </w:rPr>
        <w:t>concedere il finanziamento a favore dei beneficiari ammessi nei limiti delle risorse disponibili, subordinando la stipula dell</w:t>
      </w:r>
      <w:r w:rsidR="008B63A6">
        <w:rPr>
          <w:color w:val="000000"/>
        </w:rPr>
        <w:t>o stesso</w:t>
      </w:r>
      <w:r>
        <w:rPr>
          <w:color w:val="000000"/>
        </w:rPr>
        <w:t xml:space="preserve"> all’acquisizione della documentazione di cui al successivo paragrafo 4.10;</w:t>
      </w:r>
    </w:p>
    <w:p w14:paraId="050EA0AE" w14:textId="77777777" w:rsidR="005C126F" w:rsidRDefault="00F94611">
      <w:pPr>
        <w:pStyle w:val="Paragrafoelenco"/>
        <w:widowControl w:val="0"/>
        <w:numPr>
          <w:ilvl w:val="0"/>
          <w:numId w:val="135"/>
        </w:numPr>
        <w:autoSpaceDE w:val="0"/>
        <w:autoSpaceDN w:val="0"/>
        <w:adjustRightInd w:val="0"/>
        <w:spacing w:before="20" w:after="20"/>
        <w:ind w:left="850"/>
        <w:rPr>
          <w:color w:val="000000"/>
        </w:rPr>
      </w:pPr>
      <w:r>
        <w:rPr>
          <w:color w:val="000000"/>
        </w:rPr>
        <w:t>assumere l’impegno contabile a favore di ogni beneficiario finanziato.</w:t>
      </w:r>
    </w:p>
    <w:p w14:paraId="1D36E411" w14:textId="77777777" w:rsidR="005C126F" w:rsidRDefault="00F94611">
      <w:pPr>
        <w:pStyle w:val="Paragrafoelenco"/>
        <w:widowControl w:val="0"/>
        <w:numPr>
          <w:ilvl w:val="0"/>
          <w:numId w:val="132"/>
        </w:numPr>
        <w:autoSpaceDE w:val="0"/>
        <w:autoSpaceDN w:val="0"/>
        <w:adjustRightInd w:val="0"/>
        <w:ind w:left="349"/>
        <w:rPr>
          <w:rFonts w:cs="Arial"/>
          <w:szCs w:val="24"/>
        </w:rPr>
      </w:pPr>
      <w:r>
        <w:rPr>
          <w:rFonts w:cs="Arial"/>
          <w:szCs w:val="24"/>
        </w:rPr>
        <w:t>Il decreto di finanziamento</w:t>
      </w:r>
      <w:r w:rsidR="00486C21">
        <w:rPr>
          <w:rFonts w:cs="Arial"/>
          <w:szCs w:val="24"/>
        </w:rPr>
        <w:t xml:space="preserve"> individuale</w:t>
      </w:r>
      <w:r>
        <w:rPr>
          <w:rFonts w:cs="Arial"/>
          <w:szCs w:val="24"/>
        </w:rPr>
        <w:t xml:space="preserve"> diventerà esecutivo dopo </w:t>
      </w:r>
      <w:r w:rsidR="001B70B9">
        <w:rPr>
          <w:rFonts w:cs="Arial"/>
          <w:szCs w:val="24"/>
        </w:rPr>
        <w:t>il visto di regolarità contabile della Ragioneria del Dipartimento</w:t>
      </w:r>
      <w:r w:rsidR="008A3641">
        <w:rPr>
          <w:rFonts w:cs="Arial"/>
          <w:szCs w:val="24"/>
        </w:rPr>
        <w:t>.</w:t>
      </w:r>
    </w:p>
    <w:p w14:paraId="5DD82422" w14:textId="77777777" w:rsidR="005C126F" w:rsidRDefault="005C126F">
      <w:pPr>
        <w:pStyle w:val="Paragrafoelenco"/>
        <w:widowControl w:val="0"/>
        <w:autoSpaceDE w:val="0"/>
        <w:autoSpaceDN w:val="0"/>
        <w:adjustRightInd w:val="0"/>
        <w:spacing w:before="120" w:after="120"/>
        <w:ind w:left="360"/>
        <w:rPr>
          <w:color w:val="000000" w:themeColor="text1"/>
          <w:szCs w:val="24"/>
        </w:rPr>
      </w:pPr>
    </w:p>
    <w:p w14:paraId="47EF22E3" w14:textId="77777777" w:rsidR="005C126F" w:rsidRDefault="00F94611">
      <w:pPr>
        <w:pStyle w:val="Titolo2"/>
        <w:tabs>
          <w:tab w:val="left" w:pos="567"/>
        </w:tabs>
        <w:ind w:left="567" w:hanging="567"/>
      </w:pPr>
      <w:bookmarkStart w:id="72" w:name="_Toc462043498"/>
      <w:bookmarkStart w:id="73" w:name="_Toc464148331"/>
      <w:bookmarkStart w:id="74" w:name="_Toc36133600"/>
      <w:r>
        <w:t>Comunicazione ai richiedenti degli esiti della selezione e adempimenti conseguenti</w:t>
      </w:r>
      <w:bookmarkEnd w:id="72"/>
      <w:bookmarkEnd w:id="73"/>
      <w:bookmarkEnd w:id="74"/>
    </w:p>
    <w:p w14:paraId="3C1A45F1" w14:textId="77777777" w:rsidR="005C126F" w:rsidRDefault="00F94611">
      <w:pPr>
        <w:pStyle w:val="Paragrafoelenco"/>
        <w:numPr>
          <w:ilvl w:val="0"/>
          <w:numId w:val="20"/>
        </w:numPr>
        <w:tabs>
          <w:tab w:val="left" w:pos="567"/>
        </w:tabs>
        <w:ind w:left="567" w:hanging="425"/>
        <w:rPr>
          <w:rFonts w:cs="Arial"/>
          <w:szCs w:val="24"/>
        </w:rPr>
      </w:pPr>
      <w:r>
        <w:rPr>
          <w:rFonts w:cs="Arial"/>
          <w:szCs w:val="24"/>
        </w:rPr>
        <w:t>Il Servizio trasmetterà ai beneficiari delle operazioni selezionate gli esiti della procedura di selezione e la conseguente ammissione a finanziamento, richiedendo agli stessi l’invio della documentazione necessaria al</w:t>
      </w:r>
      <w:r w:rsidR="00486C21">
        <w:rPr>
          <w:rFonts w:cs="Arial"/>
          <w:szCs w:val="24"/>
        </w:rPr>
        <w:t xml:space="preserve"> perfezionamento del decreto</w:t>
      </w:r>
      <w:r>
        <w:rPr>
          <w:rFonts w:cs="Arial"/>
          <w:szCs w:val="24"/>
        </w:rPr>
        <w:t>, di cui al successivo paragrafo 4.10, entro _________.</w:t>
      </w:r>
    </w:p>
    <w:p w14:paraId="56FA0278" w14:textId="77777777" w:rsidR="005C126F" w:rsidRDefault="00F94611">
      <w:pPr>
        <w:pStyle w:val="Paragrafoelenco"/>
        <w:numPr>
          <w:ilvl w:val="0"/>
          <w:numId w:val="20"/>
        </w:numPr>
        <w:tabs>
          <w:tab w:val="left" w:pos="567"/>
        </w:tabs>
        <w:ind w:left="567" w:hanging="425"/>
        <w:rPr>
          <w:rFonts w:cs="Arial"/>
          <w:szCs w:val="24"/>
        </w:rPr>
      </w:pPr>
      <w:r>
        <w:rPr>
          <w:rFonts w:cs="Arial"/>
          <w:szCs w:val="24"/>
        </w:rPr>
        <w:t>Il Servizio provvederà altresì a informare i beneficiari collocatisi in graduatoria, ma che non sono stati finanziati per carenza di risorse, fornendo indicazioni sulle modalità di scorrimento della graduatoria. [</w:t>
      </w:r>
      <w:r>
        <w:rPr>
          <w:rFonts w:cs="Arial"/>
          <w:i/>
          <w:color w:val="FF0000"/>
          <w:szCs w:val="24"/>
        </w:rPr>
        <w:t>comma da non utilizzare in caso di procedura a sportello</w:t>
      </w:r>
      <w:r>
        <w:rPr>
          <w:rFonts w:cs="Arial"/>
          <w:szCs w:val="24"/>
        </w:rPr>
        <w:t>].</w:t>
      </w:r>
    </w:p>
    <w:p w14:paraId="503DA037" w14:textId="77777777" w:rsidR="005C126F" w:rsidRDefault="00F94611">
      <w:pPr>
        <w:pStyle w:val="Paragrafoelenco"/>
        <w:numPr>
          <w:ilvl w:val="0"/>
          <w:numId w:val="20"/>
        </w:numPr>
        <w:tabs>
          <w:tab w:val="left" w:pos="567"/>
        </w:tabs>
        <w:ind w:left="567" w:hanging="425"/>
        <w:rPr>
          <w:rFonts w:cs="Arial"/>
          <w:szCs w:val="24"/>
        </w:rPr>
      </w:pPr>
      <w:r>
        <w:rPr>
          <w:rFonts w:cs="Arial"/>
          <w:szCs w:val="24"/>
        </w:rPr>
        <w:t>Il Servizio provvederà infine ad informare i beneficiari di operazioni escluse, indicando le cause di esclusione.</w:t>
      </w:r>
    </w:p>
    <w:p w14:paraId="67384A06" w14:textId="77777777" w:rsidR="005C126F" w:rsidRDefault="00F94611">
      <w:pPr>
        <w:pStyle w:val="Paragrafoelenco"/>
        <w:numPr>
          <w:ilvl w:val="0"/>
          <w:numId w:val="20"/>
        </w:numPr>
        <w:tabs>
          <w:tab w:val="left" w:pos="567"/>
        </w:tabs>
        <w:ind w:left="567" w:hanging="425"/>
        <w:rPr>
          <w:rFonts w:cs="Arial"/>
          <w:szCs w:val="24"/>
        </w:rPr>
      </w:pPr>
      <w:r>
        <w:rPr>
          <w:rFonts w:cs="Arial"/>
          <w:szCs w:val="24"/>
        </w:rPr>
        <w:t>Tutte le comunicazioni tra il Servizio e il beneficiario avverranno esclusivamente via PEC.</w:t>
      </w:r>
    </w:p>
    <w:p w14:paraId="757CC588" w14:textId="77777777" w:rsidR="005C126F" w:rsidRDefault="005C126F">
      <w:pPr>
        <w:pStyle w:val="Paragrafoelenco"/>
        <w:widowControl w:val="0"/>
        <w:autoSpaceDE w:val="0"/>
        <w:autoSpaceDN w:val="0"/>
        <w:adjustRightInd w:val="0"/>
        <w:spacing w:before="120" w:after="120"/>
        <w:ind w:left="360"/>
        <w:rPr>
          <w:color w:val="000000" w:themeColor="text1"/>
          <w:szCs w:val="24"/>
        </w:rPr>
      </w:pPr>
    </w:p>
    <w:p w14:paraId="4EB2EE30" w14:textId="77777777" w:rsidR="005C126F" w:rsidRDefault="00293BBA">
      <w:pPr>
        <w:pStyle w:val="Titolo2"/>
        <w:tabs>
          <w:tab w:val="left" w:pos="567"/>
        </w:tabs>
        <w:ind w:left="567" w:hanging="567"/>
      </w:pPr>
      <w:bookmarkStart w:id="75" w:name="_Toc36133601"/>
      <w:r>
        <w:t>Notifica del decreto di finanziamento</w:t>
      </w:r>
      <w:bookmarkEnd w:id="75"/>
      <w:r>
        <w:t xml:space="preserve"> </w:t>
      </w:r>
    </w:p>
    <w:p w14:paraId="416883F9" w14:textId="77777777" w:rsidR="009E167E" w:rsidRDefault="00F94611">
      <w:pPr>
        <w:pStyle w:val="Paragrafoelenco"/>
        <w:numPr>
          <w:ilvl w:val="2"/>
          <w:numId w:val="49"/>
        </w:numPr>
        <w:tabs>
          <w:tab w:val="left" w:pos="567"/>
        </w:tabs>
        <w:ind w:left="567" w:hanging="425"/>
        <w:rPr>
          <w:rFonts w:cs="Arial"/>
          <w:szCs w:val="24"/>
        </w:rPr>
      </w:pPr>
      <w:r>
        <w:rPr>
          <w:rFonts w:cs="Arial"/>
          <w:szCs w:val="24"/>
        </w:rPr>
        <w:t>Il beneficiario, entro i termini di cui al precedente paragrafo 4.9, trasmette la documentazione richiesta per la concessione del finanziamento</w:t>
      </w:r>
    </w:p>
    <w:p w14:paraId="619BCDCF" w14:textId="77777777" w:rsidR="005C126F" w:rsidRDefault="009E167E" w:rsidP="009E167E">
      <w:pPr>
        <w:pStyle w:val="Paragrafoelenco"/>
        <w:tabs>
          <w:tab w:val="left" w:pos="567"/>
        </w:tabs>
        <w:ind w:left="567"/>
        <w:rPr>
          <w:rFonts w:cs="Arial"/>
          <w:szCs w:val="24"/>
        </w:rPr>
      </w:pPr>
      <w:r>
        <w:rPr>
          <w:rFonts w:cs="Arial"/>
          <w:szCs w:val="24"/>
        </w:rPr>
        <w:t>[</w:t>
      </w:r>
      <w:r w:rsidRPr="008A3641">
        <w:rPr>
          <w:rFonts w:cs="Arial"/>
          <w:color w:val="FF0000"/>
          <w:szCs w:val="24"/>
        </w:rPr>
        <w:t>a titolo esemplificativo</w:t>
      </w:r>
      <w:r w:rsidR="008A3641">
        <w:rPr>
          <w:rFonts w:cs="Arial"/>
          <w:color w:val="FF0000"/>
          <w:szCs w:val="24"/>
        </w:rPr>
        <w:t xml:space="preserve"> e non esaustivo</w:t>
      </w:r>
      <w:r>
        <w:rPr>
          <w:rFonts w:cs="Arial"/>
          <w:szCs w:val="24"/>
        </w:rPr>
        <w:t>]</w:t>
      </w:r>
      <w:r w:rsidR="00F94611">
        <w:rPr>
          <w:rFonts w:cs="Arial"/>
          <w:szCs w:val="24"/>
        </w:rPr>
        <w:t>:</w:t>
      </w:r>
    </w:p>
    <w:p w14:paraId="31335CAF" w14:textId="77777777" w:rsidR="005C126F" w:rsidRPr="008A3641" w:rsidRDefault="009E167E">
      <w:pPr>
        <w:pStyle w:val="Paragrafoelenco"/>
        <w:numPr>
          <w:ilvl w:val="3"/>
          <w:numId w:val="55"/>
        </w:numPr>
        <w:rPr>
          <w:rFonts w:cs="Arial"/>
          <w:color w:val="FF0000"/>
          <w:szCs w:val="24"/>
        </w:rPr>
      </w:pPr>
      <w:r w:rsidRPr="008A3641">
        <w:rPr>
          <w:rFonts w:cs="Arial"/>
          <w:color w:val="FF0000"/>
          <w:szCs w:val="24"/>
        </w:rPr>
        <w:t>Documentazione atta a dimostrare la capacità amministrativa e tecnica;</w:t>
      </w:r>
    </w:p>
    <w:p w14:paraId="1A77814A" w14:textId="77777777" w:rsidR="005C126F" w:rsidRPr="008A3641" w:rsidRDefault="009E167E">
      <w:pPr>
        <w:pStyle w:val="Paragrafoelenco"/>
        <w:numPr>
          <w:ilvl w:val="3"/>
          <w:numId w:val="55"/>
        </w:numPr>
        <w:rPr>
          <w:rFonts w:cs="Arial"/>
          <w:color w:val="FF0000"/>
          <w:szCs w:val="24"/>
        </w:rPr>
      </w:pPr>
      <w:r w:rsidRPr="008A3641">
        <w:rPr>
          <w:rFonts w:cs="Arial"/>
          <w:color w:val="FF0000"/>
          <w:szCs w:val="24"/>
        </w:rPr>
        <w:t xml:space="preserve">Aggiornamenti di documentazione trasmessa in sede di sottomissione della domanda; </w:t>
      </w:r>
    </w:p>
    <w:p w14:paraId="75A7B3F2" w14:textId="77777777" w:rsidR="005C126F" w:rsidRPr="008A3641" w:rsidRDefault="009E167E">
      <w:pPr>
        <w:pStyle w:val="Paragrafoelenco"/>
        <w:numPr>
          <w:ilvl w:val="3"/>
          <w:numId w:val="49"/>
        </w:numPr>
        <w:rPr>
          <w:rFonts w:cs="Arial"/>
          <w:color w:val="FF0000"/>
          <w:szCs w:val="24"/>
        </w:rPr>
      </w:pPr>
      <w:r w:rsidRPr="008A3641">
        <w:rPr>
          <w:rFonts w:cs="Arial"/>
          <w:color w:val="FF0000"/>
          <w:szCs w:val="24"/>
        </w:rPr>
        <w:t>Titolo di disponibilità dell’immobile</w:t>
      </w:r>
    </w:p>
    <w:p w14:paraId="3DAF305E" w14:textId="77777777" w:rsidR="009E167E" w:rsidRPr="008A3641" w:rsidRDefault="009E167E">
      <w:pPr>
        <w:pStyle w:val="Paragrafoelenco"/>
        <w:numPr>
          <w:ilvl w:val="3"/>
          <w:numId w:val="49"/>
        </w:numPr>
        <w:rPr>
          <w:rFonts w:cs="Arial"/>
          <w:color w:val="FF0000"/>
          <w:szCs w:val="24"/>
        </w:rPr>
      </w:pPr>
      <w:r w:rsidRPr="008A3641">
        <w:rPr>
          <w:rFonts w:cs="Arial"/>
          <w:color w:val="FF0000"/>
          <w:szCs w:val="24"/>
        </w:rPr>
        <w:t>Autorizzazioni edilizie</w:t>
      </w:r>
    </w:p>
    <w:p w14:paraId="04DF5DE5" w14:textId="77777777" w:rsidR="005C126F" w:rsidRDefault="00F94611">
      <w:pPr>
        <w:pStyle w:val="Paragrafoelenco"/>
        <w:numPr>
          <w:ilvl w:val="2"/>
          <w:numId w:val="49"/>
        </w:numPr>
        <w:tabs>
          <w:tab w:val="left" w:pos="567"/>
        </w:tabs>
        <w:ind w:left="567" w:hanging="425"/>
        <w:rPr>
          <w:rFonts w:cs="Arial"/>
          <w:szCs w:val="24"/>
        </w:rPr>
      </w:pPr>
      <w:r>
        <w:rPr>
          <w:rFonts w:cs="Arial"/>
          <w:szCs w:val="24"/>
        </w:rPr>
        <w:t>In caso di mancata comunicazione entro i termini previsti il beneficiario perde il diritto al contributo e il Servizio avvia le procedure di decadenza dal finanziamento, fatta salva l'ipotesi in cui il beneficiario, entro lo stesso termine di cui al Paragrafo 4.9 non richieda, esplicitandone le motivazioni, una proroga del termine medesimo. Tale proroga non potrà essere superiore a giorni 1</w:t>
      </w:r>
      <w:r w:rsidR="00293BBA">
        <w:rPr>
          <w:rFonts w:cs="Arial"/>
          <w:szCs w:val="24"/>
        </w:rPr>
        <w:t>5</w:t>
      </w:r>
      <w:r>
        <w:rPr>
          <w:rFonts w:cs="Arial"/>
          <w:szCs w:val="24"/>
        </w:rPr>
        <w:t>, e può essere concessa solo una volta.</w:t>
      </w:r>
    </w:p>
    <w:p w14:paraId="0821C235" w14:textId="77777777" w:rsidR="005C126F" w:rsidRDefault="00F94611">
      <w:pPr>
        <w:pStyle w:val="Paragrafoelenco"/>
        <w:numPr>
          <w:ilvl w:val="2"/>
          <w:numId w:val="49"/>
        </w:numPr>
        <w:tabs>
          <w:tab w:val="left" w:pos="567"/>
        </w:tabs>
        <w:ind w:left="567" w:hanging="425"/>
        <w:rPr>
          <w:rFonts w:cs="Arial"/>
          <w:szCs w:val="24"/>
        </w:rPr>
      </w:pPr>
      <w:r>
        <w:rPr>
          <w:rFonts w:cs="Arial"/>
          <w:szCs w:val="24"/>
        </w:rPr>
        <w:t xml:space="preserve">Il Servizio verifica la documentazione prodotta dal beneficiario. La durata del processo di verifica della documentazione trasmessa dal beneficiario per la concessione del finanziamento </w:t>
      </w:r>
      <w:r w:rsidR="008A3641">
        <w:rPr>
          <w:rFonts w:cs="Arial"/>
          <w:szCs w:val="24"/>
        </w:rPr>
        <w:t>sarà proporzionata</w:t>
      </w:r>
      <w:r>
        <w:rPr>
          <w:rFonts w:cs="Arial"/>
          <w:szCs w:val="24"/>
        </w:rPr>
        <w:t xml:space="preserve"> alla complessità dell’operazione e non si protrarrà oltre 30 giorni dalla presentazione della stessa e comunque non oltre il termine stabilito ai sensi della L.R. 5/2011 e dalla vigente normativa applicabile. </w:t>
      </w:r>
    </w:p>
    <w:p w14:paraId="12241E95" w14:textId="77777777" w:rsidR="005C126F" w:rsidRDefault="00F94611">
      <w:pPr>
        <w:pStyle w:val="Paragrafoelenco"/>
        <w:numPr>
          <w:ilvl w:val="2"/>
          <w:numId w:val="49"/>
        </w:numPr>
        <w:tabs>
          <w:tab w:val="left" w:pos="567"/>
        </w:tabs>
        <w:ind w:left="567" w:hanging="425"/>
        <w:rPr>
          <w:rFonts w:cs="Arial"/>
          <w:szCs w:val="24"/>
        </w:rPr>
      </w:pPr>
      <w:r>
        <w:rPr>
          <w:rFonts w:cs="Arial"/>
          <w:szCs w:val="24"/>
        </w:rPr>
        <w:t xml:space="preserve">A seguito di positiva verifica della documentazione, il Servizio predispone quindi il Decreto di </w:t>
      </w:r>
      <w:r w:rsidR="00293BBA">
        <w:rPr>
          <w:rFonts w:cs="Arial"/>
          <w:szCs w:val="24"/>
        </w:rPr>
        <w:t xml:space="preserve">Finanziamento dell’operazione </w:t>
      </w:r>
      <w:r>
        <w:rPr>
          <w:rFonts w:cs="Arial"/>
          <w:szCs w:val="24"/>
        </w:rPr>
        <w:t>lo notifica al Beneficiario a mezzo PEC.</w:t>
      </w:r>
    </w:p>
    <w:p w14:paraId="0EB5FDDE" w14:textId="77777777" w:rsidR="005C126F" w:rsidRDefault="00293BBA">
      <w:pPr>
        <w:pStyle w:val="Paragrafoelenco"/>
        <w:numPr>
          <w:ilvl w:val="2"/>
          <w:numId w:val="49"/>
        </w:numPr>
        <w:tabs>
          <w:tab w:val="left" w:pos="567"/>
        </w:tabs>
        <w:ind w:left="567" w:hanging="425"/>
        <w:rPr>
          <w:rFonts w:cs="Arial"/>
          <w:szCs w:val="24"/>
        </w:rPr>
      </w:pPr>
      <w:bookmarkStart w:id="76" w:name="_Hlk531107668"/>
      <w:r>
        <w:rPr>
          <w:rFonts w:cs="Arial"/>
          <w:szCs w:val="24"/>
        </w:rPr>
        <w:t>Il beneficiario provvederà ad accettazione espressa degli obblighi derivanti dal decreto di finanziamento a mezzo PEC entro 10 giorni dalla ricezione dello stesso.</w:t>
      </w:r>
      <w:bookmarkEnd w:id="76"/>
    </w:p>
    <w:p w14:paraId="76D8E8EA" w14:textId="77777777" w:rsidR="005C126F" w:rsidRDefault="005C126F">
      <w:pPr>
        <w:pStyle w:val="Paragrafoelenco"/>
        <w:ind w:left="360"/>
        <w:rPr>
          <w:rFonts w:cs="Arial"/>
          <w:szCs w:val="24"/>
          <w:highlight w:val="yellow"/>
        </w:rPr>
      </w:pPr>
    </w:p>
    <w:p w14:paraId="7A6C4CD8" w14:textId="77777777" w:rsidR="005C126F" w:rsidRDefault="00F94611">
      <w:pPr>
        <w:pStyle w:val="Titolo2"/>
        <w:tabs>
          <w:tab w:val="left" w:pos="567"/>
        </w:tabs>
        <w:ind w:left="567" w:hanging="567"/>
      </w:pPr>
      <w:bookmarkStart w:id="77" w:name="_Toc36133602"/>
      <w:bookmarkStart w:id="78" w:name="_Toc462043500"/>
      <w:bookmarkStart w:id="79" w:name="_Toc464148333"/>
      <w:r>
        <w:t>Gestione delle economie</w:t>
      </w:r>
      <w:bookmarkEnd w:id="77"/>
      <w:r>
        <w:t xml:space="preserve"> </w:t>
      </w:r>
      <w:bookmarkEnd w:id="78"/>
      <w:bookmarkEnd w:id="79"/>
    </w:p>
    <w:p w14:paraId="27CCF3C8" w14:textId="77777777" w:rsidR="005C126F" w:rsidRDefault="00F94611">
      <w:pPr>
        <w:pStyle w:val="Paragrafoelenco"/>
        <w:numPr>
          <w:ilvl w:val="0"/>
          <w:numId w:val="17"/>
        </w:numPr>
        <w:tabs>
          <w:tab w:val="left" w:pos="567"/>
          <w:tab w:val="left" w:pos="851"/>
        </w:tabs>
        <w:ind w:left="567" w:hanging="425"/>
        <w:rPr>
          <w:rFonts w:cs="Arial"/>
          <w:szCs w:val="24"/>
        </w:rPr>
      </w:pPr>
      <w:r>
        <w:rPr>
          <w:rFonts w:cs="Arial"/>
          <w:szCs w:val="24"/>
        </w:rPr>
        <w:t>Le domande ammesse in graduatoria, ma sprovviste in tutto o in parte di copertura finanziaria, potranno essere finanziate con le economie verificatesi successivamente, secondo i seguenti criteri:</w:t>
      </w:r>
    </w:p>
    <w:p w14:paraId="7CB0F620" w14:textId="77777777" w:rsidR="005C126F" w:rsidRDefault="00F94611">
      <w:pPr>
        <w:pStyle w:val="Paragrafoelenco"/>
        <w:numPr>
          <w:ilvl w:val="0"/>
          <w:numId w:val="21"/>
        </w:numPr>
        <w:tabs>
          <w:tab w:val="left" w:pos="851"/>
        </w:tabs>
        <w:ind w:left="851" w:hanging="425"/>
        <w:rPr>
          <w:rFonts w:cs="Arial"/>
          <w:szCs w:val="24"/>
        </w:rPr>
      </w:pPr>
      <w:r>
        <w:rPr>
          <w:rFonts w:cs="Arial"/>
          <w:szCs w:val="24"/>
        </w:rPr>
        <w:t xml:space="preserve">progetti già avviati dal soggetto richiedente – nel rispetto dell’Avviso – individuati sulla base dell’ordine stabilito dalla graduatoria approvata; </w:t>
      </w:r>
    </w:p>
    <w:p w14:paraId="2BDF2BDA" w14:textId="77777777" w:rsidR="005C126F" w:rsidRDefault="00F94611">
      <w:pPr>
        <w:pStyle w:val="Paragrafoelenco"/>
        <w:numPr>
          <w:ilvl w:val="0"/>
          <w:numId w:val="21"/>
        </w:numPr>
        <w:tabs>
          <w:tab w:val="left" w:pos="851"/>
        </w:tabs>
        <w:ind w:left="851" w:hanging="425"/>
        <w:rPr>
          <w:rFonts w:cs="Arial"/>
          <w:szCs w:val="24"/>
        </w:rPr>
      </w:pPr>
      <w:r>
        <w:rPr>
          <w:rFonts w:cs="Arial"/>
          <w:szCs w:val="24"/>
        </w:rPr>
        <w:t>nel caso in cui non ci siano progetti già avviati o quelli avviati non rispettino il progetto presentato o l’Avviso, o non intendano usufruire del contributo, sulla base della graduatoria a partire dal primo progetto ammissibile.</w:t>
      </w:r>
    </w:p>
    <w:p w14:paraId="2BA21859" w14:textId="77777777" w:rsidR="005C126F" w:rsidRDefault="00F94611">
      <w:pPr>
        <w:widowControl w:val="0"/>
        <w:tabs>
          <w:tab w:val="left" w:pos="567"/>
        </w:tabs>
        <w:autoSpaceDE w:val="0"/>
        <w:autoSpaceDN w:val="0"/>
        <w:adjustRightInd w:val="0"/>
        <w:rPr>
          <w:rFonts w:cs="Arial"/>
          <w:szCs w:val="24"/>
        </w:rPr>
      </w:pPr>
      <w:r>
        <w:rPr>
          <w:rFonts w:cs="Arial"/>
          <w:szCs w:val="24"/>
        </w:rPr>
        <w:tab/>
        <w:t>[</w:t>
      </w:r>
      <w:r>
        <w:rPr>
          <w:rFonts w:cs="Arial"/>
          <w:i/>
          <w:color w:val="FF0000"/>
          <w:szCs w:val="24"/>
        </w:rPr>
        <w:t>comma da inserire solo nel caso di procedure a graduatoria</w:t>
      </w:r>
      <w:r>
        <w:rPr>
          <w:rFonts w:cs="Arial"/>
          <w:szCs w:val="24"/>
        </w:rPr>
        <w:t xml:space="preserve">]  </w:t>
      </w:r>
    </w:p>
    <w:p w14:paraId="048CD31F" w14:textId="77777777" w:rsidR="005C126F" w:rsidRDefault="00F94611">
      <w:pPr>
        <w:tabs>
          <w:tab w:val="left" w:pos="426"/>
        </w:tabs>
        <w:ind w:left="567"/>
        <w:rPr>
          <w:rFonts w:cs="Arial"/>
          <w:szCs w:val="24"/>
        </w:rPr>
      </w:pPr>
      <w:r>
        <w:rPr>
          <w:rFonts w:cs="Arial"/>
          <w:szCs w:val="24"/>
        </w:rPr>
        <w:t>[</w:t>
      </w:r>
      <w:r>
        <w:rPr>
          <w:rFonts w:cs="Arial"/>
          <w:i/>
          <w:color w:val="FF0000"/>
          <w:szCs w:val="24"/>
        </w:rPr>
        <w:t>o in alternativa</w:t>
      </w:r>
      <w:r>
        <w:rPr>
          <w:rFonts w:cs="Arial"/>
          <w:color w:val="FF0000"/>
          <w:szCs w:val="24"/>
        </w:rPr>
        <w:t xml:space="preserve"> </w:t>
      </w:r>
      <w:r>
        <w:rPr>
          <w:rFonts w:cs="Arial"/>
          <w:i/>
          <w:color w:val="FF0000"/>
          <w:szCs w:val="24"/>
        </w:rPr>
        <w:t>nel caso di procedure a sportello</w:t>
      </w:r>
      <w:r>
        <w:rPr>
          <w:rFonts w:cs="Arial"/>
          <w:szCs w:val="24"/>
        </w:rPr>
        <w:t>]</w:t>
      </w:r>
    </w:p>
    <w:p w14:paraId="298BF600" w14:textId="77777777" w:rsidR="005C126F" w:rsidRDefault="00F94611">
      <w:pPr>
        <w:pStyle w:val="Paragrafoelenco"/>
        <w:tabs>
          <w:tab w:val="left" w:pos="567"/>
          <w:tab w:val="left" w:pos="851"/>
        </w:tabs>
        <w:ind w:left="567"/>
        <w:rPr>
          <w:rFonts w:cs="Arial"/>
          <w:szCs w:val="24"/>
        </w:rPr>
      </w:pPr>
      <w:r>
        <w:rPr>
          <w:rFonts w:cs="Arial"/>
          <w:szCs w:val="24"/>
        </w:rPr>
        <w:t>Le domande ammesse che hanno superato il/i valore/i soglia definito/i al paragrafo 4.6 comma 2, ma sprovviste in tutto o in parte di copertura finanziaria, potranno essere finanziate con le economie verificatesi successivamente, secondo i seguenti criteri:</w:t>
      </w:r>
    </w:p>
    <w:p w14:paraId="79691824" w14:textId="77777777" w:rsidR="005C126F" w:rsidRDefault="00F94611">
      <w:pPr>
        <w:pStyle w:val="Paragrafoelenco"/>
        <w:numPr>
          <w:ilvl w:val="0"/>
          <w:numId w:val="136"/>
        </w:numPr>
        <w:tabs>
          <w:tab w:val="left" w:pos="851"/>
        </w:tabs>
        <w:rPr>
          <w:rFonts w:cs="Arial"/>
          <w:szCs w:val="24"/>
        </w:rPr>
      </w:pPr>
      <w:r>
        <w:rPr>
          <w:rFonts w:cs="Arial"/>
          <w:szCs w:val="24"/>
        </w:rPr>
        <w:t xml:space="preserve">progetti già avviati dal soggetto richiedente – nel rispetto dell’Avviso </w:t>
      </w:r>
      <w:proofErr w:type="gramStart"/>
      <w:r>
        <w:rPr>
          <w:rFonts w:cs="Arial"/>
          <w:szCs w:val="24"/>
        </w:rPr>
        <w:t>–  individuati</w:t>
      </w:r>
      <w:proofErr w:type="gramEnd"/>
      <w:r>
        <w:rPr>
          <w:rFonts w:cs="Arial"/>
          <w:szCs w:val="24"/>
        </w:rPr>
        <w:t xml:space="preserve"> sulla base dell’ordine stabilito di presentazione delle istanze; </w:t>
      </w:r>
    </w:p>
    <w:p w14:paraId="4FD01B7B" w14:textId="77777777" w:rsidR="005C126F" w:rsidRDefault="00F94611">
      <w:pPr>
        <w:pStyle w:val="Paragrafoelenco"/>
        <w:numPr>
          <w:ilvl w:val="0"/>
          <w:numId w:val="136"/>
        </w:numPr>
        <w:tabs>
          <w:tab w:val="left" w:pos="851"/>
        </w:tabs>
        <w:rPr>
          <w:rFonts w:cs="Arial"/>
          <w:szCs w:val="24"/>
        </w:rPr>
      </w:pPr>
      <w:r>
        <w:rPr>
          <w:rFonts w:cs="Arial"/>
          <w:szCs w:val="24"/>
        </w:rPr>
        <w:t>nel caso in cui non ci siano progetti già avviati o quelli avviati non rispettino il progetto presentato o l’Avviso, o non intendano usufruire del contributo, a partire dal primo progetto ammissibile, sulla base sulla base dell’ordine stabilito di presentazione delle istanze.</w:t>
      </w:r>
    </w:p>
    <w:p w14:paraId="7DBB2801" w14:textId="77777777" w:rsidR="005C126F" w:rsidRDefault="00F94611">
      <w:pPr>
        <w:pStyle w:val="Paragrafoelenco"/>
        <w:numPr>
          <w:ilvl w:val="0"/>
          <w:numId w:val="17"/>
        </w:numPr>
        <w:tabs>
          <w:tab w:val="left" w:pos="567"/>
          <w:tab w:val="left" w:pos="851"/>
        </w:tabs>
        <w:ind w:left="567" w:hanging="425"/>
        <w:rPr>
          <w:rFonts w:cs="Arial"/>
          <w:szCs w:val="24"/>
        </w:rPr>
      </w:pPr>
      <w:r>
        <w:rPr>
          <w:rFonts w:cs="Arial"/>
          <w:szCs w:val="24"/>
        </w:rPr>
        <w:t>Per il finanziamento e l’attuazione delle operazioni finanziate con le economie secondo le previsioni di cui al precedente comma si applicheranno le pertinenti disposizioni del presente Avviso.</w:t>
      </w:r>
    </w:p>
    <w:p w14:paraId="0FFAA4E7" w14:textId="77777777" w:rsidR="005C126F" w:rsidRDefault="00F94611">
      <w:pPr>
        <w:pStyle w:val="Paragrafoelenco"/>
        <w:numPr>
          <w:ilvl w:val="0"/>
          <w:numId w:val="17"/>
        </w:numPr>
        <w:tabs>
          <w:tab w:val="left" w:pos="567"/>
          <w:tab w:val="left" w:pos="851"/>
        </w:tabs>
        <w:ind w:left="567" w:hanging="425"/>
        <w:rPr>
          <w:rFonts w:cs="Arial"/>
          <w:szCs w:val="24"/>
        </w:rPr>
      </w:pPr>
      <w:r>
        <w:rPr>
          <w:rFonts w:cs="Arial"/>
          <w:szCs w:val="24"/>
        </w:rPr>
        <w:t>I criteri sopra indicati rispondono alla necessità di assicurare massima efficienza nella spesa, in considerazione del termine previsto per l’ammissibilità delle spese a valere sul PO FESR 2014/2020.</w:t>
      </w:r>
    </w:p>
    <w:p w14:paraId="1D94F32F" w14:textId="77777777" w:rsidR="005C126F" w:rsidRDefault="005C126F">
      <w:pPr>
        <w:widowControl w:val="0"/>
        <w:autoSpaceDE w:val="0"/>
        <w:autoSpaceDN w:val="0"/>
        <w:adjustRightInd w:val="0"/>
        <w:spacing w:before="60" w:after="60"/>
        <w:rPr>
          <w:color w:val="000000"/>
          <w:szCs w:val="24"/>
        </w:rPr>
      </w:pPr>
    </w:p>
    <w:p w14:paraId="76420D90" w14:textId="77777777" w:rsidR="005C126F" w:rsidRDefault="00F94611">
      <w:pPr>
        <w:pStyle w:val="Titolo2"/>
        <w:tabs>
          <w:tab w:val="left" w:pos="567"/>
        </w:tabs>
        <w:ind w:left="567" w:hanging="567"/>
      </w:pPr>
      <w:bookmarkStart w:id="80" w:name="_Toc462043501"/>
      <w:bookmarkStart w:id="81" w:name="_Toc464148334"/>
      <w:bookmarkStart w:id="82" w:name="_Toc36133603"/>
      <w:r>
        <w:t>Modalità di erogazione del contributo finanziario e relativa documentazione giustificativa</w:t>
      </w:r>
      <w:bookmarkEnd w:id="80"/>
      <w:bookmarkEnd w:id="81"/>
      <w:bookmarkEnd w:id="82"/>
    </w:p>
    <w:p w14:paraId="5F0F560E" w14:textId="77777777" w:rsidR="005C126F" w:rsidRDefault="00F94611">
      <w:pPr>
        <w:pStyle w:val="Paragrafoelenco"/>
        <w:widowControl w:val="0"/>
        <w:numPr>
          <w:ilvl w:val="0"/>
          <w:numId w:val="31"/>
        </w:numPr>
        <w:tabs>
          <w:tab w:val="left" w:pos="567"/>
        </w:tabs>
        <w:autoSpaceDE w:val="0"/>
        <w:autoSpaceDN w:val="0"/>
        <w:adjustRightInd w:val="0"/>
        <w:spacing w:before="60" w:after="60"/>
        <w:ind w:left="567" w:hanging="425"/>
        <w:rPr>
          <w:color w:val="000000"/>
          <w:szCs w:val="24"/>
        </w:rPr>
      </w:pPr>
      <w:r>
        <w:rPr>
          <w:color w:val="000000"/>
          <w:szCs w:val="24"/>
        </w:rPr>
        <w:t>La erogazione del contributo è subordinata alla dichiarazione del beneficiario di non essere destinatario di un ordine di recupero pendente per effetto di una precedente decisione della Commissione che dichiara un aiuto illegale e incompatibile con il mercato interno [</w:t>
      </w:r>
      <w:r>
        <w:rPr>
          <w:i/>
          <w:color w:val="FF0000"/>
          <w:szCs w:val="24"/>
        </w:rPr>
        <w:t xml:space="preserve">N.B.: con l’attivazione a far data dal 1° Luglio 2016 del Registro Aiuti (Circolare 1° luglio 2016, n. 62871 del MISE – Dir. Generale per gli incentivi alle imprese) è possibile effettuare il relativo controllo sullo stesso registro secondo le modalità indicate dal documento “Registro Aiuti - Guida tecnica all’utilizzo del Sistema” – i documenti sono rinvenibili al sito </w:t>
      </w:r>
      <w:hyperlink r:id="rId8" w:history="1">
        <w:r>
          <w:rPr>
            <w:rStyle w:val="Collegamentoipertestuale"/>
            <w:i/>
            <w:szCs w:val="24"/>
          </w:rPr>
          <w:t>https://bdaregistro.incentivialleimprese.gov.it/sites/PortaleRNA/it_IT/home</w:t>
        </w:r>
      </w:hyperlink>
      <w:r>
        <w:rPr>
          <w:i/>
          <w:color w:val="000000"/>
          <w:szCs w:val="24"/>
        </w:rPr>
        <w:t xml:space="preserve">. </w:t>
      </w:r>
      <w:r>
        <w:rPr>
          <w:i/>
          <w:color w:val="FF0000"/>
          <w:szCs w:val="24"/>
        </w:rPr>
        <w:t>Da quanto precede ne consegue che tale primo comma potrebbe essere omesso a fronte dell’attivazione in automatico della verifica pertinente da parte dell’ufficio competente</w:t>
      </w:r>
      <w:r>
        <w:rPr>
          <w:b/>
          <w:i/>
          <w:color w:val="FF0000"/>
          <w:szCs w:val="24"/>
        </w:rPr>
        <w:t>.</w:t>
      </w:r>
      <w:r>
        <w:rPr>
          <w:color w:val="000000"/>
          <w:szCs w:val="24"/>
        </w:rPr>
        <w:t xml:space="preserve">] </w:t>
      </w:r>
    </w:p>
    <w:p w14:paraId="6A6543F4" w14:textId="77777777" w:rsidR="005C126F" w:rsidRDefault="00F94611">
      <w:pPr>
        <w:pStyle w:val="Paragrafoelenco"/>
        <w:widowControl w:val="0"/>
        <w:numPr>
          <w:ilvl w:val="0"/>
          <w:numId w:val="31"/>
        </w:numPr>
        <w:tabs>
          <w:tab w:val="left" w:pos="567"/>
        </w:tabs>
        <w:autoSpaceDE w:val="0"/>
        <w:autoSpaceDN w:val="0"/>
        <w:adjustRightInd w:val="0"/>
        <w:spacing w:before="60" w:after="60"/>
        <w:ind w:left="567" w:hanging="425"/>
        <w:rPr>
          <w:color w:val="000000"/>
          <w:szCs w:val="24"/>
        </w:rPr>
      </w:pPr>
      <w:r>
        <w:rPr>
          <w:color w:val="000000"/>
          <w:szCs w:val="24"/>
        </w:rPr>
        <w:t xml:space="preserve">L'erogazione del Contributo concesso avverrà con le seguenti modalità </w:t>
      </w:r>
      <w:r>
        <w:rPr>
          <w:rFonts w:cs="Arial"/>
          <w:szCs w:val="24"/>
        </w:rPr>
        <w:t>[</w:t>
      </w:r>
      <w:r>
        <w:rPr>
          <w:rFonts w:cs="Arial"/>
          <w:i/>
          <w:color w:val="FF0000"/>
          <w:szCs w:val="24"/>
        </w:rPr>
        <w:t>da adattare alle peculiarità dell’Avviso</w:t>
      </w:r>
      <w:r>
        <w:rPr>
          <w:rFonts w:cs="Arial"/>
          <w:szCs w:val="24"/>
        </w:rPr>
        <w:t>]</w:t>
      </w:r>
      <w:r>
        <w:rPr>
          <w:color w:val="000000"/>
          <w:szCs w:val="24"/>
        </w:rPr>
        <w:t xml:space="preserve">: </w:t>
      </w:r>
    </w:p>
    <w:p w14:paraId="49ECE4EC" w14:textId="77777777" w:rsidR="005C126F" w:rsidRDefault="00F94611">
      <w:pPr>
        <w:pStyle w:val="Paragrafoelenco"/>
        <w:widowControl w:val="0"/>
        <w:numPr>
          <w:ilvl w:val="0"/>
          <w:numId w:val="32"/>
        </w:numPr>
        <w:tabs>
          <w:tab w:val="left" w:pos="1134"/>
        </w:tabs>
        <w:autoSpaceDE w:val="0"/>
        <w:autoSpaceDN w:val="0"/>
        <w:adjustRightInd w:val="0"/>
        <w:spacing w:before="60" w:after="60"/>
        <w:ind w:left="1134" w:hanging="567"/>
        <w:rPr>
          <w:color w:val="000000"/>
          <w:szCs w:val="24"/>
        </w:rPr>
      </w:pPr>
      <w:r>
        <w:rPr>
          <w:color w:val="000000"/>
          <w:szCs w:val="24"/>
        </w:rPr>
        <w:t xml:space="preserve">erogazione dell’anticipazione fino al 40% dell’importo del Contributo, dopo la notifica del Decreto di </w:t>
      </w:r>
      <w:r w:rsidR="008A3641">
        <w:rPr>
          <w:color w:val="000000"/>
          <w:szCs w:val="24"/>
        </w:rPr>
        <w:t>Finanziamento</w:t>
      </w:r>
      <w:r>
        <w:rPr>
          <w:color w:val="000000"/>
          <w:szCs w:val="24"/>
        </w:rPr>
        <w:t xml:space="preserve"> di cui al paragrafo 4.10, a seguito di eventuale richiesta da parte del legale rappresentante del Beneficiario, o da persona da questi delegata con apposita procura - da allegare in originale o copia conforme -, con contestuale presentazione di apposita fideiussione di pari importo;</w:t>
      </w:r>
    </w:p>
    <w:p w14:paraId="20170030" w14:textId="77777777" w:rsidR="005C126F" w:rsidRDefault="00F94611">
      <w:pPr>
        <w:pStyle w:val="Paragrafoelenco"/>
        <w:widowControl w:val="0"/>
        <w:numPr>
          <w:ilvl w:val="0"/>
          <w:numId w:val="32"/>
        </w:numPr>
        <w:tabs>
          <w:tab w:val="left" w:pos="1134"/>
        </w:tabs>
        <w:autoSpaceDE w:val="0"/>
        <w:autoSpaceDN w:val="0"/>
        <w:adjustRightInd w:val="0"/>
        <w:spacing w:before="60" w:after="60"/>
        <w:ind w:left="1134" w:hanging="567"/>
        <w:rPr>
          <w:color w:val="000000"/>
          <w:szCs w:val="24"/>
        </w:rPr>
      </w:pPr>
      <w:r>
        <w:rPr>
          <w:color w:val="000000"/>
          <w:szCs w:val="24"/>
        </w:rPr>
        <w:t xml:space="preserve">erogazioni successive fino ad un massimo complessivo del 90% del Contributo, al lordo </w:t>
      </w:r>
      <w:r>
        <w:rPr>
          <w:color w:val="000000"/>
          <w:szCs w:val="24"/>
        </w:rPr>
        <w:lastRenderedPageBreak/>
        <w:t>dell’anticipo eventualmente ricevuto e secondo le modalità richieste nel presente Avviso e dietro della documentazione di cui al par. 5;</w:t>
      </w:r>
    </w:p>
    <w:p w14:paraId="2D6EEBBC" w14:textId="77777777" w:rsidR="005C126F" w:rsidRDefault="00F94611">
      <w:pPr>
        <w:pStyle w:val="Paragrafoelenco"/>
        <w:widowControl w:val="0"/>
        <w:numPr>
          <w:ilvl w:val="0"/>
          <w:numId w:val="32"/>
        </w:numPr>
        <w:tabs>
          <w:tab w:val="left" w:pos="1134"/>
        </w:tabs>
        <w:autoSpaceDE w:val="0"/>
        <w:autoSpaceDN w:val="0"/>
        <w:adjustRightInd w:val="0"/>
        <w:spacing w:before="60" w:after="60"/>
        <w:ind w:left="1134" w:hanging="567"/>
        <w:rPr>
          <w:color w:val="000000"/>
          <w:szCs w:val="24"/>
        </w:rPr>
      </w:pPr>
      <w:r>
        <w:rPr>
          <w:color w:val="000000"/>
          <w:szCs w:val="24"/>
        </w:rPr>
        <w:t xml:space="preserve">erogazione finale nell'ambito del residuo </w:t>
      </w:r>
      <w:r>
        <w:rPr>
          <w:color w:val="000000" w:themeColor="text1"/>
          <w:szCs w:val="24"/>
        </w:rPr>
        <w:t>10%, previo ricevimento della documentazione di cui al seguente par. 6</w:t>
      </w:r>
      <w:r w:rsidR="000A6398">
        <w:rPr>
          <w:color w:val="000000" w:themeColor="text1"/>
          <w:szCs w:val="24"/>
        </w:rPr>
        <w:t>, entro 60 giorni dalla data prevista per la chiusura dell’operazione</w:t>
      </w:r>
      <w:r>
        <w:rPr>
          <w:color w:val="000000"/>
          <w:szCs w:val="24"/>
        </w:rPr>
        <w:t>.</w:t>
      </w:r>
    </w:p>
    <w:p w14:paraId="13564AEA" w14:textId="77777777" w:rsidR="005C126F" w:rsidRDefault="00F94611">
      <w:pPr>
        <w:widowControl w:val="0"/>
        <w:tabs>
          <w:tab w:val="left" w:pos="993"/>
        </w:tabs>
        <w:autoSpaceDE w:val="0"/>
        <w:autoSpaceDN w:val="0"/>
        <w:adjustRightInd w:val="0"/>
        <w:spacing w:before="60" w:after="60"/>
        <w:rPr>
          <w:color w:val="000000"/>
          <w:szCs w:val="24"/>
        </w:rPr>
      </w:pPr>
      <w:r>
        <w:rPr>
          <w:color w:val="000000"/>
          <w:szCs w:val="24"/>
        </w:rPr>
        <w:t>[</w:t>
      </w:r>
      <w:r>
        <w:rPr>
          <w:i/>
          <w:color w:val="FF0000"/>
          <w:szCs w:val="24"/>
        </w:rPr>
        <w:t>In caso di aiuti concessi il cui importo sia previsto essere inferiore ai 100.000 euro può essere disposta la sola erogazione a saldo a fronte della rendicontazione finale e della documentazione attestante la funzionalità dell’operazione</w:t>
      </w:r>
      <w:r>
        <w:rPr>
          <w:color w:val="000000"/>
          <w:szCs w:val="24"/>
        </w:rPr>
        <w:t>]</w:t>
      </w:r>
    </w:p>
    <w:p w14:paraId="7084AEA6" w14:textId="77777777" w:rsidR="005C126F" w:rsidRDefault="005C126F">
      <w:pPr>
        <w:widowControl w:val="0"/>
        <w:tabs>
          <w:tab w:val="left" w:pos="993"/>
        </w:tabs>
        <w:autoSpaceDE w:val="0"/>
        <w:autoSpaceDN w:val="0"/>
        <w:adjustRightInd w:val="0"/>
        <w:spacing w:before="60" w:after="60"/>
        <w:rPr>
          <w:color w:val="000000"/>
          <w:szCs w:val="24"/>
        </w:rPr>
      </w:pPr>
    </w:p>
    <w:p w14:paraId="2D2D06A0" w14:textId="77777777" w:rsidR="005C126F" w:rsidRDefault="00F94611">
      <w:pPr>
        <w:pStyle w:val="Paragrafoelenco"/>
        <w:widowControl w:val="0"/>
        <w:numPr>
          <w:ilvl w:val="0"/>
          <w:numId w:val="31"/>
        </w:numPr>
        <w:tabs>
          <w:tab w:val="left" w:pos="567"/>
        </w:tabs>
        <w:autoSpaceDE w:val="0"/>
        <w:autoSpaceDN w:val="0"/>
        <w:adjustRightInd w:val="0"/>
        <w:spacing w:before="60" w:after="60"/>
        <w:ind w:left="567" w:hanging="425"/>
        <w:rPr>
          <w:color w:val="000000"/>
          <w:szCs w:val="24"/>
        </w:rPr>
      </w:pPr>
      <w:r>
        <w:rPr>
          <w:color w:val="000000"/>
          <w:szCs w:val="24"/>
        </w:rPr>
        <w:t xml:space="preserve">La documentazione da presentare per la </w:t>
      </w:r>
      <w:r>
        <w:rPr>
          <w:b/>
          <w:color w:val="000000"/>
          <w:szCs w:val="24"/>
          <w:u w:val="single"/>
        </w:rPr>
        <w:t>richiesta di anticipazione</w:t>
      </w:r>
      <w:r>
        <w:rPr>
          <w:color w:val="000000"/>
          <w:szCs w:val="24"/>
        </w:rPr>
        <w:t xml:space="preserve"> è la seguente: </w:t>
      </w:r>
    </w:p>
    <w:p w14:paraId="3363E664" w14:textId="77777777" w:rsidR="005C126F" w:rsidRDefault="00F94611">
      <w:pPr>
        <w:pStyle w:val="Paragrafoelenco"/>
        <w:widowControl w:val="0"/>
        <w:numPr>
          <w:ilvl w:val="1"/>
          <w:numId w:val="30"/>
        </w:numPr>
        <w:tabs>
          <w:tab w:val="left" w:pos="993"/>
        </w:tabs>
        <w:autoSpaceDE w:val="0"/>
        <w:autoSpaceDN w:val="0"/>
        <w:adjustRightInd w:val="0"/>
        <w:spacing w:before="60" w:after="60"/>
        <w:ind w:left="993" w:hanging="426"/>
        <w:rPr>
          <w:color w:val="000000"/>
          <w:szCs w:val="24"/>
        </w:rPr>
      </w:pPr>
      <w:r>
        <w:rPr>
          <w:color w:val="000000"/>
          <w:szCs w:val="24"/>
        </w:rPr>
        <w:t>richiesta di anticipazione secondo il format di cui all’Allegato 3 al presente Avviso;</w:t>
      </w:r>
    </w:p>
    <w:p w14:paraId="1A8A61FF" w14:textId="77777777" w:rsidR="005C126F" w:rsidRDefault="00F94611">
      <w:pPr>
        <w:pStyle w:val="Paragrafoelenco"/>
        <w:widowControl w:val="0"/>
        <w:numPr>
          <w:ilvl w:val="1"/>
          <w:numId w:val="30"/>
        </w:numPr>
        <w:tabs>
          <w:tab w:val="left" w:pos="993"/>
        </w:tabs>
        <w:autoSpaceDE w:val="0"/>
        <w:autoSpaceDN w:val="0"/>
        <w:adjustRightInd w:val="0"/>
        <w:spacing w:before="60" w:after="60"/>
        <w:ind w:left="993" w:hanging="426"/>
        <w:rPr>
          <w:color w:val="000000"/>
          <w:szCs w:val="24"/>
        </w:rPr>
      </w:pPr>
      <w:r>
        <w:rPr>
          <w:color w:val="000000"/>
          <w:szCs w:val="24"/>
        </w:rPr>
        <w:t>fideiussione, ai sensi del paragrafo 4.13 e secondo il modello di cui all’Allegato 5;</w:t>
      </w:r>
    </w:p>
    <w:p w14:paraId="49DE3B0B" w14:textId="77777777" w:rsidR="005C126F" w:rsidRDefault="00F94611">
      <w:pPr>
        <w:pStyle w:val="Paragrafoelenco"/>
        <w:widowControl w:val="0"/>
        <w:numPr>
          <w:ilvl w:val="1"/>
          <w:numId w:val="30"/>
        </w:numPr>
        <w:tabs>
          <w:tab w:val="left" w:pos="993"/>
        </w:tabs>
        <w:autoSpaceDE w:val="0"/>
        <w:autoSpaceDN w:val="0"/>
        <w:adjustRightInd w:val="0"/>
        <w:spacing w:before="60" w:after="60"/>
        <w:ind w:left="993" w:hanging="426"/>
        <w:rPr>
          <w:color w:val="000000"/>
          <w:szCs w:val="24"/>
        </w:rPr>
      </w:pPr>
      <w:r>
        <w:rPr>
          <w:color w:val="000000"/>
          <w:szCs w:val="24"/>
        </w:rPr>
        <w:t>Copia dell’iscrizione del beneficiario nei registri richiesti dalla normativa applicabile (cfr. par. 2.2).</w:t>
      </w:r>
    </w:p>
    <w:p w14:paraId="6D8BF2CE" w14:textId="77777777" w:rsidR="005C126F" w:rsidRDefault="00F94611">
      <w:pPr>
        <w:pStyle w:val="Paragrafoelenco"/>
        <w:widowControl w:val="0"/>
        <w:numPr>
          <w:ilvl w:val="0"/>
          <w:numId w:val="31"/>
        </w:numPr>
        <w:tabs>
          <w:tab w:val="left" w:pos="567"/>
        </w:tabs>
        <w:autoSpaceDE w:val="0"/>
        <w:autoSpaceDN w:val="0"/>
        <w:adjustRightInd w:val="0"/>
        <w:spacing w:before="60" w:after="60"/>
        <w:ind w:left="567" w:hanging="425"/>
        <w:rPr>
          <w:color w:val="000000"/>
          <w:szCs w:val="24"/>
        </w:rPr>
      </w:pPr>
      <w:r>
        <w:rPr>
          <w:color w:val="000000"/>
          <w:szCs w:val="24"/>
        </w:rPr>
        <w:t xml:space="preserve">La documentazione da presentare per la </w:t>
      </w:r>
      <w:r>
        <w:rPr>
          <w:b/>
          <w:color w:val="000000"/>
          <w:szCs w:val="24"/>
          <w:u w:val="single"/>
        </w:rPr>
        <w:t>richiesta di erogazioni successive fino ad un massimo del 90%</w:t>
      </w:r>
      <w:r w:rsidR="009E167E">
        <w:rPr>
          <w:b/>
          <w:color w:val="000000"/>
          <w:szCs w:val="24"/>
          <w:u w:val="single"/>
        </w:rPr>
        <w:t xml:space="preserve"> </w:t>
      </w:r>
      <w:r>
        <w:rPr>
          <w:color w:val="000000"/>
          <w:szCs w:val="24"/>
        </w:rPr>
        <w:t>del contributo rideterminato</w:t>
      </w:r>
      <w:r>
        <w:rPr>
          <w:rFonts w:cs="Arial"/>
          <w:szCs w:val="24"/>
        </w:rPr>
        <w:t xml:space="preserve"> è la seguente</w:t>
      </w:r>
      <w:r>
        <w:rPr>
          <w:color w:val="000000"/>
          <w:szCs w:val="24"/>
        </w:rPr>
        <w:t xml:space="preserve">: </w:t>
      </w:r>
    </w:p>
    <w:p w14:paraId="2CEEB290" w14:textId="77777777" w:rsidR="005C126F" w:rsidRDefault="00F94611">
      <w:pPr>
        <w:pStyle w:val="Paragrafoelenco"/>
        <w:widowControl w:val="0"/>
        <w:numPr>
          <w:ilvl w:val="0"/>
          <w:numId w:val="54"/>
        </w:numPr>
        <w:tabs>
          <w:tab w:val="left" w:pos="1276"/>
        </w:tabs>
        <w:autoSpaceDE w:val="0"/>
        <w:autoSpaceDN w:val="0"/>
        <w:adjustRightInd w:val="0"/>
        <w:spacing w:before="60" w:after="60"/>
        <w:ind w:left="1276" w:hanging="425"/>
        <w:rPr>
          <w:color w:val="000000"/>
          <w:szCs w:val="24"/>
        </w:rPr>
      </w:pPr>
      <w:r>
        <w:rPr>
          <w:color w:val="000000"/>
          <w:szCs w:val="24"/>
        </w:rPr>
        <w:t>richiesta di pagamento intermedio secondo il format di cui all’Allegato 3 sottoscritta dal legale rappresentante dell’impresa e controfirmata dal presidente del collegio sindacale, ove esistente, ovvero da un professionista iscritto all’albo dei revisori contabili (allegare documento di identità del professionista e numero di iscrizione all’albo professionale);</w:t>
      </w:r>
    </w:p>
    <w:p w14:paraId="5C44FD2D" w14:textId="77777777" w:rsidR="005C126F" w:rsidRDefault="00F94611">
      <w:pPr>
        <w:pStyle w:val="Paragrafoelenco"/>
        <w:widowControl w:val="0"/>
        <w:numPr>
          <w:ilvl w:val="0"/>
          <w:numId w:val="54"/>
        </w:numPr>
        <w:tabs>
          <w:tab w:val="left" w:pos="1134"/>
        </w:tabs>
        <w:autoSpaceDE w:val="0"/>
        <w:autoSpaceDN w:val="0"/>
        <w:adjustRightInd w:val="0"/>
        <w:spacing w:before="60" w:after="60"/>
        <w:ind w:left="1134" w:hanging="425"/>
        <w:rPr>
          <w:color w:val="000000"/>
          <w:szCs w:val="24"/>
        </w:rPr>
      </w:pPr>
      <w:r>
        <w:rPr>
          <w:color w:val="000000"/>
          <w:szCs w:val="24"/>
        </w:rPr>
        <w:t xml:space="preserve">attestazione, ai sensi e con le modalità di cui al DPR 445/2000, con la quale il legale rappresentante del beneficiario dichiara che: </w:t>
      </w:r>
    </w:p>
    <w:p w14:paraId="5DB19065" w14:textId="77777777" w:rsidR="005C126F" w:rsidRDefault="00F94611">
      <w:pPr>
        <w:pStyle w:val="Paragrafoelenco"/>
        <w:widowControl w:val="0"/>
        <w:numPr>
          <w:ilvl w:val="2"/>
          <w:numId w:val="63"/>
        </w:numPr>
        <w:tabs>
          <w:tab w:val="left" w:pos="1985"/>
        </w:tabs>
        <w:autoSpaceDE w:val="0"/>
        <w:autoSpaceDN w:val="0"/>
        <w:adjustRightInd w:val="0"/>
        <w:spacing w:before="60" w:after="60"/>
        <w:ind w:hanging="562"/>
        <w:rPr>
          <w:color w:val="000000"/>
          <w:szCs w:val="24"/>
        </w:rPr>
      </w:pPr>
      <w:r>
        <w:rPr>
          <w:color w:val="000000"/>
          <w:szCs w:val="24"/>
        </w:rPr>
        <w:t>sono stati rispettati tutti i regolamenti e le norme UE applicabili, tra cui quelle riguardanti gli obblighi in materia di appalti, concorrenza, aiuti di Stato, informazione e pubblicità, tutela dell’ambiente e pari opportunità;</w:t>
      </w:r>
    </w:p>
    <w:p w14:paraId="7FFD65DA" w14:textId="77777777" w:rsidR="005C126F" w:rsidRDefault="00F94611">
      <w:pPr>
        <w:pStyle w:val="Paragrafoelenco"/>
        <w:widowControl w:val="0"/>
        <w:numPr>
          <w:ilvl w:val="2"/>
          <w:numId w:val="63"/>
        </w:numPr>
        <w:tabs>
          <w:tab w:val="left" w:pos="1985"/>
        </w:tabs>
        <w:autoSpaceDE w:val="0"/>
        <w:autoSpaceDN w:val="0"/>
        <w:adjustRightInd w:val="0"/>
        <w:spacing w:before="60" w:after="60"/>
        <w:ind w:hanging="562"/>
        <w:rPr>
          <w:color w:val="000000"/>
          <w:szCs w:val="24"/>
        </w:rPr>
      </w:pPr>
      <w:r>
        <w:rPr>
          <w:color w:val="000000"/>
          <w:szCs w:val="24"/>
        </w:rPr>
        <w:t>sono state adempiute tutte le prescrizioni di legge nazional</w:t>
      </w:r>
      <w:r w:rsidR="001F2F76">
        <w:rPr>
          <w:color w:val="000000"/>
          <w:szCs w:val="24"/>
        </w:rPr>
        <w:t>i</w:t>
      </w:r>
      <w:r>
        <w:rPr>
          <w:color w:val="000000"/>
          <w:szCs w:val="24"/>
        </w:rPr>
        <w:t xml:space="preserve"> e regional</w:t>
      </w:r>
      <w:r w:rsidR="001F2F76">
        <w:rPr>
          <w:color w:val="000000"/>
          <w:szCs w:val="24"/>
        </w:rPr>
        <w:t>i</w:t>
      </w:r>
      <w:r>
        <w:rPr>
          <w:color w:val="000000"/>
          <w:szCs w:val="24"/>
        </w:rPr>
        <w:t xml:space="preserve"> applicabili;</w:t>
      </w:r>
    </w:p>
    <w:p w14:paraId="3739635E" w14:textId="77777777" w:rsidR="005C126F" w:rsidRDefault="00F94611">
      <w:pPr>
        <w:pStyle w:val="Paragrafoelenco"/>
        <w:widowControl w:val="0"/>
        <w:numPr>
          <w:ilvl w:val="2"/>
          <w:numId w:val="63"/>
        </w:numPr>
        <w:tabs>
          <w:tab w:val="left" w:pos="1985"/>
        </w:tabs>
        <w:autoSpaceDE w:val="0"/>
        <w:autoSpaceDN w:val="0"/>
        <w:adjustRightInd w:val="0"/>
        <w:spacing w:before="60" w:after="60"/>
        <w:ind w:hanging="562"/>
        <w:rPr>
          <w:color w:val="000000"/>
          <w:szCs w:val="24"/>
        </w:rPr>
      </w:pPr>
      <w:r>
        <w:rPr>
          <w:color w:val="000000"/>
          <w:szCs w:val="24"/>
        </w:rPr>
        <w:t>la spesa sostenuta è ammissibile, pertinente e congrua, ed è stata effettuata entro i termini di ammissibilità a rimborso comunitario;</w:t>
      </w:r>
    </w:p>
    <w:p w14:paraId="2FA5DAB3" w14:textId="77777777" w:rsidR="005C126F" w:rsidRDefault="00F94611">
      <w:pPr>
        <w:pStyle w:val="Paragrafoelenco"/>
        <w:widowControl w:val="0"/>
        <w:numPr>
          <w:ilvl w:val="2"/>
          <w:numId w:val="63"/>
        </w:numPr>
        <w:tabs>
          <w:tab w:val="left" w:pos="1985"/>
        </w:tabs>
        <w:autoSpaceDE w:val="0"/>
        <w:autoSpaceDN w:val="0"/>
        <w:adjustRightInd w:val="0"/>
        <w:spacing w:before="60" w:after="60"/>
        <w:ind w:hanging="562"/>
        <w:rPr>
          <w:color w:val="000000"/>
          <w:szCs w:val="24"/>
        </w:rPr>
      </w:pPr>
      <w:r>
        <w:rPr>
          <w:color w:val="000000"/>
          <w:szCs w:val="24"/>
        </w:rPr>
        <w:t>non sono stati ottenuti, né richiesti ulteriori rimborsi, contributi ed integrazioni di altri soggetti, pubblici o privati, nazionali, regionali, provinciali e/o comunitari (ovvero sono stati ottenuti o richiesti quali e in quale misura e su quali spese);</w:t>
      </w:r>
    </w:p>
    <w:p w14:paraId="08C3DECC" w14:textId="77777777" w:rsidR="005C126F" w:rsidRDefault="00F94611">
      <w:pPr>
        <w:pStyle w:val="Paragrafoelenco"/>
        <w:widowControl w:val="0"/>
        <w:numPr>
          <w:ilvl w:val="2"/>
          <w:numId w:val="63"/>
        </w:numPr>
        <w:tabs>
          <w:tab w:val="left" w:pos="1985"/>
        </w:tabs>
        <w:autoSpaceDE w:val="0"/>
        <w:autoSpaceDN w:val="0"/>
        <w:adjustRightInd w:val="0"/>
        <w:spacing w:before="60" w:after="60"/>
        <w:ind w:hanging="562"/>
        <w:rPr>
          <w:color w:val="000000"/>
          <w:szCs w:val="24"/>
        </w:rPr>
      </w:pPr>
      <w:r>
        <w:rPr>
          <w:color w:val="000000"/>
          <w:szCs w:val="24"/>
        </w:rPr>
        <w:t>sono stati trasmessi alla Regione Siciliana i dati di monitoraggio economico, finanziario, fisico e procedurale e le informazioni relative alle varie fasi di realizzazione dell'intervento nelle modalità e nei tempi definiti dalla Regione stessa.</w:t>
      </w:r>
    </w:p>
    <w:p w14:paraId="5D46DC73" w14:textId="77777777" w:rsidR="005C126F" w:rsidRDefault="00F94611">
      <w:pPr>
        <w:pStyle w:val="Paragrafoelenco"/>
        <w:widowControl w:val="0"/>
        <w:numPr>
          <w:ilvl w:val="0"/>
          <w:numId w:val="54"/>
        </w:numPr>
        <w:tabs>
          <w:tab w:val="left" w:pos="1134"/>
        </w:tabs>
        <w:autoSpaceDE w:val="0"/>
        <w:autoSpaceDN w:val="0"/>
        <w:adjustRightInd w:val="0"/>
        <w:spacing w:before="60" w:after="60"/>
        <w:ind w:left="1134" w:hanging="425"/>
        <w:rPr>
          <w:color w:val="000000"/>
          <w:szCs w:val="24"/>
        </w:rPr>
      </w:pPr>
      <w:r>
        <w:rPr>
          <w:color w:val="000000"/>
          <w:szCs w:val="24"/>
        </w:rPr>
        <w:t xml:space="preserve">prospetto riepilogativo delle spese sostenute, secondo il format di cui all’Allegato 7 al presente Avviso, articolato nelle voci del quadro economico definito </w:t>
      </w:r>
      <w:r w:rsidR="008B63A6">
        <w:rPr>
          <w:color w:val="000000"/>
          <w:szCs w:val="24"/>
        </w:rPr>
        <w:t>nel Decreto di Finanziamento</w:t>
      </w:r>
      <w:r>
        <w:rPr>
          <w:color w:val="000000"/>
          <w:szCs w:val="24"/>
        </w:rPr>
        <w:t>;</w:t>
      </w:r>
    </w:p>
    <w:p w14:paraId="0284054B" w14:textId="77777777" w:rsidR="005C126F" w:rsidRPr="00C42517" w:rsidRDefault="00F94611">
      <w:pPr>
        <w:pStyle w:val="Paragrafoelenco"/>
        <w:widowControl w:val="0"/>
        <w:numPr>
          <w:ilvl w:val="0"/>
          <w:numId w:val="54"/>
        </w:numPr>
        <w:tabs>
          <w:tab w:val="left" w:pos="1134"/>
        </w:tabs>
        <w:autoSpaceDE w:val="0"/>
        <w:autoSpaceDN w:val="0"/>
        <w:adjustRightInd w:val="0"/>
        <w:spacing w:before="60" w:after="60"/>
        <w:ind w:left="1134" w:hanging="425"/>
        <w:rPr>
          <w:color w:val="000000"/>
          <w:szCs w:val="24"/>
        </w:rPr>
      </w:pPr>
      <w:r>
        <w:rPr>
          <w:color w:val="000000"/>
          <w:szCs w:val="24"/>
        </w:rPr>
        <w:t xml:space="preserve">copia delle fatture annullate con apposta la seguente apposita dicitura </w:t>
      </w:r>
      <w:r>
        <w:rPr>
          <w:i/>
          <w:color w:val="000000"/>
          <w:szCs w:val="24"/>
          <w:u w:val="single"/>
        </w:rPr>
        <w:t>“Documento contabile finanziato a valere sul Programma Operativo Regionale Siciliana FESR 2014-2020 – ammesso per l’intero importo o per l’importo di euro ______”;</w:t>
      </w:r>
    </w:p>
    <w:p w14:paraId="1DCBB5BC" w14:textId="77777777" w:rsidR="00C42517" w:rsidRDefault="00C42517">
      <w:pPr>
        <w:pStyle w:val="Paragrafoelenco"/>
        <w:widowControl w:val="0"/>
        <w:numPr>
          <w:ilvl w:val="0"/>
          <w:numId w:val="54"/>
        </w:numPr>
        <w:tabs>
          <w:tab w:val="left" w:pos="1134"/>
        </w:tabs>
        <w:autoSpaceDE w:val="0"/>
        <w:autoSpaceDN w:val="0"/>
        <w:adjustRightInd w:val="0"/>
        <w:spacing w:before="60" w:after="60"/>
        <w:ind w:left="1134" w:hanging="425"/>
        <w:rPr>
          <w:color w:val="000000"/>
          <w:szCs w:val="24"/>
        </w:rPr>
      </w:pPr>
      <w:r>
        <w:rPr>
          <w:color w:val="000000"/>
          <w:szCs w:val="24"/>
        </w:rPr>
        <w:t>in caso di fatturazione elettronica, ove possibile, è necessario inserire la dicitura di cui alla lettera “d” nel campo note del tracciato .xml; ove non possibile, il beneficiario potrà produrre una dichiarazione sostitutiva di notorietà ai sensi del DPR 445/2000 con l’elenco dei documenti contabili oggetto della rendicontazione,</w:t>
      </w:r>
      <w:r w:rsidR="000E11A0">
        <w:rPr>
          <w:color w:val="000000"/>
          <w:szCs w:val="24"/>
        </w:rPr>
        <w:t xml:space="preserve"> secondo il modello allegato al presente avviso; </w:t>
      </w:r>
    </w:p>
    <w:p w14:paraId="2B07BC93" w14:textId="77777777" w:rsidR="005C126F" w:rsidRDefault="00F94611">
      <w:pPr>
        <w:pStyle w:val="Paragrafoelenco"/>
        <w:widowControl w:val="0"/>
        <w:numPr>
          <w:ilvl w:val="0"/>
          <w:numId w:val="54"/>
        </w:numPr>
        <w:tabs>
          <w:tab w:val="left" w:pos="1134"/>
        </w:tabs>
        <w:autoSpaceDE w:val="0"/>
        <w:autoSpaceDN w:val="0"/>
        <w:adjustRightInd w:val="0"/>
        <w:spacing w:before="60" w:after="60"/>
        <w:ind w:left="1134" w:hanging="425"/>
        <w:rPr>
          <w:color w:val="000000"/>
          <w:szCs w:val="24"/>
        </w:rPr>
      </w:pPr>
      <w:r>
        <w:rPr>
          <w:color w:val="000000"/>
          <w:szCs w:val="24"/>
        </w:rPr>
        <w:lastRenderedPageBreak/>
        <w:t>dichiarazione liberatoria in originale rilasciata su carta intestata, ai sensi e per gli effetti del DPR 445/2000, dal legale rappresentante del fornitore di beni e/o servizi, in relazione alle fatture emesse dallo stesso (secondo il modello di cui all’Allegato 6);</w:t>
      </w:r>
    </w:p>
    <w:p w14:paraId="62DA249F" w14:textId="77777777" w:rsidR="005C126F" w:rsidRDefault="00F94611">
      <w:pPr>
        <w:pStyle w:val="Paragrafoelenco"/>
        <w:widowControl w:val="0"/>
        <w:numPr>
          <w:ilvl w:val="0"/>
          <w:numId w:val="54"/>
        </w:numPr>
        <w:tabs>
          <w:tab w:val="left" w:pos="1134"/>
        </w:tabs>
        <w:autoSpaceDE w:val="0"/>
        <w:autoSpaceDN w:val="0"/>
        <w:adjustRightInd w:val="0"/>
        <w:spacing w:before="60" w:after="60"/>
        <w:ind w:left="1134" w:hanging="425"/>
        <w:rPr>
          <w:color w:val="000000"/>
          <w:szCs w:val="24"/>
        </w:rPr>
      </w:pPr>
      <w:r>
        <w:rPr>
          <w:color w:val="000000"/>
          <w:szCs w:val="24"/>
        </w:rPr>
        <w:t>copia stralcio e/c bancario (o postale) da cui risultano gli addebiti dei pagamenti effettuati ai diversi fornitori;</w:t>
      </w:r>
    </w:p>
    <w:p w14:paraId="65BBE411" w14:textId="77777777" w:rsidR="005C126F" w:rsidRDefault="00F94611">
      <w:pPr>
        <w:pStyle w:val="Paragrafoelenco"/>
        <w:widowControl w:val="0"/>
        <w:numPr>
          <w:ilvl w:val="0"/>
          <w:numId w:val="54"/>
        </w:numPr>
        <w:tabs>
          <w:tab w:val="left" w:pos="1134"/>
        </w:tabs>
        <w:autoSpaceDE w:val="0"/>
        <w:autoSpaceDN w:val="0"/>
        <w:adjustRightInd w:val="0"/>
        <w:spacing w:before="60" w:after="60"/>
        <w:ind w:left="1134" w:hanging="425"/>
        <w:rPr>
          <w:color w:val="000000"/>
          <w:szCs w:val="24"/>
        </w:rPr>
      </w:pPr>
      <w:r>
        <w:rPr>
          <w:color w:val="000000"/>
          <w:szCs w:val="24"/>
        </w:rPr>
        <w:t>[</w:t>
      </w:r>
      <w:r>
        <w:rPr>
          <w:i/>
          <w:color w:val="FF0000"/>
          <w:szCs w:val="24"/>
        </w:rPr>
        <w:t>ove ricorre</w:t>
      </w:r>
      <w:r>
        <w:rPr>
          <w:color w:val="000000"/>
          <w:szCs w:val="24"/>
        </w:rPr>
        <w:t>] documentazione giustificativa dell’incremento occupazionale alla data della chiusura del programma d’investimento (copia Libri Unico e attestazioni UNILAV);</w:t>
      </w:r>
    </w:p>
    <w:p w14:paraId="74294720" w14:textId="77777777" w:rsidR="009E167E" w:rsidRDefault="009E167E">
      <w:pPr>
        <w:pStyle w:val="Paragrafoelenco"/>
        <w:widowControl w:val="0"/>
        <w:numPr>
          <w:ilvl w:val="0"/>
          <w:numId w:val="54"/>
        </w:numPr>
        <w:tabs>
          <w:tab w:val="left" w:pos="1134"/>
        </w:tabs>
        <w:autoSpaceDE w:val="0"/>
        <w:autoSpaceDN w:val="0"/>
        <w:adjustRightInd w:val="0"/>
        <w:spacing w:before="60" w:after="60"/>
        <w:ind w:left="1134" w:hanging="425"/>
        <w:rPr>
          <w:color w:val="000000"/>
          <w:szCs w:val="24"/>
        </w:rPr>
      </w:pPr>
      <w:r w:rsidRPr="009E167E">
        <w:rPr>
          <w:color w:val="FF0000"/>
          <w:szCs w:val="24"/>
        </w:rPr>
        <w:t>Altro da declinare in base alle peculiarità della misura [ad esempio per i progetti di R&amp;S, copia della relazione intermedia delle attività svolte]</w:t>
      </w:r>
    </w:p>
    <w:p w14:paraId="6E9A867E" w14:textId="77777777" w:rsidR="005C126F" w:rsidRDefault="009E167E">
      <w:pPr>
        <w:pStyle w:val="Paragrafoelenco"/>
        <w:widowControl w:val="0"/>
        <w:numPr>
          <w:ilvl w:val="0"/>
          <w:numId w:val="54"/>
        </w:numPr>
        <w:tabs>
          <w:tab w:val="left" w:pos="1134"/>
        </w:tabs>
        <w:autoSpaceDE w:val="0"/>
        <w:autoSpaceDN w:val="0"/>
        <w:adjustRightInd w:val="0"/>
        <w:spacing w:before="60" w:after="60"/>
        <w:ind w:left="1134" w:hanging="425"/>
        <w:rPr>
          <w:color w:val="000000"/>
          <w:szCs w:val="24"/>
        </w:rPr>
      </w:pPr>
      <w:r>
        <w:rPr>
          <w:color w:val="000000"/>
          <w:szCs w:val="24"/>
        </w:rPr>
        <w:t>Non saranno prese in considerazione richieste di erogazioni intermedie per importi inferiori al 20% delle spese ammissibili</w:t>
      </w:r>
    </w:p>
    <w:p w14:paraId="392670F5" w14:textId="77777777" w:rsidR="005C126F" w:rsidRDefault="00F94611">
      <w:pPr>
        <w:pStyle w:val="Paragrafoelenco"/>
        <w:widowControl w:val="0"/>
        <w:numPr>
          <w:ilvl w:val="0"/>
          <w:numId w:val="31"/>
        </w:numPr>
        <w:tabs>
          <w:tab w:val="left" w:pos="567"/>
        </w:tabs>
        <w:autoSpaceDE w:val="0"/>
        <w:autoSpaceDN w:val="0"/>
        <w:adjustRightInd w:val="0"/>
        <w:spacing w:before="60" w:after="60"/>
        <w:ind w:left="567" w:hanging="425"/>
        <w:rPr>
          <w:color w:val="000000"/>
          <w:szCs w:val="24"/>
        </w:rPr>
      </w:pPr>
      <w:r>
        <w:rPr>
          <w:color w:val="000000"/>
          <w:szCs w:val="24"/>
        </w:rPr>
        <w:t xml:space="preserve">La documentazione da presentare per la </w:t>
      </w:r>
      <w:r>
        <w:rPr>
          <w:b/>
          <w:color w:val="000000"/>
          <w:szCs w:val="24"/>
          <w:u w:val="single"/>
        </w:rPr>
        <w:t>richiesta di erogazione del residuo 10% a saldo</w:t>
      </w:r>
      <w:r w:rsidR="000A6398">
        <w:rPr>
          <w:b/>
          <w:color w:val="000000"/>
          <w:szCs w:val="24"/>
          <w:u w:val="single"/>
        </w:rPr>
        <w:t xml:space="preserve">, </w:t>
      </w:r>
      <w:r w:rsidR="000A6398" w:rsidRPr="000A6398">
        <w:rPr>
          <w:color w:val="000000"/>
          <w:szCs w:val="24"/>
          <w:u w:val="single"/>
        </w:rPr>
        <w:t>da trasmettersi entro 60 giorni dalla data prevista per la chiusura dell’operazione</w:t>
      </w:r>
      <w:r>
        <w:rPr>
          <w:color w:val="000000"/>
          <w:szCs w:val="24"/>
        </w:rPr>
        <w:t xml:space="preserve"> è</w:t>
      </w:r>
      <w:r>
        <w:rPr>
          <w:rFonts w:cs="Arial"/>
          <w:szCs w:val="24"/>
        </w:rPr>
        <w:t xml:space="preserve"> la seguente</w:t>
      </w:r>
      <w:r>
        <w:rPr>
          <w:color w:val="000000"/>
          <w:szCs w:val="24"/>
        </w:rPr>
        <w:t>:</w:t>
      </w:r>
    </w:p>
    <w:p w14:paraId="12C8311C" w14:textId="77777777" w:rsidR="005C126F" w:rsidRDefault="00F94611">
      <w:pPr>
        <w:pStyle w:val="Paragrafoelenco"/>
        <w:widowControl w:val="0"/>
        <w:numPr>
          <w:ilvl w:val="0"/>
          <w:numId w:val="64"/>
        </w:numPr>
        <w:tabs>
          <w:tab w:val="left" w:pos="1134"/>
        </w:tabs>
        <w:autoSpaceDE w:val="0"/>
        <w:autoSpaceDN w:val="0"/>
        <w:adjustRightInd w:val="0"/>
        <w:spacing w:before="60" w:after="60"/>
        <w:rPr>
          <w:color w:val="000000"/>
          <w:szCs w:val="24"/>
        </w:rPr>
      </w:pPr>
      <w:r>
        <w:rPr>
          <w:color w:val="000000"/>
          <w:szCs w:val="24"/>
        </w:rPr>
        <w:t>richiesta di pagamento a saldo secondo il format di cui all’Allegato 4 sottoscritta dal legale rappresentante dell’impresa e controfirmata dal presidente del collegio sindacale, ove esistente, ovvero da un professionista iscritto all’albo dei revisori contabili (allegare documento di identità del professionista e numero di iscrizione all’albo professionale),</w:t>
      </w:r>
    </w:p>
    <w:p w14:paraId="2510CB4D" w14:textId="77777777" w:rsidR="005C126F" w:rsidRDefault="00F94611">
      <w:pPr>
        <w:pStyle w:val="Paragrafoelenco"/>
        <w:widowControl w:val="0"/>
        <w:numPr>
          <w:ilvl w:val="0"/>
          <w:numId w:val="64"/>
        </w:numPr>
        <w:tabs>
          <w:tab w:val="left" w:pos="1134"/>
        </w:tabs>
        <w:autoSpaceDE w:val="0"/>
        <w:autoSpaceDN w:val="0"/>
        <w:adjustRightInd w:val="0"/>
        <w:spacing w:before="60" w:after="60"/>
        <w:rPr>
          <w:color w:val="000000"/>
          <w:szCs w:val="24"/>
        </w:rPr>
      </w:pPr>
      <w:r>
        <w:rPr>
          <w:color w:val="000000"/>
          <w:szCs w:val="24"/>
        </w:rPr>
        <w:t xml:space="preserve">attestazione, ai sensi e con le modalità di cui al DPR 445/2000, con la quale il legale rappresentante del beneficiario dichiara che: </w:t>
      </w:r>
    </w:p>
    <w:p w14:paraId="1054116E" w14:textId="77777777" w:rsidR="005C126F" w:rsidRDefault="00F94611">
      <w:pPr>
        <w:pStyle w:val="Paragrafoelenco"/>
        <w:widowControl w:val="0"/>
        <w:numPr>
          <w:ilvl w:val="2"/>
          <w:numId w:val="65"/>
        </w:numPr>
        <w:tabs>
          <w:tab w:val="left" w:pos="1560"/>
        </w:tabs>
        <w:autoSpaceDE w:val="0"/>
        <w:autoSpaceDN w:val="0"/>
        <w:adjustRightInd w:val="0"/>
        <w:spacing w:before="60" w:after="60"/>
        <w:ind w:left="1560" w:hanging="426"/>
        <w:rPr>
          <w:color w:val="000000"/>
          <w:szCs w:val="24"/>
        </w:rPr>
      </w:pPr>
      <w:r>
        <w:rPr>
          <w:color w:val="000000"/>
          <w:szCs w:val="24"/>
        </w:rPr>
        <w:t>sono stati rispettati tutti i regolamenti e le norme UE applicabili, tra cui quelle riguardanti gli obblighi in materia di appalti, concorrenza, aiuti di Stato, informazione e pubblicità, tutela dell’ambiente e pari opportunità;</w:t>
      </w:r>
    </w:p>
    <w:p w14:paraId="042D753E" w14:textId="77777777" w:rsidR="005C126F" w:rsidRDefault="00F94611">
      <w:pPr>
        <w:pStyle w:val="Paragrafoelenco"/>
        <w:widowControl w:val="0"/>
        <w:numPr>
          <w:ilvl w:val="2"/>
          <w:numId w:val="65"/>
        </w:numPr>
        <w:tabs>
          <w:tab w:val="left" w:pos="1560"/>
        </w:tabs>
        <w:autoSpaceDE w:val="0"/>
        <w:autoSpaceDN w:val="0"/>
        <w:adjustRightInd w:val="0"/>
        <w:spacing w:before="60" w:after="60"/>
        <w:ind w:left="1560" w:hanging="426"/>
        <w:rPr>
          <w:color w:val="000000"/>
          <w:szCs w:val="24"/>
        </w:rPr>
      </w:pPr>
      <w:r>
        <w:rPr>
          <w:color w:val="000000"/>
          <w:szCs w:val="24"/>
        </w:rPr>
        <w:t>sono state adempiute tutte le prescrizioni di legge nazionale e regionale applicabili;</w:t>
      </w:r>
    </w:p>
    <w:p w14:paraId="5EF77B8D" w14:textId="77777777" w:rsidR="005C126F" w:rsidRDefault="00F94611">
      <w:pPr>
        <w:pStyle w:val="Paragrafoelenco"/>
        <w:widowControl w:val="0"/>
        <w:numPr>
          <w:ilvl w:val="2"/>
          <w:numId w:val="65"/>
        </w:numPr>
        <w:tabs>
          <w:tab w:val="left" w:pos="1560"/>
        </w:tabs>
        <w:autoSpaceDE w:val="0"/>
        <w:autoSpaceDN w:val="0"/>
        <w:adjustRightInd w:val="0"/>
        <w:spacing w:before="60" w:after="60"/>
        <w:ind w:left="1560" w:hanging="426"/>
        <w:rPr>
          <w:color w:val="000000"/>
          <w:szCs w:val="24"/>
        </w:rPr>
      </w:pPr>
      <w:r>
        <w:rPr>
          <w:color w:val="000000"/>
          <w:szCs w:val="24"/>
        </w:rPr>
        <w:t>la spesa sostenuta è ammissibile, pertinente e congrua, ed è stata effettuata entro i termini di ammissibilità a rimborso comunitario;</w:t>
      </w:r>
    </w:p>
    <w:p w14:paraId="574BBA9F" w14:textId="77777777" w:rsidR="005C126F" w:rsidRDefault="00F94611">
      <w:pPr>
        <w:pStyle w:val="Paragrafoelenco"/>
        <w:widowControl w:val="0"/>
        <w:numPr>
          <w:ilvl w:val="2"/>
          <w:numId w:val="65"/>
        </w:numPr>
        <w:tabs>
          <w:tab w:val="left" w:pos="1560"/>
        </w:tabs>
        <w:autoSpaceDE w:val="0"/>
        <w:autoSpaceDN w:val="0"/>
        <w:adjustRightInd w:val="0"/>
        <w:spacing w:before="60" w:after="60"/>
        <w:ind w:left="1560" w:hanging="426"/>
        <w:rPr>
          <w:color w:val="000000"/>
          <w:szCs w:val="24"/>
        </w:rPr>
      </w:pPr>
      <w:r>
        <w:rPr>
          <w:color w:val="000000"/>
          <w:szCs w:val="24"/>
        </w:rPr>
        <w:t>non sono stati ottenuti, né richiesti ulteriori rimborsi, contributi ed integrazioni di altri soggetti, pubblici o privati, nazionali, regionali, provinciali e/o comunitari (ovvero sono stati ottenuti o richiesti quali e in quale misura e su quali spese);</w:t>
      </w:r>
    </w:p>
    <w:p w14:paraId="0F433CE8" w14:textId="77777777" w:rsidR="005C126F" w:rsidRDefault="00F94611">
      <w:pPr>
        <w:pStyle w:val="Paragrafoelenco"/>
        <w:widowControl w:val="0"/>
        <w:numPr>
          <w:ilvl w:val="2"/>
          <w:numId w:val="65"/>
        </w:numPr>
        <w:tabs>
          <w:tab w:val="left" w:pos="1560"/>
        </w:tabs>
        <w:autoSpaceDE w:val="0"/>
        <w:autoSpaceDN w:val="0"/>
        <w:adjustRightInd w:val="0"/>
        <w:spacing w:before="60" w:after="60"/>
        <w:ind w:left="1560" w:hanging="426"/>
        <w:rPr>
          <w:color w:val="000000"/>
          <w:szCs w:val="24"/>
        </w:rPr>
      </w:pPr>
      <w:r>
        <w:rPr>
          <w:color w:val="000000"/>
          <w:szCs w:val="24"/>
        </w:rPr>
        <w:t>sono stati trasmessi alla Regione Siciliana i dati di monitoraggio economico, finanziario, fisico e procedurale e le informazioni relative alle varie fasi di realizzazione dell'intervento nelle modalità e nei tempi definiti dalla Regione stessa.</w:t>
      </w:r>
    </w:p>
    <w:p w14:paraId="21844D46" w14:textId="77777777" w:rsidR="005C126F" w:rsidRDefault="00F94611">
      <w:pPr>
        <w:pStyle w:val="Paragrafoelenco"/>
        <w:widowControl w:val="0"/>
        <w:numPr>
          <w:ilvl w:val="0"/>
          <w:numId w:val="64"/>
        </w:numPr>
        <w:tabs>
          <w:tab w:val="left" w:pos="1134"/>
        </w:tabs>
        <w:autoSpaceDE w:val="0"/>
        <w:autoSpaceDN w:val="0"/>
        <w:adjustRightInd w:val="0"/>
        <w:spacing w:before="60" w:after="60"/>
        <w:rPr>
          <w:color w:val="000000"/>
          <w:szCs w:val="24"/>
        </w:rPr>
      </w:pPr>
      <w:r>
        <w:rPr>
          <w:color w:val="000000"/>
          <w:szCs w:val="24"/>
        </w:rPr>
        <w:t>dichiarazioni del legale rappresentante del beneficiario aventi il seguente oggetto:</w:t>
      </w:r>
    </w:p>
    <w:p w14:paraId="6B954AB9" w14:textId="77777777" w:rsidR="005C126F" w:rsidRDefault="00F94611">
      <w:pPr>
        <w:pStyle w:val="Paragrafoelenco"/>
        <w:widowControl w:val="0"/>
        <w:numPr>
          <w:ilvl w:val="2"/>
          <w:numId w:val="31"/>
        </w:numPr>
        <w:autoSpaceDE w:val="0"/>
        <w:autoSpaceDN w:val="0"/>
        <w:adjustRightInd w:val="0"/>
        <w:spacing w:before="60" w:after="60"/>
        <w:rPr>
          <w:color w:val="000000"/>
          <w:szCs w:val="24"/>
        </w:rPr>
      </w:pPr>
      <w:r>
        <w:rPr>
          <w:color w:val="000000"/>
          <w:szCs w:val="24"/>
        </w:rPr>
        <w:t>attestazione che si tratta della rendicontazione finale dell’Intervento;</w:t>
      </w:r>
    </w:p>
    <w:p w14:paraId="5960824F" w14:textId="77777777" w:rsidR="005C126F" w:rsidRDefault="00F94611">
      <w:pPr>
        <w:pStyle w:val="Paragrafoelenco"/>
        <w:widowControl w:val="0"/>
        <w:numPr>
          <w:ilvl w:val="2"/>
          <w:numId w:val="31"/>
        </w:numPr>
        <w:autoSpaceDE w:val="0"/>
        <w:autoSpaceDN w:val="0"/>
        <w:adjustRightInd w:val="0"/>
        <w:spacing w:before="60" w:after="60"/>
        <w:rPr>
          <w:color w:val="000000"/>
          <w:szCs w:val="24"/>
        </w:rPr>
      </w:pPr>
      <w:r>
        <w:rPr>
          <w:color w:val="000000"/>
          <w:szCs w:val="24"/>
        </w:rPr>
        <w:t>il completamento delle attività progettuali è avvenuto nel rispetto degli obiettivi di progetto e dell’Azione prefissati;</w:t>
      </w:r>
    </w:p>
    <w:p w14:paraId="6673E823" w14:textId="77777777" w:rsidR="005C126F" w:rsidRDefault="00F94611">
      <w:pPr>
        <w:pStyle w:val="Paragrafoelenco"/>
        <w:widowControl w:val="0"/>
        <w:numPr>
          <w:ilvl w:val="2"/>
          <w:numId w:val="31"/>
        </w:numPr>
        <w:autoSpaceDE w:val="0"/>
        <w:autoSpaceDN w:val="0"/>
        <w:adjustRightInd w:val="0"/>
        <w:spacing w:before="60" w:after="60"/>
        <w:rPr>
          <w:color w:val="000000"/>
          <w:szCs w:val="24"/>
        </w:rPr>
      </w:pPr>
      <w:r>
        <w:rPr>
          <w:color w:val="000000"/>
          <w:szCs w:val="24"/>
        </w:rPr>
        <w:t>perizia tecnica asseverata in Tribunale, secondo lo schema in Allegato 8, redatta da un esperto della materia, estraneo all’impresa richiedente ed iscritto in un albo professionale attinente al programma d’investimento, attestante la conforme realizzazione dell’intervento;</w:t>
      </w:r>
    </w:p>
    <w:p w14:paraId="079D85F2" w14:textId="77777777" w:rsidR="005C126F" w:rsidRDefault="00F94611">
      <w:pPr>
        <w:pStyle w:val="Paragrafoelenco"/>
        <w:widowControl w:val="0"/>
        <w:numPr>
          <w:ilvl w:val="2"/>
          <w:numId w:val="31"/>
        </w:numPr>
        <w:autoSpaceDE w:val="0"/>
        <w:autoSpaceDN w:val="0"/>
        <w:adjustRightInd w:val="0"/>
        <w:spacing w:before="60" w:after="60"/>
        <w:rPr>
          <w:color w:val="000000"/>
          <w:szCs w:val="24"/>
        </w:rPr>
      </w:pPr>
      <w:r>
        <w:rPr>
          <w:color w:val="000000"/>
          <w:szCs w:val="24"/>
        </w:rPr>
        <w:t>di essere consapevole che altre eventuali spese, sostenute nei termini temporali di ammissibilità delle spese del progetto e ad esso riconducibili, ma non riportate nella rendicontazione finale, non potranno essere oggetto di ulteriori e successive richieste di contributo;</w:t>
      </w:r>
    </w:p>
    <w:p w14:paraId="412858B9" w14:textId="77777777" w:rsidR="005C126F" w:rsidRDefault="00F94611">
      <w:pPr>
        <w:pStyle w:val="Paragrafoelenco"/>
        <w:widowControl w:val="0"/>
        <w:numPr>
          <w:ilvl w:val="2"/>
          <w:numId w:val="31"/>
        </w:numPr>
        <w:autoSpaceDE w:val="0"/>
        <w:autoSpaceDN w:val="0"/>
        <w:adjustRightInd w:val="0"/>
        <w:spacing w:before="60" w:after="60"/>
        <w:rPr>
          <w:color w:val="000000"/>
          <w:szCs w:val="24"/>
        </w:rPr>
      </w:pPr>
      <w:r>
        <w:rPr>
          <w:color w:val="000000"/>
          <w:szCs w:val="24"/>
        </w:rPr>
        <w:t>attestazione relativa alla funzionalità dell’operazione.</w:t>
      </w:r>
    </w:p>
    <w:p w14:paraId="43E099CF" w14:textId="77777777" w:rsidR="005C126F" w:rsidRDefault="00F94611">
      <w:pPr>
        <w:pStyle w:val="Paragrafoelenco"/>
        <w:widowControl w:val="0"/>
        <w:numPr>
          <w:ilvl w:val="0"/>
          <w:numId w:val="64"/>
        </w:numPr>
        <w:tabs>
          <w:tab w:val="left" w:pos="1134"/>
        </w:tabs>
        <w:autoSpaceDE w:val="0"/>
        <w:autoSpaceDN w:val="0"/>
        <w:adjustRightInd w:val="0"/>
        <w:spacing w:before="60" w:after="60"/>
        <w:rPr>
          <w:color w:val="000000"/>
          <w:szCs w:val="24"/>
        </w:rPr>
      </w:pPr>
      <w:r>
        <w:rPr>
          <w:color w:val="000000"/>
          <w:szCs w:val="24"/>
        </w:rPr>
        <w:t xml:space="preserve">prospetto riepilogativo delle spese sostenute, secondo il format di cui all’Allegato 7, articolato nelle voci del quadro economico definito </w:t>
      </w:r>
      <w:r w:rsidR="008B63A6">
        <w:rPr>
          <w:color w:val="000000"/>
          <w:szCs w:val="24"/>
        </w:rPr>
        <w:t>nel Decreto di Finanziamento</w:t>
      </w:r>
      <w:r>
        <w:rPr>
          <w:color w:val="000000"/>
          <w:szCs w:val="24"/>
        </w:rPr>
        <w:t>;</w:t>
      </w:r>
    </w:p>
    <w:p w14:paraId="1A79638E" w14:textId="77777777" w:rsidR="000E0C54" w:rsidRDefault="00F94611" w:rsidP="000E0C54">
      <w:pPr>
        <w:pStyle w:val="Paragrafoelenco"/>
        <w:numPr>
          <w:ilvl w:val="0"/>
          <w:numId w:val="73"/>
        </w:numPr>
        <w:rPr>
          <w:rFonts w:asciiTheme="minorHAnsi" w:hAnsiTheme="minorHAnsi" w:cs="Arial"/>
          <w:szCs w:val="24"/>
        </w:rPr>
      </w:pPr>
      <w:r>
        <w:rPr>
          <w:color w:val="000000"/>
          <w:szCs w:val="24"/>
        </w:rPr>
        <w:t>copia delle fatture annullate con apposta la seguente apposita dicitura “</w:t>
      </w:r>
      <w:r>
        <w:rPr>
          <w:i/>
          <w:color w:val="000000"/>
          <w:szCs w:val="24"/>
        </w:rPr>
        <w:t xml:space="preserve">Documento contabile finanziato a valere sul Programma Operativo Regionale Siciliana FESR 2014-2020 </w:t>
      </w:r>
      <w:r>
        <w:rPr>
          <w:i/>
          <w:color w:val="000000"/>
          <w:szCs w:val="24"/>
        </w:rPr>
        <w:lastRenderedPageBreak/>
        <w:t>– ammesso per l’intero importo o per l’importo di euro ______</w:t>
      </w:r>
      <w:r>
        <w:rPr>
          <w:color w:val="000000"/>
          <w:szCs w:val="24"/>
        </w:rPr>
        <w:t>”;</w:t>
      </w:r>
      <w:r w:rsidR="000E0C54">
        <w:rPr>
          <w:color w:val="000000"/>
          <w:szCs w:val="24"/>
        </w:rPr>
        <w:t xml:space="preserve"> </w:t>
      </w:r>
      <w:bookmarkStart w:id="83" w:name="_Hlk4604889"/>
      <w:r w:rsidR="000E0C54">
        <w:rPr>
          <w:color w:val="000000"/>
          <w:szCs w:val="24"/>
        </w:rPr>
        <w:t>[</w:t>
      </w:r>
      <w:r w:rsidR="000E0C54">
        <w:rPr>
          <w:rFonts w:asciiTheme="minorHAnsi" w:hAnsiTheme="minorHAnsi" w:cs="Arial"/>
          <w:szCs w:val="24"/>
        </w:rPr>
        <w:t xml:space="preserve">ovvero], </w:t>
      </w:r>
      <w:r w:rsidR="005B6648">
        <w:rPr>
          <w:rFonts w:asciiTheme="minorHAnsi" w:hAnsiTheme="minorHAnsi" w:cs="Arial"/>
          <w:szCs w:val="24"/>
        </w:rPr>
        <w:t>file</w:t>
      </w:r>
      <w:r w:rsidR="000E0C54">
        <w:rPr>
          <w:rFonts w:asciiTheme="minorHAnsi" w:hAnsiTheme="minorHAnsi" w:cs="Arial"/>
          <w:szCs w:val="24"/>
        </w:rPr>
        <w:t xml:space="preserve"> xml </w:t>
      </w:r>
      <w:r w:rsidR="005B6648">
        <w:rPr>
          <w:rFonts w:asciiTheme="minorHAnsi" w:hAnsiTheme="minorHAnsi" w:cs="Arial"/>
          <w:szCs w:val="24"/>
        </w:rPr>
        <w:t xml:space="preserve">relativo alla fattura </w:t>
      </w:r>
      <w:r w:rsidR="000E0C54">
        <w:rPr>
          <w:rFonts w:asciiTheme="minorHAnsi" w:hAnsiTheme="minorHAnsi" w:cs="Arial"/>
          <w:szCs w:val="24"/>
        </w:rPr>
        <w:t>con annullo apposto con apposita dicitura nel campo “note”; [ovvero], dichiarazione sostitutiva di atto notorio ai sensi del DPR 445/2000, secondo il modello dell’allegato 2.8;</w:t>
      </w:r>
    </w:p>
    <w:bookmarkEnd w:id="83"/>
    <w:p w14:paraId="3DED11C2" w14:textId="77777777" w:rsidR="005C126F" w:rsidRDefault="005C126F">
      <w:pPr>
        <w:pStyle w:val="Paragrafoelenco"/>
        <w:widowControl w:val="0"/>
        <w:numPr>
          <w:ilvl w:val="0"/>
          <w:numId w:val="64"/>
        </w:numPr>
        <w:tabs>
          <w:tab w:val="left" w:pos="1134"/>
        </w:tabs>
        <w:autoSpaceDE w:val="0"/>
        <w:autoSpaceDN w:val="0"/>
        <w:adjustRightInd w:val="0"/>
        <w:spacing w:before="60" w:after="60"/>
        <w:ind w:left="1134" w:hanging="425"/>
        <w:rPr>
          <w:color w:val="000000"/>
          <w:szCs w:val="24"/>
        </w:rPr>
      </w:pPr>
    </w:p>
    <w:p w14:paraId="4ACF0AC7" w14:textId="77777777" w:rsidR="005C126F" w:rsidRDefault="00F94611">
      <w:pPr>
        <w:pStyle w:val="Paragrafoelenco"/>
        <w:widowControl w:val="0"/>
        <w:numPr>
          <w:ilvl w:val="0"/>
          <w:numId w:val="64"/>
        </w:numPr>
        <w:tabs>
          <w:tab w:val="left" w:pos="1134"/>
        </w:tabs>
        <w:autoSpaceDE w:val="0"/>
        <w:autoSpaceDN w:val="0"/>
        <w:adjustRightInd w:val="0"/>
        <w:spacing w:before="60" w:after="60"/>
        <w:ind w:left="1134" w:hanging="425"/>
        <w:rPr>
          <w:color w:val="000000"/>
          <w:szCs w:val="24"/>
        </w:rPr>
      </w:pPr>
      <w:r>
        <w:rPr>
          <w:color w:val="000000"/>
          <w:szCs w:val="24"/>
        </w:rPr>
        <w:t>dichiarazione liberatoria in originale rilasciata su carta intestata, ai sensi e per gli effetti del DPR 445/2000, dal legale rappresentante del fornitore di beni e/o servizi, in relazione alle fatture emesse dallo stesso (secondo il modello di cui all’Allegato 6);</w:t>
      </w:r>
    </w:p>
    <w:p w14:paraId="03DD6331" w14:textId="77777777" w:rsidR="005C126F" w:rsidRDefault="00F94611">
      <w:pPr>
        <w:pStyle w:val="Paragrafoelenco"/>
        <w:widowControl w:val="0"/>
        <w:numPr>
          <w:ilvl w:val="0"/>
          <w:numId w:val="64"/>
        </w:numPr>
        <w:tabs>
          <w:tab w:val="left" w:pos="1134"/>
        </w:tabs>
        <w:autoSpaceDE w:val="0"/>
        <w:autoSpaceDN w:val="0"/>
        <w:adjustRightInd w:val="0"/>
        <w:spacing w:before="60" w:after="60"/>
        <w:ind w:left="1134" w:hanging="425"/>
        <w:rPr>
          <w:color w:val="000000"/>
          <w:szCs w:val="24"/>
        </w:rPr>
      </w:pPr>
      <w:r>
        <w:rPr>
          <w:color w:val="000000"/>
          <w:szCs w:val="24"/>
        </w:rPr>
        <w:t>copia stralcio e/c bancario (o postale) da cui risultano gli addebiti dei pagamenti effettuati ai diversi fornitori;</w:t>
      </w:r>
    </w:p>
    <w:p w14:paraId="5F32FBAE" w14:textId="77777777" w:rsidR="005C126F" w:rsidRDefault="00F94611">
      <w:pPr>
        <w:pStyle w:val="Paragrafoelenco"/>
        <w:widowControl w:val="0"/>
        <w:numPr>
          <w:ilvl w:val="0"/>
          <w:numId w:val="64"/>
        </w:numPr>
        <w:tabs>
          <w:tab w:val="left" w:pos="1134"/>
        </w:tabs>
        <w:autoSpaceDE w:val="0"/>
        <w:autoSpaceDN w:val="0"/>
        <w:adjustRightInd w:val="0"/>
        <w:spacing w:before="60" w:after="60"/>
        <w:rPr>
          <w:color w:val="000000"/>
          <w:szCs w:val="24"/>
        </w:rPr>
      </w:pPr>
      <w:r>
        <w:rPr>
          <w:color w:val="000000"/>
          <w:szCs w:val="24"/>
        </w:rPr>
        <w:t>[</w:t>
      </w:r>
      <w:r>
        <w:rPr>
          <w:i/>
          <w:color w:val="FF0000"/>
          <w:szCs w:val="24"/>
        </w:rPr>
        <w:t>ove ricorre</w:t>
      </w:r>
      <w:r>
        <w:rPr>
          <w:color w:val="000000"/>
          <w:szCs w:val="24"/>
        </w:rPr>
        <w:t>] documentazione giustificativa dell’incremento occupazionale alla data della chiusura del programma d’investimento (copia Libri Unico e attestazioni UNILAV);</w:t>
      </w:r>
    </w:p>
    <w:p w14:paraId="41EE3AD8" w14:textId="77777777" w:rsidR="009E167E" w:rsidRDefault="009E167E" w:rsidP="009E167E">
      <w:pPr>
        <w:pStyle w:val="Paragrafoelenco"/>
        <w:widowControl w:val="0"/>
        <w:numPr>
          <w:ilvl w:val="0"/>
          <w:numId w:val="64"/>
        </w:numPr>
        <w:tabs>
          <w:tab w:val="left" w:pos="1134"/>
        </w:tabs>
        <w:autoSpaceDE w:val="0"/>
        <w:autoSpaceDN w:val="0"/>
        <w:adjustRightInd w:val="0"/>
        <w:spacing w:before="60" w:after="60"/>
        <w:rPr>
          <w:color w:val="000000"/>
          <w:szCs w:val="24"/>
        </w:rPr>
      </w:pPr>
      <w:r w:rsidRPr="009E167E">
        <w:rPr>
          <w:color w:val="FF0000"/>
          <w:szCs w:val="24"/>
        </w:rPr>
        <w:t xml:space="preserve">Altro da declinare in base alle peculiarità della misura [ad esempio per i progetti di R&amp;S, copia della relazione </w:t>
      </w:r>
      <w:r w:rsidR="00DC7685">
        <w:rPr>
          <w:color w:val="FF0000"/>
          <w:szCs w:val="24"/>
        </w:rPr>
        <w:t>finale</w:t>
      </w:r>
      <w:r w:rsidRPr="009E167E">
        <w:rPr>
          <w:color w:val="FF0000"/>
          <w:szCs w:val="24"/>
        </w:rPr>
        <w:t xml:space="preserve"> delle attività svolte]</w:t>
      </w:r>
    </w:p>
    <w:p w14:paraId="6B545B3D" w14:textId="77777777" w:rsidR="005C126F" w:rsidRDefault="00F94611">
      <w:pPr>
        <w:pStyle w:val="Paragrafoelenco"/>
        <w:widowControl w:val="0"/>
        <w:numPr>
          <w:ilvl w:val="0"/>
          <w:numId w:val="31"/>
        </w:numPr>
        <w:tabs>
          <w:tab w:val="left" w:pos="567"/>
        </w:tabs>
        <w:autoSpaceDE w:val="0"/>
        <w:autoSpaceDN w:val="0"/>
        <w:adjustRightInd w:val="0"/>
        <w:spacing w:before="60" w:after="60"/>
        <w:ind w:left="567" w:hanging="425"/>
        <w:rPr>
          <w:color w:val="000000" w:themeColor="text1"/>
          <w:szCs w:val="24"/>
        </w:rPr>
      </w:pPr>
      <w:r>
        <w:rPr>
          <w:color w:val="000000" w:themeColor="text1"/>
          <w:szCs w:val="24"/>
        </w:rPr>
        <w:t xml:space="preserve">Le spese corrispondenti all’importo dell’anticipazione devono essere effettivamente sostenute entro tre anni dall'anno in cui è stato versato l'anticipo e </w:t>
      </w:r>
      <w:r w:rsidR="00DC7685">
        <w:rPr>
          <w:color w:val="000000" w:themeColor="text1"/>
          <w:szCs w:val="24"/>
        </w:rPr>
        <w:t xml:space="preserve">in ogni caso </w:t>
      </w:r>
      <w:r>
        <w:rPr>
          <w:color w:val="000000" w:themeColor="text1"/>
          <w:szCs w:val="24"/>
        </w:rPr>
        <w:t>entro il 31 dicembre 2023, se versato dopo il 31 dicembre 2020.</w:t>
      </w:r>
    </w:p>
    <w:p w14:paraId="1E3D2D25" w14:textId="77777777" w:rsidR="005C126F" w:rsidRDefault="005C126F">
      <w:pPr>
        <w:widowControl w:val="0"/>
        <w:autoSpaceDE w:val="0"/>
        <w:autoSpaceDN w:val="0"/>
        <w:adjustRightInd w:val="0"/>
        <w:spacing w:before="60" w:after="60"/>
        <w:rPr>
          <w:color w:val="000000"/>
          <w:szCs w:val="24"/>
        </w:rPr>
      </w:pPr>
    </w:p>
    <w:p w14:paraId="2BF9B331" w14:textId="77777777" w:rsidR="005C126F" w:rsidRDefault="00F94611">
      <w:pPr>
        <w:pStyle w:val="Titolo2"/>
        <w:tabs>
          <w:tab w:val="left" w:pos="567"/>
        </w:tabs>
        <w:ind w:left="567" w:hanging="567"/>
      </w:pPr>
      <w:bookmarkStart w:id="84" w:name="_Toc462043502"/>
      <w:bookmarkStart w:id="85" w:name="_Toc464148335"/>
      <w:bookmarkStart w:id="86" w:name="_Toc36133604"/>
      <w:r>
        <w:t xml:space="preserve">Garanzia a copertura dell’anticipazione </w:t>
      </w:r>
      <w:r>
        <w:rPr>
          <w:b w:val="0"/>
          <w:i/>
          <w:color w:val="FF0000"/>
        </w:rPr>
        <w:t>[solo nel in cui si prevede l’anticipazione di cui al precedente paragrafo 4.12]</w:t>
      </w:r>
      <w:bookmarkEnd w:id="84"/>
      <w:bookmarkEnd w:id="85"/>
      <w:bookmarkEnd w:id="86"/>
    </w:p>
    <w:p w14:paraId="255C34F8" w14:textId="77777777" w:rsidR="005C126F" w:rsidRDefault="00F94611">
      <w:pPr>
        <w:pStyle w:val="Paragrafoelenco"/>
        <w:widowControl w:val="0"/>
        <w:numPr>
          <w:ilvl w:val="0"/>
          <w:numId w:val="39"/>
        </w:numPr>
        <w:tabs>
          <w:tab w:val="left" w:pos="567"/>
        </w:tabs>
        <w:autoSpaceDE w:val="0"/>
        <w:autoSpaceDN w:val="0"/>
        <w:adjustRightInd w:val="0"/>
        <w:spacing w:before="60" w:after="60"/>
        <w:rPr>
          <w:szCs w:val="24"/>
        </w:rPr>
      </w:pPr>
      <w:r>
        <w:rPr>
          <w:szCs w:val="24"/>
        </w:rPr>
        <w:t xml:space="preserve">È facoltà dei beneficiari richiedere un anticipo fino al 40% (del contributo totale del concesso. L’anticipo è subordinato alla presentazione contestuale di una garanzia fideiussoria che deve coprire capitale, interessi e interessi di mora, ove previsti, oltre alle spese della procedura di recupero, e coprire un arco temporale di un ulteriore </w:t>
      </w:r>
      <w:r w:rsidR="00D57580">
        <w:rPr>
          <w:szCs w:val="24"/>
        </w:rPr>
        <w:t>anno</w:t>
      </w:r>
      <w:r>
        <w:rPr>
          <w:szCs w:val="24"/>
        </w:rPr>
        <w:t xml:space="preserve"> rispetto alla data di</w:t>
      </w:r>
      <w:r w:rsidR="00CF387F">
        <w:rPr>
          <w:szCs w:val="24"/>
        </w:rPr>
        <w:t xml:space="preserve"> trasmissione della documentazione ritenuta completa per la rendicontazione finale </w:t>
      </w:r>
      <w:r w:rsidR="00D57580">
        <w:rPr>
          <w:szCs w:val="24"/>
        </w:rPr>
        <w:t>dell’operazione</w:t>
      </w:r>
      <w:r>
        <w:rPr>
          <w:szCs w:val="24"/>
        </w:rPr>
        <w:t>.</w:t>
      </w:r>
      <w:r w:rsidR="00D57580">
        <w:rPr>
          <w:szCs w:val="24"/>
        </w:rPr>
        <w:t xml:space="preserve"> In caso di proroga concessa per l’operazione, la fidejussione andrà rinnova</w:t>
      </w:r>
      <w:r w:rsidR="00CF387F">
        <w:rPr>
          <w:szCs w:val="24"/>
        </w:rPr>
        <w:t>ta</w:t>
      </w:r>
      <w:r w:rsidR="00D57580">
        <w:rPr>
          <w:szCs w:val="24"/>
        </w:rPr>
        <w:t xml:space="preserve"> per pari periodo.</w:t>
      </w:r>
    </w:p>
    <w:p w14:paraId="5D68E396" w14:textId="77777777" w:rsidR="005C126F" w:rsidRDefault="00F94611">
      <w:pPr>
        <w:pStyle w:val="Paragrafoelenco"/>
        <w:widowControl w:val="0"/>
        <w:numPr>
          <w:ilvl w:val="0"/>
          <w:numId w:val="39"/>
        </w:numPr>
        <w:tabs>
          <w:tab w:val="left" w:pos="567"/>
        </w:tabs>
        <w:autoSpaceDE w:val="0"/>
        <w:autoSpaceDN w:val="0"/>
        <w:adjustRightInd w:val="0"/>
        <w:spacing w:before="60" w:after="60"/>
        <w:ind w:left="567" w:hanging="425"/>
        <w:rPr>
          <w:szCs w:val="24"/>
        </w:rPr>
      </w:pPr>
      <w:r>
        <w:rPr>
          <w:color w:val="000000"/>
          <w:szCs w:val="24"/>
        </w:rPr>
        <w:t xml:space="preserve">La garanzia potrà essere prestata </w:t>
      </w:r>
    </w:p>
    <w:p w14:paraId="1BEFD500" w14:textId="77777777" w:rsidR="005C126F" w:rsidRDefault="00F94611">
      <w:pPr>
        <w:pStyle w:val="Paragrafoelenco"/>
        <w:widowControl w:val="0"/>
        <w:numPr>
          <w:ilvl w:val="0"/>
          <w:numId w:val="68"/>
        </w:numPr>
        <w:tabs>
          <w:tab w:val="left" w:pos="851"/>
        </w:tabs>
        <w:autoSpaceDE w:val="0"/>
        <w:autoSpaceDN w:val="0"/>
        <w:adjustRightInd w:val="0"/>
        <w:spacing w:before="60" w:after="60"/>
        <w:ind w:left="851" w:hanging="284"/>
        <w:rPr>
          <w:szCs w:val="24"/>
        </w:rPr>
      </w:pPr>
      <w:r>
        <w:rPr>
          <w:color w:val="000000"/>
          <w:szCs w:val="24"/>
        </w:rPr>
        <w:t xml:space="preserve">dalle banche, dalle imprese di assicurazione di cui alla L. n. 348/1982 e </w:t>
      </w:r>
      <w:proofErr w:type="spellStart"/>
      <w:r>
        <w:rPr>
          <w:color w:val="000000"/>
          <w:szCs w:val="24"/>
        </w:rPr>
        <w:t>ss.mm.ii</w:t>
      </w:r>
      <w:proofErr w:type="spellEnd"/>
      <w:r>
        <w:rPr>
          <w:color w:val="000000"/>
          <w:szCs w:val="24"/>
        </w:rPr>
        <w:t xml:space="preserve">., o dagli intermediari finanziari iscritti nell’elenco speciale di cui all’art. 106 (precedentemente 107) del </w:t>
      </w:r>
      <w:proofErr w:type="spellStart"/>
      <w:r>
        <w:rPr>
          <w:color w:val="000000"/>
          <w:szCs w:val="24"/>
        </w:rPr>
        <w:t>D.Lgs.</w:t>
      </w:r>
      <w:proofErr w:type="spellEnd"/>
      <w:r>
        <w:rPr>
          <w:color w:val="000000"/>
          <w:szCs w:val="24"/>
        </w:rPr>
        <w:t xml:space="preserve"> n. 385/1993 e </w:t>
      </w:r>
      <w:proofErr w:type="spellStart"/>
      <w:r>
        <w:rPr>
          <w:color w:val="000000"/>
          <w:szCs w:val="24"/>
        </w:rPr>
        <w:t>ss.mm.ii</w:t>
      </w:r>
      <w:proofErr w:type="spellEnd"/>
      <w:r>
        <w:rPr>
          <w:color w:val="000000"/>
          <w:szCs w:val="24"/>
        </w:rPr>
        <w:t>. (TUB) - inclusi i Confidi iscritti nell’elenco ex art. 107 - che svolgano attività di rilascio di garanzie in via esclusiva o prevalente, che siano a ciò autorizzati e vigilati dalla Banca d’Italia e presenti nelle banche dati della stessa;</w:t>
      </w:r>
    </w:p>
    <w:p w14:paraId="5ACB1CDE" w14:textId="77777777" w:rsidR="005C126F" w:rsidRDefault="00F94611">
      <w:pPr>
        <w:pStyle w:val="Paragrafoelenco"/>
        <w:widowControl w:val="0"/>
        <w:numPr>
          <w:ilvl w:val="0"/>
          <w:numId w:val="68"/>
        </w:numPr>
        <w:tabs>
          <w:tab w:val="left" w:pos="851"/>
        </w:tabs>
        <w:autoSpaceDE w:val="0"/>
        <w:autoSpaceDN w:val="0"/>
        <w:adjustRightInd w:val="0"/>
        <w:spacing w:before="60" w:after="60"/>
        <w:ind w:left="851"/>
        <w:rPr>
          <w:szCs w:val="24"/>
        </w:rPr>
      </w:pPr>
      <w:r>
        <w:rPr>
          <w:color w:val="000000"/>
          <w:szCs w:val="24"/>
        </w:rPr>
        <w:t>dalle banche, dalle imprese di assicurazione aventi sede in altro Stato membro ed ammessi ad operare in Italia in regime di stabilimento ovvero in libertà di prestazione di servizi (in conformità con quanto all’Art. 131 par. 4 lett. a del Reg. 1303/2013).</w:t>
      </w:r>
    </w:p>
    <w:p w14:paraId="3D1F4F82" w14:textId="77777777" w:rsidR="005C126F" w:rsidRDefault="00F94611">
      <w:pPr>
        <w:pStyle w:val="Paragrafoelenco"/>
        <w:widowControl w:val="0"/>
        <w:numPr>
          <w:ilvl w:val="0"/>
          <w:numId w:val="39"/>
        </w:numPr>
        <w:tabs>
          <w:tab w:val="left" w:pos="567"/>
        </w:tabs>
        <w:autoSpaceDE w:val="0"/>
        <w:autoSpaceDN w:val="0"/>
        <w:adjustRightInd w:val="0"/>
        <w:spacing w:before="60" w:after="60"/>
        <w:ind w:left="567" w:hanging="425"/>
        <w:rPr>
          <w:szCs w:val="24"/>
        </w:rPr>
      </w:pPr>
      <w:r>
        <w:rPr>
          <w:color w:val="000000"/>
          <w:szCs w:val="24"/>
        </w:rPr>
        <w:t>La garanzia deve essere rilasciata utilizzando il modello di cui all’Allegato 5 al presente Avviso e sottoscritta con la forma di atto pubblico o di scrittura privata autenticata, al fine di precostituire il titolo per il recupero coattivo mediante agente della riscossione. La fideiussione deve essere intestata alla Regione Siciliana.</w:t>
      </w:r>
    </w:p>
    <w:p w14:paraId="753A066A" w14:textId="77777777" w:rsidR="005C126F" w:rsidRDefault="00F94611">
      <w:pPr>
        <w:pStyle w:val="Paragrafoelenco"/>
        <w:widowControl w:val="0"/>
        <w:numPr>
          <w:ilvl w:val="0"/>
          <w:numId w:val="39"/>
        </w:numPr>
        <w:tabs>
          <w:tab w:val="left" w:pos="567"/>
        </w:tabs>
        <w:autoSpaceDE w:val="0"/>
        <w:autoSpaceDN w:val="0"/>
        <w:adjustRightInd w:val="0"/>
        <w:spacing w:before="60" w:after="60"/>
        <w:ind w:left="567" w:hanging="425"/>
        <w:rPr>
          <w:szCs w:val="24"/>
        </w:rPr>
      </w:pPr>
      <w:r>
        <w:rPr>
          <w:color w:val="000000"/>
          <w:szCs w:val="24"/>
        </w:rPr>
        <w:t xml:space="preserve">La garanzia è valida a prescindere dall’eventuale assoggettamento a fallimento o altra procedura concorsuale del Beneficiario. </w:t>
      </w:r>
    </w:p>
    <w:p w14:paraId="4E1508B1" w14:textId="77777777" w:rsidR="005C126F" w:rsidRDefault="00F94611">
      <w:pPr>
        <w:pStyle w:val="Paragrafoelenco"/>
        <w:widowControl w:val="0"/>
        <w:numPr>
          <w:ilvl w:val="0"/>
          <w:numId w:val="51"/>
        </w:numPr>
        <w:tabs>
          <w:tab w:val="left" w:pos="567"/>
        </w:tabs>
        <w:autoSpaceDE w:val="0"/>
        <w:autoSpaceDN w:val="0"/>
        <w:adjustRightInd w:val="0"/>
        <w:spacing w:before="60" w:after="60"/>
        <w:ind w:left="567" w:hanging="425"/>
        <w:rPr>
          <w:color w:val="000000"/>
          <w:szCs w:val="24"/>
        </w:rPr>
      </w:pPr>
      <w:r>
        <w:rPr>
          <w:color w:val="000000"/>
          <w:szCs w:val="24"/>
        </w:rPr>
        <w:t xml:space="preserve">La garanzia deve prevedere espressamente: </w:t>
      </w:r>
    </w:p>
    <w:p w14:paraId="17FB55A1" w14:textId="77777777" w:rsidR="005C126F" w:rsidRDefault="00F94611">
      <w:pPr>
        <w:pStyle w:val="Paragrafoelenco"/>
        <w:widowControl w:val="0"/>
        <w:numPr>
          <w:ilvl w:val="0"/>
          <w:numId w:val="40"/>
        </w:numPr>
        <w:autoSpaceDE w:val="0"/>
        <w:autoSpaceDN w:val="0"/>
        <w:adjustRightInd w:val="0"/>
        <w:spacing w:before="60" w:after="60"/>
        <w:rPr>
          <w:color w:val="000000"/>
          <w:szCs w:val="24"/>
        </w:rPr>
      </w:pPr>
      <w:r>
        <w:rPr>
          <w:color w:val="000000"/>
          <w:szCs w:val="24"/>
        </w:rPr>
        <w:t>il pagamento a prima richiesta entro 15 giorni;</w:t>
      </w:r>
    </w:p>
    <w:p w14:paraId="2010C779" w14:textId="77777777" w:rsidR="005C126F" w:rsidRDefault="00F94611">
      <w:pPr>
        <w:pStyle w:val="Paragrafoelenco"/>
        <w:widowControl w:val="0"/>
        <w:numPr>
          <w:ilvl w:val="0"/>
          <w:numId w:val="40"/>
        </w:numPr>
        <w:autoSpaceDE w:val="0"/>
        <w:autoSpaceDN w:val="0"/>
        <w:adjustRightInd w:val="0"/>
        <w:spacing w:before="60" w:after="60"/>
        <w:rPr>
          <w:color w:val="000000"/>
          <w:szCs w:val="24"/>
        </w:rPr>
      </w:pPr>
      <w:r>
        <w:rPr>
          <w:color w:val="000000"/>
          <w:szCs w:val="24"/>
        </w:rPr>
        <w:t>la rinuncia al beneficio della preventiva escussione del debitore principale;</w:t>
      </w:r>
    </w:p>
    <w:p w14:paraId="3EC13976" w14:textId="77777777" w:rsidR="005C126F" w:rsidRDefault="00F94611">
      <w:pPr>
        <w:pStyle w:val="Paragrafoelenco"/>
        <w:widowControl w:val="0"/>
        <w:numPr>
          <w:ilvl w:val="0"/>
          <w:numId w:val="40"/>
        </w:numPr>
        <w:autoSpaceDE w:val="0"/>
        <w:autoSpaceDN w:val="0"/>
        <w:adjustRightInd w:val="0"/>
        <w:spacing w:before="60" w:after="60"/>
        <w:rPr>
          <w:color w:val="000000"/>
          <w:szCs w:val="24"/>
        </w:rPr>
      </w:pPr>
      <w:r>
        <w:rPr>
          <w:color w:val="000000"/>
          <w:szCs w:val="24"/>
        </w:rPr>
        <w:t>la rinuncia all’eccezione di cui all’art. 1957, comma 2, del codice civile, ovvero la durata della fideiussione deve essere correlata non alla scadenza dell'obbligazione principale ma al suo integrale adempimento;</w:t>
      </w:r>
    </w:p>
    <w:p w14:paraId="15C628CE" w14:textId="77777777" w:rsidR="005C126F" w:rsidRDefault="00F94611">
      <w:pPr>
        <w:pStyle w:val="Paragrafoelenco"/>
        <w:widowControl w:val="0"/>
        <w:numPr>
          <w:ilvl w:val="0"/>
          <w:numId w:val="40"/>
        </w:numPr>
        <w:autoSpaceDE w:val="0"/>
        <w:autoSpaceDN w:val="0"/>
        <w:adjustRightInd w:val="0"/>
        <w:spacing w:before="60" w:after="60"/>
        <w:rPr>
          <w:color w:val="000000"/>
          <w:szCs w:val="24"/>
        </w:rPr>
      </w:pPr>
      <w:r>
        <w:rPr>
          <w:color w:val="000000"/>
          <w:szCs w:val="24"/>
        </w:rPr>
        <w:lastRenderedPageBreak/>
        <w:t>la previsione secondo cui il mancato pagamento del premio non potrà in nessun caso essere opposto alla Regione Siciliana, in deroga all’art. 1901 del codice civile;</w:t>
      </w:r>
    </w:p>
    <w:p w14:paraId="6E181E81" w14:textId="77777777" w:rsidR="005C126F" w:rsidRDefault="00F94611">
      <w:pPr>
        <w:pStyle w:val="Paragrafoelenco"/>
        <w:widowControl w:val="0"/>
        <w:numPr>
          <w:ilvl w:val="0"/>
          <w:numId w:val="40"/>
        </w:numPr>
        <w:autoSpaceDE w:val="0"/>
        <w:autoSpaceDN w:val="0"/>
        <w:adjustRightInd w:val="0"/>
        <w:spacing w:before="60" w:after="60"/>
        <w:rPr>
          <w:color w:val="000000"/>
          <w:szCs w:val="24"/>
        </w:rPr>
      </w:pPr>
      <w:r>
        <w:rPr>
          <w:color w:val="000000"/>
          <w:szCs w:val="24"/>
        </w:rPr>
        <w:t>il Foro di Palermo quale Foro competente alla risoluzione delle controversie relative alle questioni di merito;</w:t>
      </w:r>
    </w:p>
    <w:p w14:paraId="2E57397E" w14:textId="77777777" w:rsidR="005C126F" w:rsidRDefault="00F94611">
      <w:pPr>
        <w:pStyle w:val="Paragrafoelenco"/>
        <w:widowControl w:val="0"/>
        <w:numPr>
          <w:ilvl w:val="0"/>
          <w:numId w:val="40"/>
        </w:numPr>
        <w:autoSpaceDE w:val="0"/>
        <w:autoSpaceDN w:val="0"/>
        <w:adjustRightInd w:val="0"/>
        <w:spacing w:before="60" w:after="60"/>
        <w:rPr>
          <w:color w:val="000000"/>
          <w:szCs w:val="24"/>
        </w:rPr>
      </w:pPr>
      <w:r>
        <w:rPr>
          <w:color w:val="000000"/>
          <w:szCs w:val="24"/>
        </w:rPr>
        <w:t>l’escussione della polizza a tutela del credito regionale nel caso di mancato rinnovo della stessa entro un termine antecedente la scadenza (1-2 mesi);</w:t>
      </w:r>
    </w:p>
    <w:p w14:paraId="63456FB6" w14:textId="77777777" w:rsidR="005C126F" w:rsidRDefault="00F94611">
      <w:pPr>
        <w:pStyle w:val="Paragrafoelenco"/>
        <w:widowControl w:val="0"/>
        <w:numPr>
          <w:ilvl w:val="0"/>
          <w:numId w:val="40"/>
        </w:numPr>
        <w:autoSpaceDE w:val="0"/>
        <w:autoSpaceDN w:val="0"/>
        <w:adjustRightInd w:val="0"/>
        <w:spacing w:before="60" w:after="60"/>
        <w:rPr>
          <w:color w:val="000000"/>
          <w:szCs w:val="24"/>
        </w:rPr>
      </w:pPr>
      <w:r>
        <w:rPr>
          <w:color w:val="000000"/>
          <w:szCs w:val="24"/>
        </w:rPr>
        <w:t>la clausola del rinnovo automatico nel caso in cui il Beneficiario non sia in grado di rispettare tutti gli adempimenti, gli impegni e le condizioni previsti dalle norme che regolano l’aiuto.</w:t>
      </w:r>
    </w:p>
    <w:p w14:paraId="79DB8A41" w14:textId="77777777" w:rsidR="005C126F" w:rsidRDefault="00F94611">
      <w:pPr>
        <w:pStyle w:val="Paragrafoelenco"/>
        <w:widowControl w:val="0"/>
        <w:numPr>
          <w:ilvl w:val="0"/>
          <w:numId w:val="51"/>
        </w:numPr>
        <w:tabs>
          <w:tab w:val="left" w:pos="567"/>
        </w:tabs>
        <w:autoSpaceDE w:val="0"/>
        <w:autoSpaceDN w:val="0"/>
        <w:adjustRightInd w:val="0"/>
        <w:spacing w:before="60" w:after="60"/>
        <w:ind w:left="567" w:hanging="425"/>
        <w:rPr>
          <w:color w:val="000000"/>
          <w:szCs w:val="24"/>
        </w:rPr>
      </w:pPr>
      <w:r>
        <w:rPr>
          <w:color w:val="000000"/>
          <w:szCs w:val="24"/>
        </w:rPr>
        <w:t>In caso di Raggruppamenti di imprese/consorzi /Reti di imprese, ciascun soggetto partecipante deve rilasciare la garanzia individualmente per la propria quota [</w:t>
      </w:r>
      <w:r>
        <w:rPr>
          <w:i/>
          <w:color w:val="FF0000"/>
          <w:szCs w:val="24"/>
        </w:rPr>
        <w:t>ove ricorre</w:t>
      </w:r>
      <w:r>
        <w:rPr>
          <w:color w:val="000000"/>
          <w:szCs w:val="24"/>
        </w:rPr>
        <w:t>].</w:t>
      </w:r>
    </w:p>
    <w:p w14:paraId="7653EA74" w14:textId="77777777" w:rsidR="005C126F" w:rsidRDefault="00F94611">
      <w:pPr>
        <w:pStyle w:val="Titolo2"/>
      </w:pPr>
      <w:bookmarkStart w:id="87" w:name="_Toc36133605"/>
      <w:r>
        <w:t>Chiusura dell’operazione e della rendicontazione finale</w:t>
      </w:r>
      <w:bookmarkEnd w:id="87"/>
    </w:p>
    <w:p w14:paraId="0C565450" w14:textId="77777777" w:rsidR="005C126F" w:rsidRDefault="00F94611">
      <w:pPr>
        <w:pStyle w:val="Paragrafoelenco"/>
        <w:numPr>
          <w:ilvl w:val="0"/>
          <w:numId w:val="138"/>
        </w:numPr>
        <w:rPr>
          <w:rFonts w:cs="Arial"/>
          <w:szCs w:val="24"/>
        </w:rPr>
      </w:pPr>
      <w:r>
        <w:rPr>
          <w:rFonts w:cs="Arial"/>
          <w:szCs w:val="24"/>
        </w:rPr>
        <w:t>Successivamente alla liquidazione del pagamento del saldo di cui al precedente paragrafo 4.12, il Direttore Generale del Servizio provvederà a emettere il Decreto di chiusura dell’operazione e di rendicontazione finale, rideterminando definitivamente il contributo finanziario concesso in funzione di eventuali economie e procedendo all’eventuale disimpegno delle stesse.</w:t>
      </w:r>
    </w:p>
    <w:p w14:paraId="66ED3164" w14:textId="77777777" w:rsidR="005C126F" w:rsidRDefault="005C126F">
      <w:pPr>
        <w:pStyle w:val="Paragrafoelenco"/>
        <w:widowControl w:val="0"/>
        <w:numPr>
          <w:ilvl w:val="0"/>
          <w:numId w:val="138"/>
        </w:numPr>
        <w:autoSpaceDE w:val="0"/>
        <w:autoSpaceDN w:val="0"/>
        <w:adjustRightInd w:val="0"/>
        <w:rPr>
          <w:rFonts w:cs="Arial"/>
          <w:szCs w:val="24"/>
        </w:rPr>
      </w:pPr>
    </w:p>
    <w:p w14:paraId="348CA93D" w14:textId="77777777" w:rsidR="005C126F" w:rsidRDefault="00F94611">
      <w:pPr>
        <w:pStyle w:val="Paragrafoelenco"/>
        <w:numPr>
          <w:ilvl w:val="0"/>
          <w:numId w:val="138"/>
        </w:numPr>
        <w:rPr>
          <w:rFonts w:cs="Arial"/>
          <w:szCs w:val="24"/>
        </w:rPr>
      </w:pPr>
      <w:r>
        <w:rPr>
          <w:rFonts w:cs="Arial"/>
          <w:szCs w:val="24"/>
        </w:rPr>
        <w:t>Successivamente alla registrazione, il Servizio provvederà a pubblicare il predetto Decreto sui siti istituzionali a norma di legge e, con avviso, sulla GURS e a notificarlo a mezzo PEC al Beneficiario.</w:t>
      </w:r>
    </w:p>
    <w:p w14:paraId="13454FD2" w14:textId="77777777" w:rsidR="005C126F" w:rsidRDefault="005C126F">
      <w:pPr>
        <w:widowControl w:val="0"/>
        <w:tabs>
          <w:tab w:val="left" w:pos="567"/>
        </w:tabs>
        <w:autoSpaceDE w:val="0"/>
        <w:autoSpaceDN w:val="0"/>
        <w:adjustRightInd w:val="0"/>
        <w:spacing w:before="60" w:after="60"/>
        <w:rPr>
          <w:color w:val="000000"/>
          <w:szCs w:val="24"/>
        </w:rPr>
      </w:pPr>
    </w:p>
    <w:p w14:paraId="6513E9C7" w14:textId="77777777" w:rsidR="005C126F" w:rsidRDefault="00F94611">
      <w:pPr>
        <w:pStyle w:val="Titolo1"/>
      </w:pPr>
      <w:bookmarkStart w:id="88" w:name="_Toc462043503"/>
      <w:bookmarkStart w:id="89" w:name="_Toc464148336"/>
      <w:bookmarkStart w:id="90" w:name="_Toc36133606"/>
      <w:r>
        <w:t>Obblighi del beneficiario, controlli e revoche</w:t>
      </w:r>
      <w:bookmarkEnd w:id="88"/>
      <w:bookmarkEnd w:id="89"/>
      <w:bookmarkEnd w:id="90"/>
    </w:p>
    <w:p w14:paraId="47FC63DD" w14:textId="77777777" w:rsidR="005C126F" w:rsidRDefault="00F94611">
      <w:pPr>
        <w:pStyle w:val="Titolo2"/>
      </w:pPr>
      <w:bookmarkStart w:id="91" w:name="_Toc462043504"/>
      <w:bookmarkStart w:id="92" w:name="_Toc464148337"/>
      <w:bookmarkStart w:id="93" w:name="_Toc36133607"/>
      <w:r>
        <w:t>Obblighi del beneficiario</w:t>
      </w:r>
      <w:bookmarkEnd w:id="91"/>
      <w:bookmarkEnd w:id="92"/>
      <w:bookmarkEnd w:id="93"/>
    </w:p>
    <w:p w14:paraId="388FF6B1" w14:textId="77777777" w:rsidR="005C126F" w:rsidRDefault="00F94611">
      <w:pPr>
        <w:widowControl w:val="0"/>
        <w:tabs>
          <w:tab w:val="left" w:pos="567"/>
        </w:tabs>
        <w:autoSpaceDE w:val="0"/>
        <w:autoSpaceDN w:val="0"/>
        <w:adjustRightInd w:val="0"/>
        <w:spacing w:before="60" w:after="60"/>
        <w:ind w:left="567" w:hanging="425"/>
        <w:rPr>
          <w:color w:val="000000"/>
          <w:szCs w:val="24"/>
        </w:rPr>
      </w:pPr>
      <w:r>
        <w:rPr>
          <w:color w:val="000000"/>
        </w:rPr>
        <w:t xml:space="preserve">1. </w:t>
      </w:r>
      <w:r>
        <w:rPr>
          <w:color w:val="000000"/>
          <w:szCs w:val="24"/>
        </w:rPr>
        <w:t>Il Beneficiario è obbligato a:</w:t>
      </w:r>
    </w:p>
    <w:p w14:paraId="05F7C33D" w14:textId="77777777" w:rsidR="005C126F" w:rsidRDefault="00D57580">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Ottemperare a tutti gli obblighi previsti dal Decreto di Finanziamento,</w:t>
      </w:r>
      <w:r w:rsidR="00F94611">
        <w:rPr>
          <w:color w:val="000000"/>
          <w:szCs w:val="24"/>
        </w:rPr>
        <w:t xml:space="preserve"> </w:t>
      </w:r>
      <w:r w:rsidR="00F94611">
        <w:rPr>
          <w:szCs w:val="24"/>
        </w:rPr>
        <w:t xml:space="preserve">accettandone tutte le condizioni previste. </w:t>
      </w:r>
    </w:p>
    <w:p w14:paraId="0D09B3F6"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 xml:space="preserve">realizzare l’intervento secondo le modalità previste nel progetto approvato e, comunque, nella misura minima del ____ % dell’investimento ammesso, </w:t>
      </w:r>
      <w:r>
        <w:rPr>
          <w:szCs w:val="24"/>
        </w:rPr>
        <w:t>fermo restando l’investimento minimo a proprio carico d’importo pari a euro __________________ (____________)</w:t>
      </w:r>
      <w:r w:rsidR="00DC7685">
        <w:rPr>
          <w:szCs w:val="24"/>
        </w:rPr>
        <w:t xml:space="preserve"> [</w:t>
      </w:r>
      <w:r w:rsidR="00DC7685" w:rsidRPr="00DC7685">
        <w:rPr>
          <w:color w:val="FF0000"/>
          <w:szCs w:val="24"/>
        </w:rPr>
        <w:t>ove ricorre</w:t>
      </w:r>
      <w:r w:rsidR="00DC7685">
        <w:rPr>
          <w:szCs w:val="24"/>
        </w:rPr>
        <w:t>]</w:t>
      </w:r>
      <w:r>
        <w:rPr>
          <w:szCs w:val="24"/>
        </w:rPr>
        <w:t xml:space="preserve">. Tale misura è determinata facendo riferimento ai costi </w:t>
      </w:r>
      <w:r>
        <w:rPr>
          <w:color w:val="000000"/>
          <w:szCs w:val="24"/>
        </w:rPr>
        <w:t>effettivamente rendicontati e ammessi, in rapporto al piano finanziario approvato;</w:t>
      </w:r>
    </w:p>
    <w:p w14:paraId="48498BB4"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realizzare l’intervento in conformità con tutte le norme, anche non espressamente richiamate, relative ai Fondi strutturali e di investimento europei (Fondi SIE);</w:t>
      </w:r>
    </w:p>
    <w:p w14:paraId="48816017"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realizzare l’intervento entro i termini previsti dal cronogramma del progetto approvato;</w:t>
      </w:r>
    </w:p>
    <w:p w14:paraId="26503B2F"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rendicontare le spese effettivamente sostenute per la realizzazione dell’Intervento, che devono essere sostenute e quietanzate nel periodo compreso tra il giorno successivo alla data di presentazione della domanda e il termine previsto per la conclusione del progetto così come lo stesso viene individuato nel cronogramma di progetto;</w:t>
      </w:r>
    </w:p>
    <w:p w14:paraId="6EFB31F8"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rPr>
      </w:pPr>
      <w:r>
        <w:rPr>
          <w:color w:val="000000"/>
          <w:szCs w:val="24"/>
        </w:rPr>
        <w:t xml:space="preserve">fornire le relazioni sull’avanzamento dell’attività progettuale nelle forme e secondo le modalità indicate nel </w:t>
      </w:r>
      <w:r w:rsidR="008B63A6">
        <w:rPr>
          <w:color w:val="000000"/>
          <w:szCs w:val="24"/>
        </w:rPr>
        <w:t>Decreto</w:t>
      </w:r>
      <w:r>
        <w:rPr>
          <w:color w:val="000000"/>
          <w:szCs w:val="24"/>
        </w:rPr>
        <w:t xml:space="preserve"> di</w:t>
      </w:r>
      <w:r w:rsidR="008B63A6">
        <w:rPr>
          <w:color w:val="000000"/>
          <w:szCs w:val="24"/>
        </w:rPr>
        <w:t xml:space="preserve"> Finanziamento di</w:t>
      </w:r>
      <w:r>
        <w:rPr>
          <w:color w:val="000000"/>
          <w:szCs w:val="24"/>
        </w:rPr>
        <w:t xml:space="preserve"> cui al par. 4.9</w:t>
      </w:r>
      <w:r>
        <w:rPr>
          <w:color w:val="000000"/>
        </w:rPr>
        <w:t>;</w:t>
      </w:r>
    </w:p>
    <w:p w14:paraId="35B8E444"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szCs w:val="24"/>
        </w:rPr>
      </w:pPr>
      <w:r>
        <w:rPr>
          <w:color w:val="000000"/>
          <w:szCs w:val="24"/>
        </w:rPr>
        <w:t xml:space="preserve">curare la conservazione di tutti gli elaborati tecnici, e della documentazione amministrativa e contabile dell’intervento, separata, o separabile mediante opportuna codifica, dagli altri atti amministrativi generali. Detta archiviazione deve essere accessibile senza limitazioni ai fini di controllo alle persone ed agli organismi aventi diritto e deve essere conservata </w:t>
      </w:r>
      <w:r>
        <w:rPr>
          <w:szCs w:val="24"/>
        </w:rPr>
        <w:t>per un periodo di due anni a decorrere dal 31 dicembre successivo alla presentazione dei conti nei quali sono incluse le spese finali dell'operazione completata</w:t>
      </w:r>
      <w:r>
        <w:rPr>
          <w:b/>
          <w:szCs w:val="24"/>
        </w:rPr>
        <w:t>;</w:t>
      </w:r>
    </w:p>
    <w:p w14:paraId="1119D135"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lastRenderedPageBreak/>
        <w:t>fornire secondo le modalità e i tempi definiti dalla Regione Siciliana, i dati e le informazioni relativi al monitoraggio finanziario, economico, fisico e procedurale, nel rispetto delle disposizioni applicabili in materia di Fondi SIE</w:t>
      </w:r>
      <w:r>
        <w:rPr>
          <w:color w:val="000000"/>
        </w:rPr>
        <w:t>;</w:t>
      </w:r>
      <w:r>
        <w:rPr>
          <w:color w:val="000000"/>
          <w:szCs w:val="24"/>
        </w:rPr>
        <w:t xml:space="preserve"> </w:t>
      </w:r>
    </w:p>
    <w:p w14:paraId="267BA331"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 xml:space="preserve">consentire le verifiche </w:t>
      </w:r>
      <w:r>
        <w:rPr>
          <w:i/>
          <w:color w:val="000000"/>
          <w:szCs w:val="24"/>
        </w:rPr>
        <w:t>in loco</w:t>
      </w:r>
      <w:r>
        <w:rPr>
          <w:color w:val="000000"/>
          <w:szCs w:val="24"/>
        </w:rPr>
        <w:t xml:space="preserve">, a favore delle autorità di controllo regionali, nazionali e comunitarie; </w:t>
      </w:r>
    </w:p>
    <w:p w14:paraId="70304678"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garantire la capacità amministrativa e operativa della sua struttura organizzativa per la realizzazione dell’intervento;</w:t>
      </w:r>
    </w:p>
    <w:p w14:paraId="070C683A"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richiedere alla Regione Siciliana l’autorizzazione preventiva per eventuali variazioni all’intervento, con le modalità prescritte nel</w:t>
      </w:r>
      <w:r w:rsidR="00DC7685">
        <w:rPr>
          <w:color w:val="000000"/>
          <w:szCs w:val="24"/>
        </w:rPr>
        <w:t xml:space="preserve"> presente Avviso</w:t>
      </w:r>
      <w:r>
        <w:rPr>
          <w:color w:val="000000"/>
          <w:szCs w:val="24"/>
        </w:rPr>
        <w:t>;</w:t>
      </w:r>
    </w:p>
    <w:p w14:paraId="02072BA7"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rispettare le prescrizioni contenute nel presente Avviso, nonché nelle istruzioni eventualmente emanate dalla Regione Siciliana a tal fine;</w:t>
      </w:r>
    </w:p>
    <w:p w14:paraId="68224A15"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fornire le informazioni e le documentazioni finanziarie, tecniche e amministrative dell’intervento comunque richieste dalla Regione Siciliana e/o dagli enti dalla Regione incaricati, nonché le attestazioni necessarie per la verifica del possesso e del mantenimento dei requisiti di cui al paragrafo 2.2, entro un termine massimo di 15 (quindici) giorni dalla richiesta, se non diversamente stabilito;</w:t>
      </w:r>
    </w:p>
    <w:p w14:paraId="0680EC1D"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garantire l’applicazione della legislazione vigente in materia di sicurezza e salute dei lavoratori</w:t>
      </w:r>
      <w:r w:rsidR="00DC7685">
        <w:rPr>
          <w:color w:val="000000"/>
          <w:szCs w:val="24"/>
        </w:rPr>
        <w:t xml:space="preserve"> (D. Lgs. 81/08 e </w:t>
      </w:r>
      <w:proofErr w:type="spellStart"/>
      <w:r w:rsidR="00DC7685">
        <w:rPr>
          <w:color w:val="000000"/>
          <w:szCs w:val="24"/>
        </w:rPr>
        <w:t>ss.mm.ii</w:t>
      </w:r>
      <w:proofErr w:type="spellEnd"/>
      <w:r w:rsidR="00DC7685">
        <w:rPr>
          <w:color w:val="000000"/>
          <w:szCs w:val="24"/>
        </w:rPr>
        <w:t>.)</w:t>
      </w:r>
      <w:r>
        <w:rPr>
          <w:color w:val="000000"/>
          <w:szCs w:val="24"/>
        </w:rPr>
        <w:t>;</w:t>
      </w:r>
    </w:p>
    <w:p w14:paraId="1AEECEE8"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garantire il rispetto delle norme applicabili in materia di informazione e pubblicità del finanziamento dell’intervento, secondo quanto in merito previsto al punto 2.2 dell’Allegato XII del regolamento 1303/2013, nonché da quanto alle disposizioni del Capo II del Regolamento di Esecuzione (UE) 821/2014 (artt. 3, 4 e 5);</w:t>
      </w:r>
    </w:p>
    <w:p w14:paraId="568460DD"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rispettare le disposizioni di cui alla lettera b) dell’art. 125 del Regolamento (UE) 1303/</w:t>
      </w:r>
      <w:proofErr w:type="gramStart"/>
      <w:r>
        <w:rPr>
          <w:color w:val="000000"/>
          <w:szCs w:val="24"/>
        </w:rPr>
        <w:t>2013  nella</w:t>
      </w:r>
      <w:proofErr w:type="gramEnd"/>
      <w:r>
        <w:rPr>
          <w:color w:val="000000"/>
          <w:szCs w:val="24"/>
        </w:rPr>
        <w:t xml:space="preserve"> gestione delle somme trasferite dalla Regione Siciliana a titolo di finanziamento a valere sulle risorse del Programma;</w:t>
      </w:r>
    </w:p>
    <w:p w14:paraId="2F84DC2C"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applicare e rispettare le norme in materia di contrasto al lavoro non regolare;</w:t>
      </w:r>
    </w:p>
    <w:p w14:paraId="16FF4E51"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themeColor="text1"/>
          <w:szCs w:val="24"/>
        </w:rPr>
      </w:pPr>
      <w:r>
        <w:rPr>
          <w:color w:val="000000"/>
          <w:szCs w:val="24"/>
        </w:rPr>
        <w:t>rispettare le disposizioni in materia di cumulo, di cui al par. 3.6;</w:t>
      </w:r>
    </w:p>
    <w:p w14:paraId="5B6C3418"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mantenere, per tutto il periodo di completamento e fino all’istanza di erogazione a saldo, i requisiti per l’accesso al Contributo di cui al comma 1 del par. 2.2;</w:t>
      </w:r>
    </w:p>
    <w:p w14:paraId="61175F2C"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Rispettare il vincolo di stabilità dell’operazione di cui all’Art. 71 del Reg. 1303/2013. Nel caso in cui il beneficiario è una PMI, il vincolo di cui all’Art. 71 par. 1 primo comma è ridotto a tre anni;</w:t>
      </w:r>
    </w:p>
    <w:p w14:paraId="58AB0EBF" w14:textId="77777777" w:rsidR="005C126F" w:rsidRDefault="00F94611">
      <w:pPr>
        <w:pStyle w:val="Paragrafoelenco"/>
        <w:widowControl w:val="0"/>
        <w:numPr>
          <w:ilvl w:val="0"/>
          <w:numId w:val="33"/>
        </w:numPr>
        <w:tabs>
          <w:tab w:val="left" w:pos="851"/>
        </w:tabs>
        <w:autoSpaceDE w:val="0"/>
        <w:autoSpaceDN w:val="0"/>
        <w:adjustRightInd w:val="0"/>
        <w:spacing w:before="60" w:after="60"/>
        <w:ind w:left="851" w:hanging="425"/>
        <w:rPr>
          <w:color w:val="000000"/>
          <w:szCs w:val="24"/>
        </w:rPr>
      </w:pPr>
      <w:r>
        <w:rPr>
          <w:color w:val="000000"/>
          <w:szCs w:val="24"/>
        </w:rPr>
        <w:t>mantenere l’incremento occupazionale realizzato in connessione con l’intervento per un numero di anni equivalente a quelli applicabili dal vincolo di stabilità ex Art. 71 del Reg. 1303/2013 (</w:t>
      </w:r>
      <w:r>
        <w:rPr>
          <w:i/>
          <w:color w:val="FF0000"/>
          <w:szCs w:val="24"/>
        </w:rPr>
        <w:t>ove previsto dall’allegato all’Avviso e solo per i Contributi calcolati su tale base</w:t>
      </w:r>
      <w:r>
        <w:rPr>
          <w:color w:val="000000"/>
          <w:szCs w:val="24"/>
        </w:rPr>
        <w:t>).</w:t>
      </w:r>
    </w:p>
    <w:p w14:paraId="3561A794" w14:textId="77777777" w:rsidR="005C126F" w:rsidRDefault="00F94611">
      <w:pPr>
        <w:pStyle w:val="Paragrafoelenco"/>
        <w:widowControl w:val="0"/>
        <w:numPr>
          <w:ilvl w:val="0"/>
          <w:numId w:val="35"/>
        </w:numPr>
        <w:tabs>
          <w:tab w:val="left" w:pos="567"/>
        </w:tabs>
        <w:autoSpaceDE w:val="0"/>
        <w:autoSpaceDN w:val="0"/>
        <w:adjustRightInd w:val="0"/>
        <w:spacing w:before="60" w:after="60"/>
        <w:ind w:left="567" w:hanging="425"/>
        <w:rPr>
          <w:color w:val="000000"/>
          <w:szCs w:val="24"/>
        </w:rPr>
      </w:pPr>
      <w:r>
        <w:rPr>
          <w:color w:val="000000"/>
          <w:szCs w:val="24"/>
        </w:rPr>
        <w:t>In caso di RTI/Consorzi/Reti d’imprese, il beneficiario che opera in qualità di capofila del Raggruppamento/Consorzio/Rete d’Imprese ammesso a finanziamento ha l’obbligo di:</w:t>
      </w:r>
    </w:p>
    <w:p w14:paraId="7E66ABB5" w14:textId="77777777" w:rsidR="005C126F" w:rsidRDefault="00F94611">
      <w:pPr>
        <w:pStyle w:val="Paragrafoelenco"/>
        <w:widowControl w:val="0"/>
        <w:numPr>
          <w:ilvl w:val="1"/>
          <w:numId w:val="34"/>
        </w:numPr>
        <w:tabs>
          <w:tab w:val="left" w:pos="993"/>
        </w:tabs>
        <w:autoSpaceDE w:val="0"/>
        <w:autoSpaceDN w:val="0"/>
        <w:adjustRightInd w:val="0"/>
        <w:spacing w:before="60" w:after="60"/>
        <w:ind w:left="993" w:hanging="426"/>
        <w:rPr>
          <w:color w:val="000000"/>
          <w:szCs w:val="24"/>
        </w:rPr>
      </w:pPr>
      <w:r>
        <w:rPr>
          <w:color w:val="000000"/>
          <w:szCs w:val="24"/>
        </w:rPr>
        <w:t>curare la conservazione di tutti gli elaborati tecnici, della documentazione amministrativa e contabile dell’intervento, separata o separabile mediante opportuna codifica dagli altri atti amministrativi generali; detta archiviazione deve essere accessibile senza limitazioni, ai fini di controllo, alle persone ed agli organismi aventi diritto e deve essere conservata per almeno dieci anni successivi all’erogazione del saldo del Contributo ed in ogni caso fino al terzo anno successivo alla chiusura del Programma;</w:t>
      </w:r>
    </w:p>
    <w:p w14:paraId="43D641E1" w14:textId="77777777" w:rsidR="005C126F" w:rsidRDefault="00F94611">
      <w:pPr>
        <w:pStyle w:val="Paragrafoelenco"/>
        <w:widowControl w:val="0"/>
        <w:numPr>
          <w:ilvl w:val="1"/>
          <w:numId w:val="34"/>
        </w:numPr>
        <w:tabs>
          <w:tab w:val="left" w:pos="993"/>
        </w:tabs>
        <w:autoSpaceDE w:val="0"/>
        <w:autoSpaceDN w:val="0"/>
        <w:adjustRightInd w:val="0"/>
        <w:spacing w:before="60" w:after="60"/>
        <w:ind w:left="993" w:hanging="426"/>
        <w:rPr>
          <w:color w:val="000000"/>
          <w:szCs w:val="24"/>
        </w:rPr>
      </w:pPr>
      <w:r>
        <w:rPr>
          <w:color w:val="000000"/>
          <w:szCs w:val="24"/>
        </w:rPr>
        <w:t xml:space="preserve">fornire le informazioni e le documentazioni finanziarie, tecniche e amministrative dell’intervento e dei </w:t>
      </w:r>
      <w:r>
        <w:rPr>
          <w:i/>
          <w:color w:val="000000"/>
          <w:szCs w:val="24"/>
        </w:rPr>
        <w:t>partner</w:t>
      </w:r>
      <w:r>
        <w:rPr>
          <w:color w:val="000000"/>
          <w:szCs w:val="24"/>
        </w:rPr>
        <w:t xml:space="preserve"> del Raggruppamento/Consorzio/Rete d’Imprese, comunque richieste dalla Regione Siciliana e/o dagli enti dalla Regione incaricati;</w:t>
      </w:r>
    </w:p>
    <w:p w14:paraId="0DAA29C9" w14:textId="77777777" w:rsidR="005C126F" w:rsidRDefault="00F94611">
      <w:pPr>
        <w:pStyle w:val="Paragrafoelenco"/>
        <w:widowControl w:val="0"/>
        <w:numPr>
          <w:ilvl w:val="1"/>
          <w:numId w:val="34"/>
        </w:numPr>
        <w:tabs>
          <w:tab w:val="left" w:pos="993"/>
        </w:tabs>
        <w:autoSpaceDE w:val="0"/>
        <w:autoSpaceDN w:val="0"/>
        <w:adjustRightInd w:val="0"/>
        <w:spacing w:before="60" w:after="60"/>
        <w:ind w:left="993" w:hanging="426"/>
        <w:rPr>
          <w:color w:val="000000"/>
          <w:szCs w:val="24"/>
        </w:rPr>
      </w:pPr>
      <w:r>
        <w:rPr>
          <w:color w:val="000000"/>
          <w:szCs w:val="24"/>
        </w:rPr>
        <w:t xml:space="preserve">curare la raccolta delle schede di monitoraggio finanziario, fisico e procedurale dell’intervento, anche dei </w:t>
      </w:r>
      <w:r>
        <w:rPr>
          <w:i/>
          <w:color w:val="000000"/>
          <w:szCs w:val="24"/>
        </w:rPr>
        <w:t>partner</w:t>
      </w:r>
      <w:r>
        <w:rPr>
          <w:color w:val="000000"/>
          <w:szCs w:val="24"/>
        </w:rPr>
        <w:t xml:space="preserve"> del Raggruppamento/Consorzio/Rete d’Imprese ed </w:t>
      </w:r>
      <w:r>
        <w:rPr>
          <w:color w:val="000000"/>
          <w:szCs w:val="24"/>
        </w:rPr>
        <w:lastRenderedPageBreak/>
        <w:t>inviarle alla Regione Siciliana secondo le scadenze previste dall’Avviso o entro 7 giorni dalla richiesta della Regione e/o dagli enti dalla Regione incaricati.</w:t>
      </w:r>
    </w:p>
    <w:p w14:paraId="5411BDB7" w14:textId="77777777" w:rsidR="005C126F" w:rsidRDefault="005C126F">
      <w:pPr>
        <w:pStyle w:val="Paragrafoelenco"/>
        <w:widowControl w:val="0"/>
        <w:autoSpaceDE w:val="0"/>
        <w:autoSpaceDN w:val="0"/>
        <w:adjustRightInd w:val="0"/>
        <w:spacing w:before="60" w:after="60"/>
        <w:ind w:left="1080"/>
        <w:rPr>
          <w:color w:val="000000"/>
          <w:szCs w:val="24"/>
        </w:rPr>
      </w:pPr>
    </w:p>
    <w:p w14:paraId="47A7EA13" w14:textId="77777777" w:rsidR="005C126F" w:rsidRDefault="00F94611">
      <w:pPr>
        <w:pStyle w:val="Titolo2"/>
        <w:tabs>
          <w:tab w:val="left" w:pos="567"/>
        </w:tabs>
        <w:ind w:left="567" w:hanging="567"/>
      </w:pPr>
      <w:bookmarkStart w:id="94" w:name="_Toc462043505"/>
      <w:bookmarkStart w:id="95" w:name="_Toc464148338"/>
      <w:bookmarkStart w:id="96" w:name="_Toc36133608"/>
      <w:r>
        <w:t>Controlli</w:t>
      </w:r>
      <w:bookmarkEnd w:id="94"/>
      <w:bookmarkEnd w:id="95"/>
      <w:bookmarkEnd w:id="96"/>
      <w:r>
        <w:t xml:space="preserve"> </w:t>
      </w:r>
    </w:p>
    <w:p w14:paraId="0FCBB784" w14:textId="77777777" w:rsidR="005C126F" w:rsidRDefault="00F94611">
      <w:pPr>
        <w:pStyle w:val="Paragrafoelenco"/>
        <w:widowControl w:val="0"/>
        <w:numPr>
          <w:ilvl w:val="0"/>
          <w:numId w:val="36"/>
        </w:numPr>
        <w:tabs>
          <w:tab w:val="left" w:pos="567"/>
        </w:tabs>
        <w:autoSpaceDE w:val="0"/>
        <w:autoSpaceDN w:val="0"/>
        <w:adjustRightInd w:val="0"/>
        <w:spacing w:before="60" w:after="60"/>
        <w:ind w:left="567" w:hanging="425"/>
        <w:rPr>
          <w:color w:val="000000"/>
          <w:szCs w:val="24"/>
        </w:rPr>
      </w:pPr>
      <w:r>
        <w:rPr>
          <w:color w:val="000000"/>
          <w:szCs w:val="24"/>
        </w:rPr>
        <w:t>La Regione Siciliana si riserva il diritto di esercitare, in ogni tempo, con le modalità che riterrà opportune, verifiche e controlli sull'avanzamento finanziario, procedurale e fisico dell'Intervento, oltre che il rispetto degli obblighi previsti dalla normativa vigente, nonché dal presente Avviso e dal</w:t>
      </w:r>
      <w:r w:rsidR="00DC7685">
        <w:rPr>
          <w:color w:val="000000"/>
          <w:szCs w:val="24"/>
        </w:rPr>
        <w:t xml:space="preserve"> Decreto</w:t>
      </w:r>
      <w:r>
        <w:rPr>
          <w:color w:val="000000"/>
          <w:szCs w:val="24"/>
        </w:rPr>
        <w:t xml:space="preserve"> e la veridicità delle dichiarazioni e informazioni prodotte dal Beneficiario. </w:t>
      </w:r>
    </w:p>
    <w:p w14:paraId="154C09EA" w14:textId="77777777" w:rsidR="005C126F" w:rsidRDefault="00F94611">
      <w:pPr>
        <w:pStyle w:val="Paragrafoelenco"/>
        <w:widowControl w:val="0"/>
        <w:numPr>
          <w:ilvl w:val="0"/>
          <w:numId w:val="36"/>
        </w:numPr>
        <w:tabs>
          <w:tab w:val="left" w:pos="567"/>
        </w:tabs>
        <w:autoSpaceDE w:val="0"/>
        <w:autoSpaceDN w:val="0"/>
        <w:adjustRightInd w:val="0"/>
        <w:spacing w:before="60" w:after="60"/>
        <w:ind w:left="567" w:hanging="425"/>
        <w:rPr>
          <w:color w:val="000000"/>
          <w:szCs w:val="24"/>
        </w:rPr>
      </w:pPr>
      <w:r>
        <w:rPr>
          <w:color w:val="000000"/>
          <w:szCs w:val="24"/>
        </w:rPr>
        <w:t>Tali verifiche non sollevano, in ogni caso, il Beneficiario dalla piena ed esclusiva responsabilità della regolare e perfetta esecuzione dell’intervento.</w:t>
      </w:r>
    </w:p>
    <w:p w14:paraId="21250A03" w14:textId="77777777" w:rsidR="005C126F" w:rsidRDefault="00F94611">
      <w:pPr>
        <w:pStyle w:val="Paragrafoelenco"/>
        <w:widowControl w:val="0"/>
        <w:numPr>
          <w:ilvl w:val="0"/>
          <w:numId w:val="36"/>
        </w:numPr>
        <w:tabs>
          <w:tab w:val="left" w:pos="567"/>
        </w:tabs>
        <w:autoSpaceDE w:val="0"/>
        <w:autoSpaceDN w:val="0"/>
        <w:adjustRightInd w:val="0"/>
        <w:spacing w:before="60" w:after="60"/>
        <w:ind w:left="567" w:hanging="425"/>
        <w:rPr>
          <w:color w:val="000000"/>
          <w:szCs w:val="24"/>
        </w:rPr>
      </w:pPr>
      <w:r>
        <w:rPr>
          <w:color w:val="000000"/>
          <w:szCs w:val="24"/>
        </w:rPr>
        <w:t>La Regione Siciliana rimane estranea ad ogni rapporto comunque nascente con terzi in dipendenza della realizzazione dell’intervento. Le verifiche effettuate riguardano esclusivamente i rapporti che intercorrono con il Beneficiario.</w:t>
      </w:r>
    </w:p>
    <w:p w14:paraId="24FDCAD1" w14:textId="77777777" w:rsidR="005C126F" w:rsidRDefault="00F94611">
      <w:pPr>
        <w:pStyle w:val="Paragrafoelenco"/>
        <w:widowControl w:val="0"/>
        <w:numPr>
          <w:ilvl w:val="0"/>
          <w:numId w:val="36"/>
        </w:numPr>
        <w:tabs>
          <w:tab w:val="left" w:pos="567"/>
        </w:tabs>
        <w:autoSpaceDE w:val="0"/>
        <w:autoSpaceDN w:val="0"/>
        <w:adjustRightInd w:val="0"/>
        <w:spacing w:before="60" w:after="60"/>
        <w:ind w:left="567" w:hanging="425"/>
        <w:rPr>
          <w:color w:val="000000"/>
          <w:szCs w:val="24"/>
        </w:rPr>
      </w:pPr>
      <w:r>
        <w:rPr>
          <w:color w:val="000000"/>
          <w:szCs w:val="24"/>
        </w:rPr>
        <w:t xml:space="preserve">Il Beneficiario deve conservare e rendere disponibile la documentazione relativa all’intervento, nei modi di cui al par. 5.1, ivi compresi tutti i giustificativi di spesa annullati, così come indicato al comma 4.11, nonché a consentire le verifiche </w:t>
      </w:r>
      <w:r>
        <w:rPr>
          <w:i/>
          <w:color w:val="000000"/>
          <w:szCs w:val="24"/>
        </w:rPr>
        <w:t>in loco</w:t>
      </w:r>
      <w:r>
        <w:rPr>
          <w:color w:val="000000"/>
          <w:szCs w:val="24"/>
        </w:rPr>
        <w:t>, a favore delle autorità di controllo regionali, nazionali e UE</w:t>
      </w:r>
      <w:r>
        <w:rPr>
          <w:i/>
          <w:color w:val="000000"/>
          <w:szCs w:val="24"/>
        </w:rPr>
        <w:t>;</w:t>
      </w:r>
    </w:p>
    <w:p w14:paraId="375A7078" w14:textId="77777777" w:rsidR="005C126F" w:rsidRDefault="00F94611">
      <w:pPr>
        <w:pStyle w:val="Paragrafoelenco"/>
        <w:widowControl w:val="0"/>
        <w:numPr>
          <w:ilvl w:val="0"/>
          <w:numId w:val="36"/>
        </w:numPr>
        <w:tabs>
          <w:tab w:val="left" w:pos="567"/>
        </w:tabs>
        <w:autoSpaceDE w:val="0"/>
        <w:autoSpaceDN w:val="0"/>
        <w:adjustRightInd w:val="0"/>
        <w:spacing w:before="60" w:after="60"/>
        <w:ind w:left="567" w:hanging="425"/>
        <w:rPr>
          <w:color w:val="000000"/>
          <w:szCs w:val="24"/>
        </w:rPr>
      </w:pPr>
      <w:r>
        <w:rPr>
          <w:color w:val="000000"/>
          <w:szCs w:val="24"/>
        </w:rPr>
        <w:t>In caso di verifica, in sede di controllo, del mancato pieno rispetto delle discipline UE, nazionali e regionali, anche se non penalmente rilevanti, la Regione Siciliana procederà alla revoca del Contributo e al recupero delle eventuali somme già erogate.</w:t>
      </w:r>
    </w:p>
    <w:p w14:paraId="23997C72" w14:textId="77777777" w:rsidR="005C126F" w:rsidRDefault="005C126F">
      <w:pPr>
        <w:widowControl w:val="0"/>
        <w:autoSpaceDE w:val="0"/>
        <w:autoSpaceDN w:val="0"/>
        <w:adjustRightInd w:val="0"/>
        <w:rPr>
          <w:color w:val="000000"/>
          <w:szCs w:val="24"/>
        </w:rPr>
      </w:pPr>
    </w:p>
    <w:p w14:paraId="5247D484" w14:textId="77777777" w:rsidR="005C126F" w:rsidRDefault="00F94611">
      <w:pPr>
        <w:pStyle w:val="Titolo2"/>
        <w:tabs>
          <w:tab w:val="left" w:pos="567"/>
        </w:tabs>
        <w:ind w:left="567" w:hanging="567"/>
      </w:pPr>
      <w:bookmarkStart w:id="97" w:name="_Toc462043506"/>
      <w:bookmarkStart w:id="98" w:name="_Toc464148339"/>
      <w:bookmarkStart w:id="99" w:name="_Toc36133609"/>
      <w:r>
        <w:t>Variazioni all’operazione finanziata</w:t>
      </w:r>
      <w:bookmarkEnd w:id="97"/>
      <w:bookmarkEnd w:id="98"/>
      <w:bookmarkEnd w:id="99"/>
    </w:p>
    <w:p w14:paraId="28B0A126" w14:textId="77777777" w:rsidR="00857DDE" w:rsidRDefault="00857DDE" w:rsidP="00D57580">
      <w:pPr>
        <w:widowControl w:val="0"/>
        <w:autoSpaceDE w:val="0"/>
        <w:autoSpaceDN w:val="0"/>
        <w:adjustRightInd w:val="0"/>
        <w:spacing w:before="120" w:after="120"/>
        <w:rPr>
          <w:color w:val="000000"/>
        </w:rPr>
      </w:pPr>
    </w:p>
    <w:p w14:paraId="1B22F670" w14:textId="77777777" w:rsidR="00D57580" w:rsidRDefault="00D57580" w:rsidP="00D57580">
      <w:pPr>
        <w:widowControl w:val="0"/>
        <w:autoSpaceDE w:val="0"/>
        <w:autoSpaceDN w:val="0"/>
        <w:adjustRightInd w:val="0"/>
        <w:spacing w:before="120" w:after="120"/>
        <w:rPr>
          <w:color w:val="000000"/>
        </w:rPr>
      </w:pPr>
      <w:r>
        <w:rPr>
          <w:color w:val="000000"/>
        </w:rPr>
        <w:t>Nel corso dell’attuazione, i beneficiari, nei limiti di quanto previsto dall’Avviso e dal Decreto di Finanziamento, possono presentare richieste di variazione dell’operazione.</w:t>
      </w:r>
    </w:p>
    <w:p w14:paraId="2754F30B" w14:textId="77777777" w:rsidR="00857DDE" w:rsidRDefault="00857DDE" w:rsidP="00A62BF8">
      <w:pPr>
        <w:pStyle w:val="Paragrafoelenco"/>
        <w:numPr>
          <w:ilvl w:val="0"/>
          <w:numId w:val="142"/>
        </w:numPr>
        <w:spacing w:line="276" w:lineRule="auto"/>
      </w:pPr>
      <w:r>
        <w:t>I</w:t>
      </w:r>
      <w:r w:rsidRPr="00D94E28">
        <w:t xml:space="preserve">n sede di </w:t>
      </w:r>
      <w:r>
        <w:t xml:space="preserve">rendicontazione </w:t>
      </w:r>
      <w:r w:rsidRPr="00D94E28">
        <w:rPr>
          <w:u w:val="single"/>
        </w:rPr>
        <w:t xml:space="preserve">sono consentite </w:t>
      </w:r>
      <w:r w:rsidRPr="00DC7685">
        <w:rPr>
          <w:b/>
          <w:u w:val="single"/>
        </w:rPr>
        <w:t>modific</w:t>
      </w:r>
      <w:r w:rsidR="00DC7685">
        <w:rPr>
          <w:b/>
          <w:u w:val="single"/>
        </w:rPr>
        <w:t>he</w:t>
      </w:r>
      <w:r w:rsidRPr="00DC7685">
        <w:rPr>
          <w:b/>
          <w:u w:val="single"/>
        </w:rPr>
        <w:t xml:space="preserve"> </w:t>
      </w:r>
      <w:r w:rsidR="00DC7685" w:rsidRPr="00DC7685">
        <w:rPr>
          <w:b/>
          <w:u w:val="single"/>
        </w:rPr>
        <w:t>non sostanziali</w:t>
      </w:r>
      <w:r w:rsidR="00DC7685">
        <w:rPr>
          <w:u w:val="single"/>
        </w:rPr>
        <w:t xml:space="preserve"> </w:t>
      </w:r>
      <w:r w:rsidRPr="00D94E28">
        <w:rPr>
          <w:u w:val="single"/>
        </w:rPr>
        <w:t>degli importi fra le macro categorie delle voci di spes</w:t>
      </w:r>
      <w:r>
        <w:rPr>
          <w:u w:val="single"/>
        </w:rPr>
        <w:t>a</w:t>
      </w:r>
      <w:r w:rsidRPr="00D94E28">
        <w:rPr>
          <w:u w:val="single"/>
        </w:rPr>
        <w:t xml:space="preserve"> nel limite massimo del 20% della voce con importo finanziario minore, </w:t>
      </w:r>
      <w:r w:rsidRPr="00D94E28">
        <w:rPr>
          <w:b/>
          <w:u w:val="single"/>
        </w:rPr>
        <w:t>a condizione che rimangano inalterati</w:t>
      </w:r>
      <w:r>
        <w:rPr>
          <w:b/>
          <w:u w:val="single"/>
        </w:rPr>
        <w:t>:</w:t>
      </w:r>
    </w:p>
    <w:p w14:paraId="00FCA3FF" w14:textId="77777777" w:rsidR="00D57580" w:rsidRPr="00D94E28" w:rsidRDefault="00D57580" w:rsidP="00A62BF8">
      <w:pPr>
        <w:pStyle w:val="Paragrafoelenco"/>
        <w:numPr>
          <w:ilvl w:val="0"/>
          <w:numId w:val="143"/>
        </w:numPr>
        <w:spacing w:line="276" w:lineRule="auto"/>
      </w:pPr>
      <w:r w:rsidRPr="00D94E28">
        <w:t xml:space="preserve">il totale generale delle spese ammissibili; </w:t>
      </w:r>
    </w:p>
    <w:p w14:paraId="772C2D8C" w14:textId="77777777" w:rsidR="00D57580" w:rsidRPr="00D94E28" w:rsidRDefault="00D57580" w:rsidP="00A62BF8">
      <w:pPr>
        <w:pStyle w:val="Paragrafoelenco"/>
        <w:numPr>
          <w:ilvl w:val="0"/>
          <w:numId w:val="143"/>
        </w:numPr>
        <w:spacing w:line="276" w:lineRule="auto"/>
      </w:pPr>
      <w:r w:rsidRPr="00D94E28">
        <w:t xml:space="preserve">il corrispondente importo del contributo pubblico richiesto; </w:t>
      </w:r>
    </w:p>
    <w:p w14:paraId="74DC51BD" w14:textId="77777777" w:rsidR="00D57580" w:rsidRPr="00D94E28" w:rsidRDefault="00D57580" w:rsidP="00A62BF8">
      <w:pPr>
        <w:pStyle w:val="Paragrafoelenco"/>
        <w:numPr>
          <w:ilvl w:val="0"/>
          <w:numId w:val="143"/>
        </w:numPr>
        <w:spacing w:line="276" w:lineRule="auto"/>
      </w:pPr>
      <w:r w:rsidRPr="00D94E28">
        <w:t>eventuali limiti massimi delle categorie di spesa sul totale delle spese ammissibili;</w:t>
      </w:r>
    </w:p>
    <w:p w14:paraId="4338AB08" w14:textId="77777777" w:rsidR="00D57580" w:rsidRPr="00D94E28" w:rsidRDefault="00D57580" w:rsidP="00A62BF8">
      <w:pPr>
        <w:pStyle w:val="Paragrafoelenco"/>
        <w:numPr>
          <w:ilvl w:val="0"/>
          <w:numId w:val="143"/>
        </w:numPr>
        <w:spacing w:line="276" w:lineRule="auto"/>
      </w:pPr>
      <w:r w:rsidRPr="00D94E28">
        <w:t xml:space="preserve">l’organicità e l’efficacia del progetto di investimento così come presentato, valutato ed inserito in graduatoria utile; </w:t>
      </w:r>
    </w:p>
    <w:p w14:paraId="700636FB" w14:textId="77777777" w:rsidR="00D57580" w:rsidRPr="00D94E28" w:rsidRDefault="00D57580" w:rsidP="00A62BF8">
      <w:pPr>
        <w:pStyle w:val="Paragrafoelenco"/>
        <w:numPr>
          <w:ilvl w:val="0"/>
          <w:numId w:val="143"/>
        </w:numPr>
        <w:spacing w:line="276" w:lineRule="auto"/>
      </w:pPr>
      <w:r>
        <w:t>i</w:t>
      </w:r>
      <w:r w:rsidRPr="00D94E28">
        <w:t xml:space="preserve">l mantenimento </w:t>
      </w:r>
      <w:r>
        <w:t>dei</w:t>
      </w:r>
      <w:r w:rsidRPr="00D94E28">
        <w:t xml:space="preserve"> requisiti che hanno generato i punteggi previsti dagli avvisi, sia con riferimento ai criteri di selezione sia ad eventuali elementi premiali;</w:t>
      </w:r>
    </w:p>
    <w:p w14:paraId="39783CA9" w14:textId="77777777" w:rsidR="00D57580" w:rsidRDefault="00D57580" w:rsidP="00A62BF8">
      <w:pPr>
        <w:pStyle w:val="Paragrafoelenco"/>
        <w:numPr>
          <w:ilvl w:val="0"/>
          <w:numId w:val="143"/>
        </w:numPr>
        <w:spacing w:line="276" w:lineRule="auto"/>
      </w:pPr>
      <w:r w:rsidRPr="00D94E28">
        <w:t>Il rispetto dei requisiti di ammissibilità e dei criteri di selezione</w:t>
      </w:r>
      <w:r>
        <w:t>;</w:t>
      </w:r>
    </w:p>
    <w:p w14:paraId="54BBF470" w14:textId="77777777" w:rsidR="00D57580" w:rsidRPr="00D94E28" w:rsidRDefault="00D57580" w:rsidP="00A62BF8">
      <w:pPr>
        <w:pStyle w:val="Paragrafoelenco"/>
        <w:numPr>
          <w:ilvl w:val="0"/>
          <w:numId w:val="143"/>
        </w:numPr>
        <w:spacing w:line="276" w:lineRule="auto"/>
      </w:pPr>
      <w:r>
        <w:t>Il rispetto delle vigenti normative inerenti alle variazioni non sostanziali.</w:t>
      </w:r>
    </w:p>
    <w:p w14:paraId="499D4CBF" w14:textId="77777777" w:rsidR="00D57580" w:rsidRDefault="00D57580" w:rsidP="00D57580">
      <w:pPr>
        <w:spacing w:line="276" w:lineRule="auto"/>
        <w:rPr>
          <w:color w:val="000000"/>
        </w:rPr>
      </w:pPr>
      <w:r>
        <w:t>T</w:t>
      </w:r>
      <w:r w:rsidRPr="00D94E28">
        <w:t xml:space="preserve">ali modificazioni </w:t>
      </w:r>
      <w:r w:rsidRPr="00B874E8">
        <w:rPr>
          <w:b/>
        </w:rPr>
        <w:t>devono</w:t>
      </w:r>
      <w:r>
        <w:t xml:space="preserve"> essere </w:t>
      </w:r>
      <w:r w:rsidRPr="00D94E28">
        <w:t>comunicate</w:t>
      </w:r>
      <w:r>
        <w:t xml:space="preserve"> ai </w:t>
      </w:r>
      <w:r w:rsidRPr="00D94E28">
        <w:t>Dipartiment</w:t>
      </w:r>
      <w:r>
        <w:t>i attuatori nelle relazioni conclusive di progetto, ma non necessitano di alcuna autorizzazione</w:t>
      </w:r>
      <w:r w:rsidRPr="00D94E28">
        <w:t>.</w:t>
      </w:r>
    </w:p>
    <w:p w14:paraId="32960FFB" w14:textId="77777777" w:rsidR="00D57580" w:rsidRPr="00993937" w:rsidRDefault="00D57580" w:rsidP="00A62BF8">
      <w:pPr>
        <w:pStyle w:val="Paragrafoelenco"/>
        <w:numPr>
          <w:ilvl w:val="0"/>
          <w:numId w:val="142"/>
        </w:numPr>
        <w:spacing w:line="276" w:lineRule="auto"/>
      </w:pPr>
      <w:r w:rsidRPr="00993937">
        <w:t xml:space="preserve">In caso di </w:t>
      </w:r>
      <w:r w:rsidRPr="001F2F76">
        <w:rPr>
          <w:b/>
        </w:rPr>
        <w:t>variazioni sostanziali</w:t>
      </w:r>
      <w:r w:rsidRPr="00993937">
        <w:t xml:space="preserve">, ovvero quelle con dimensione finanziaria superiore al 20% per singola voce di spesa, è necessaria una formale autorizzazione del Dipartimento Attuatore, da concedersi dietro presentazione di apposita istanza. Ricevuta l’istanza da parte del beneficiario, </w:t>
      </w:r>
      <w:r w:rsidR="00857DDE" w:rsidRPr="00993937">
        <w:t xml:space="preserve">il Dipartimento </w:t>
      </w:r>
      <w:r w:rsidRPr="00993937">
        <w:t xml:space="preserve">verifica la corrispondenza della variazione richiesta rispetto </w:t>
      </w:r>
      <w:r w:rsidRPr="00993937">
        <w:lastRenderedPageBreak/>
        <w:t xml:space="preserve">a quanto previsto dall’Avviso e dal Decreto di Finanziamento e, in caso di positiva valutazione, provvede alla comunicazione della loro approvazione. </w:t>
      </w:r>
      <w:r w:rsidR="001F2F76">
        <w:t>Tali istanze di variazione sostanziali possono essere presentate al più tardi prima del centottantesimo giorno antecedente la chiusura delle attività progettuali.</w:t>
      </w:r>
    </w:p>
    <w:p w14:paraId="41EFECCC" w14:textId="77777777" w:rsidR="00D57580" w:rsidRPr="00993937" w:rsidRDefault="00D57580" w:rsidP="00A62BF8">
      <w:pPr>
        <w:pStyle w:val="Paragrafoelenco"/>
        <w:numPr>
          <w:ilvl w:val="0"/>
          <w:numId w:val="142"/>
        </w:numPr>
        <w:spacing w:line="276" w:lineRule="auto"/>
      </w:pPr>
      <w:r w:rsidRPr="00993937">
        <w:t xml:space="preserve">Non saranno autorizzate variazioni che incidono sull’ammissibilità dell’operazione o modificano sostanzialmente elementi oggetto di valutazione secondo le previsioni dell’Avviso. </w:t>
      </w:r>
    </w:p>
    <w:p w14:paraId="2C5C1511" w14:textId="77777777" w:rsidR="00D57580" w:rsidRPr="00993937" w:rsidRDefault="00D57580" w:rsidP="00A62BF8">
      <w:pPr>
        <w:pStyle w:val="Paragrafoelenco"/>
        <w:numPr>
          <w:ilvl w:val="0"/>
          <w:numId w:val="142"/>
        </w:numPr>
        <w:spacing w:line="276" w:lineRule="auto"/>
      </w:pPr>
      <w:r w:rsidRPr="00993937">
        <w:t xml:space="preserve">Nei casi in cui la variazione proposta richiedesse modifiche al Decreto di Finanziamento, il dirigente generale </w:t>
      </w:r>
      <w:r w:rsidR="00857DDE" w:rsidRPr="00993937">
        <w:t xml:space="preserve">del Dipartimento Attuatore </w:t>
      </w:r>
      <w:r w:rsidRPr="00993937">
        <w:t xml:space="preserve">emana un Decreto di approvazione delle variazioni all’operazione. </w:t>
      </w:r>
    </w:p>
    <w:p w14:paraId="63A1078A" w14:textId="77777777" w:rsidR="00D57580" w:rsidRPr="00993937" w:rsidRDefault="00D57580" w:rsidP="00A62BF8">
      <w:pPr>
        <w:pStyle w:val="Paragrafoelenco"/>
        <w:numPr>
          <w:ilvl w:val="0"/>
          <w:numId w:val="142"/>
        </w:numPr>
        <w:spacing w:line="276" w:lineRule="auto"/>
      </w:pPr>
      <w:r w:rsidRPr="00993937">
        <w:t>La durata del processo di esame delle variazioni richieste dal beneficiario sarà proporzionata alla complessità della variazione sostanziale richiesta</w:t>
      </w:r>
      <w:r w:rsidR="001B70B9">
        <w:t>.</w:t>
      </w:r>
      <w:r w:rsidRPr="00993937">
        <w:t xml:space="preserve"> </w:t>
      </w:r>
      <w:r w:rsidR="001B70B9">
        <w:t>L</w:t>
      </w:r>
      <w:r w:rsidR="001B70B9" w:rsidRPr="00993937">
        <w:t xml:space="preserve">’emissione </w:t>
      </w:r>
      <w:r w:rsidRPr="00993937">
        <w:t xml:space="preserve">del Decreto di approvazione delle variazioni verrà effettuata entro 10 giorni dalla ricezione del verbale di approvazione delle variazioni della Commissione. </w:t>
      </w:r>
    </w:p>
    <w:p w14:paraId="33AB1539" w14:textId="77777777" w:rsidR="00D57580" w:rsidRPr="00993937" w:rsidRDefault="00D57580" w:rsidP="00A62BF8">
      <w:pPr>
        <w:pStyle w:val="Paragrafoelenco"/>
        <w:numPr>
          <w:ilvl w:val="0"/>
          <w:numId w:val="142"/>
        </w:numPr>
        <w:spacing w:line="276" w:lineRule="auto"/>
      </w:pPr>
      <w:r w:rsidRPr="00993937">
        <w:t>Entro 5 giorni dal</w:t>
      </w:r>
      <w:r w:rsidR="001B70B9">
        <w:t xml:space="preserve">l’emissione </w:t>
      </w:r>
      <w:r w:rsidRPr="00993937">
        <w:t>del Decreto di approvazione delle variazioni il Dipartimento provvede alla sua notifica al beneficiario</w:t>
      </w:r>
      <w:r w:rsidR="00857DDE" w:rsidRPr="00993937">
        <w:t xml:space="preserve"> a mezzo PEC</w:t>
      </w:r>
      <w:r w:rsidRPr="00993937">
        <w:t>.</w:t>
      </w:r>
    </w:p>
    <w:p w14:paraId="4559E840" w14:textId="77777777" w:rsidR="00D57580" w:rsidRPr="00993937" w:rsidRDefault="00D57580" w:rsidP="00A62BF8">
      <w:pPr>
        <w:pStyle w:val="Paragrafoelenco"/>
        <w:numPr>
          <w:ilvl w:val="0"/>
          <w:numId w:val="142"/>
        </w:numPr>
        <w:spacing w:line="276" w:lineRule="auto"/>
      </w:pPr>
      <w:r w:rsidRPr="00993937">
        <w:t xml:space="preserve">Nel caso di approvazione della richiesta di variazioni sostanziali da parte del beneficiario, le variazioni proposte diventano </w:t>
      </w:r>
      <w:r w:rsidR="00857DDE" w:rsidRPr="00993937">
        <w:t>esecutive</w:t>
      </w:r>
      <w:r w:rsidRPr="00993937">
        <w:t xml:space="preserve"> dalla data di ricezione della richiesta. </w:t>
      </w:r>
    </w:p>
    <w:p w14:paraId="252FB019" w14:textId="77777777" w:rsidR="00D57580" w:rsidRDefault="000A6398" w:rsidP="00D57580">
      <w:pPr>
        <w:widowControl w:val="0"/>
        <w:autoSpaceDE w:val="0"/>
        <w:autoSpaceDN w:val="0"/>
        <w:adjustRightInd w:val="0"/>
        <w:spacing w:before="120" w:after="120"/>
      </w:pPr>
      <w:r>
        <w:t>[</w:t>
      </w:r>
      <w:r w:rsidRPr="000A6398">
        <w:rPr>
          <w:color w:val="FF0000"/>
        </w:rPr>
        <w:t>ove ricorre</w:t>
      </w:r>
      <w:r>
        <w:t xml:space="preserve">] </w:t>
      </w:r>
      <w:r w:rsidR="00D57580" w:rsidRPr="000A6398">
        <w:t>Qualora, trascorsi dodici mesi dall’erogazione della prima anticipazione, il Beneficiario abbia comunicato un livello di avanzamento fisico, procedurale e finanziario inferiore</w:t>
      </w:r>
      <w:r>
        <w:t xml:space="preserve"> del 30%</w:t>
      </w:r>
      <w:r w:rsidR="00D57580" w:rsidRPr="000A6398">
        <w:t xml:space="preserve"> a quanto previsto nel cronogramma inserito nel Decreto di Finanziamento, l’UCO effettua una verifica in loco finalizzata ad individuare il corretto svolgimento dell’operazione nel rispetto degli elementi oggetto di valutazione secondo le previsioni dell’Avviso e dell’istanza ammessa e finanziata. All’esito della verifica in loco l’UCO avvia le procedure di revoca dell’operazione laddove ne ricorrano le condizioni previste nell’Avviso.</w:t>
      </w:r>
    </w:p>
    <w:p w14:paraId="3183888C" w14:textId="77777777" w:rsidR="005C126F" w:rsidRPr="00857DDE" w:rsidRDefault="00857DDE" w:rsidP="00857DDE">
      <w:pPr>
        <w:widowControl w:val="0"/>
        <w:tabs>
          <w:tab w:val="left" w:pos="567"/>
        </w:tabs>
        <w:autoSpaceDE w:val="0"/>
        <w:autoSpaceDN w:val="0"/>
        <w:adjustRightInd w:val="0"/>
        <w:spacing w:before="60" w:after="60"/>
        <w:rPr>
          <w:color w:val="000000"/>
          <w:szCs w:val="24"/>
        </w:rPr>
      </w:pPr>
      <w:r>
        <w:rPr>
          <w:rFonts w:cs="Arial"/>
          <w:szCs w:val="24"/>
        </w:rPr>
        <w:t>N</w:t>
      </w:r>
      <w:r w:rsidR="00F94611" w:rsidRPr="00857DDE">
        <w:rPr>
          <w:rFonts w:cs="Arial"/>
          <w:szCs w:val="24"/>
        </w:rPr>
        <w:t xml:space="preserve">el caso in cui la variazione di cui si tratta comprenda o riguardi il termine ultimo per la realizzazione dell’intervento, l’Amministrazione Regionale può concedere una proroga della durata massima di 3 mesi. In questo specifico caso, l’istanza motivata del beneficiario è da presentarsi al più tardi 60 giorni prima della scadenza del termine previsto per la realizzazione dell’intervento, come da </w:t>
      </w:r>
      <w:r w:rsidR="008B63A6">
        <w:rPr>
          <w:rFonts w:cs="Arial"/>
          <w:szCs w:val="24"/>
        </w:rPr>
        <w:t>Decreto di Finanziamento</w:t>
      </w:r>
      <w:r w:rsidR="00F94611" w:rsidRPr="00857DDE">
        <w:rPr>
          <w:rFonts w:cs="Arial"/>
          <w:szCs w:val="24"/>
        </w:rPr>
        <w:t>. Di tale possibilità di proroga del termine di realizzazione dell’intervento il beneficiario potrà avvalersene una sola volta.</w:t>
      </w:r>
    </w:p>
    <w:p w14:paraId="1E1A380E" w14:textId="77777777" w:rsidR="005C126F" w:rsidRPr="00857DDE" w:rsidRDefault="00F94611" w:rsidP="00857DDE">
      <w:pPr>
        <w:widowControl w:val="0"/>
        <w:tabs>
          <w:tab w:val="left" w:pos="567"/>
        </w:tabs>
        <w:autoSpaceDE w:val="0"/>
        <w:autoSpaceDN w:val="0"/>
        <w:adjustRightInd w:val="0"/>
        <w:spacing w:before="60" w:after="60"/>
        <w:rPr>
          <w:color w:val="000000"/>
          <w:szCs w:val="24"/>
        </w:rPr>
      </w:pPr>
      <w:r w:rsidRPr="00857DDE">
        <w:rPr>
          <w:color w:val="000000"/>
          <w:szCs w:val="24"/>
        </w:rPr>
        <w:t>Resta, altresì, inteso che in caso di assenza di preventiva richiesta di variazione da parte del Beneficiario, o di mancata approvazione di tali modifiche da parte della Regione, la Regione medesima potrà decidere la revoca del Contributo.</w:t>
      </w:r>
    </w:p>
    <w:p w14:paraId="6EE538B7" w14:textId="77777777" w:rsidR="005C126F" w:rsidRDefault="00F94611">
      <w:pPr>
        <w:widowControl w:val="0"/>
        <w:autoSpaceDE w:val="0"/>
        <w:autoSpaceDN w:val="0"/>
        <w:adjustRightInd w:val="0"/>
        <w:spacing w:before="60" w:after="60"/>
        <w:rPr>
          <w:b/>
          <w:color w:val="FF0000"/>
        </w:rPr>
      </w:pPr>
      <w:r>
        <w:rPr>
          <w:b/>
          <w:color w:val="FF0000"/>
        </w:rPr>
        <w:t xml:space="preserve">In caso di Raggruppamenti/consorzi/Rete di Imprese: </w:t>
      </w:r>
    </w:p>
    <w:p w14:paraId="6ABDB732" w14:textId="77777777" w:rsidR="005C126F" w:rsidRDefault="00F94611">
      <w:pPr>
        <w:pStyle w:val="Paragrafoelenco"/>
        <w:widowControl w:val="0"/>
        <w:numPr>
          <w:ilvl w:val="0"/>
          <w:numId w:val="56"/>
        </w:numPr>
        <w:tabs>
          <w:tab w:val="left" w:pos="567"/>
        </w:tabs>
        <w:autoSpaceDE w:val="0"/>
        <w:autoSpaceDN w:val="0"/>
        <w:adjustRightInd w:val="0"/>
        <w:spacing w:before="60" w:after="60"/>
        <w:ind w:left="567" w:hanging="425"/>
        <w:rPr>
          <w:szCs w:val="24"/>
        </w:rPr>
      </w:pPr>
      <w:r>
        <w:rPr>
          <w:szCs w:val="24"/>
        </w:rPr>
        <w:t xml:space="preserve">Per i progetti presentati da più soggetti in forma aggregata, sono ammissibili - previa comunicazione alla Regione - variazioni del RTI/consorzio/Rete d’imprese, ad esclusione del </w:t>
      </w:r>
      <w:r>
        <w:rPr>
          <w:i/>
          <w:szCs w:val="24"/>
        </w:rPr>
        <w:t>partner</w:t>
      </w:r>
      <w:r>
        <w:rPr>
          <w:szCs w:val="24"/>
        </w:rPr>
        <w:t xml:space="preserve"> con ruolo di capofila che non può essere sostituito né rinunciare al Contributo fino al completamento delle attività e della relativa rendicontazione, pena la revoca del Contributo. Sono fatti salvi i casi di subentro, derivanti da operazioni societarie di carattere straordinario, come acquisizioni, incorporazioni, fusioni, trasformazioni, ecc. In tali casi, il soggetto economico (azienda o ramo d’azienda) che realizza l’Intervento in qualità di capofila deve rimanere il medesimo per tutto il Periodo di completamento. Il soggetto giuridico, invece, può essere modificato per effetto delle suddette dinamiche societarie di carattere straordinario.</w:t>
      </w:r>
    </w:p>
    <w:p w14:paraId="0B29D69A" w14:textId="77777777" w:rsidR="005C126F" w:rsidRDefault="00F94611">
      <w:pPr>
        <w:pStyle w:val="Paragrafoelenco"/>
        <w:widowControl w:val="0"/>
        <w:numPr>
          <w:ilvl w:val="0"/>
          <w:numId w:val="56"/>
        </w:numPr>
        <w:tabs>
          <w:tab w:val="left" w:pos="567"/>
        </w:tabs>
        <w:autoSpaceDE w:val="0"/>
        <w:autoSpaceDN w:val="0"/>
        <w:adjustRightInd w:val="0"/>
        <w:spacing w:before="60" w:after="60"/>
        <w:ind w:left="567" w:hanging="425"/>
        <w:rPr>
          <w:szCs w:val="24"/>
        </w:rPr>
      </w:pPr>
      <w:r>
        <w:rPr>
          <w:szCs w:val="24"/>
        </w:rPr>
        <w:lastRenderedPageBreak/>
        <w:t xml:space="preserve">È ammesso in qualsiasi momento che uno o più </w:t>
      </w:r>
      <w:r>
        <w:rPr>
          <w:i/>
          <w:szCs w:val="24"/>
        </w:rPr>
        <w:t>partner</w:t>
      </w:r>
      <w:r>
        <w:rPr>
          <w:szCs w:val="24"/>
        </w:rPr>
        <w:t xml:space="preserve"> mandanti escano dall’aggregazione, purché l’investimento totale realizzato da parte del </w:t>
      </w:r>
      <w:r>
        <w:rPr>
          <w:i/>
          <w:szCs w:val="24"/>
        </w:rPr>
        <w:t>partner</w:t>
      </w:r>
      <w:r>
        <w:rPr>
          <w:szCs w:val="24"/>
        </w:rPr>
        <w:t xml:space="preserve"> uscente non sia superiore al 25% dell’investimento totale ammesso dell’intervento e purché la fuoriuscita del suddetto partner non ne muti significativamente la natura e funzionalità.</w:t>
      </w:r>
    </w:p>
    <w:p w14:paraId="5F1A98D3" w14:textId="77777777" w:rsidR="005C126F" w:rsidRDefault="00F94611">
      <w:pPr>
        <w:pStyle w:val="Paragrafoelenco"/>
        <w:widowControl w:val="0"/>
        <w:numPr>
          <w:ilvl w:val="0"/>
          <w:numId w:val="56"/>
        </w:numPr>
        <w:tabs>
          <w:tab w:val="left" w:pos="567"/>
        </w:tabs>
        <w:autoSpaceDE w:val="0"/>
        <w:autoSpaceDN w:val="0"/>
        <w:adjustRightInd w:val="0"/>
        <w:spacing w:before="60" w:after="60"/>
        <w:ind w:left="567" w:hanging="425"/>
        <w:rPr>
          <w:szCs w:val="24"/>
        </w:rPr>
      </w:pPr>
      <w:r>
        <w:rPr>
          <w:szCs w:val="24"/>
        </w:rPr>
        <w:t xml:space="preserve">I </w:t>
      </w:r>
      <w:r>
        <w:rPr>
          <w:i/>
          <w:szCs w:val="24"/>
        </w:rPr>
        <w:t xml:space="preserve">partner </w:t>
      </w:r>
      <w:r>
        <w:rPr>
          <w:szCs w:val="24"/>
        </w:rPr>
        <w:t xml:space="preserve">rimanenti all’interno dell’aggregazione dovranno farsi carico delle attività non ancora svolte da parte del </w:t>
      </w:r>
      <w:r>
        <w:rPr>
          <w:i/>
          <w:szCs w:val="24"/>
        </w:rPr>
        <w:t>partner</w:t>
      </w:r>
      <w:r>
        <w:rPr>
          <w:szCs w:val="24"/>
        </w:rPr>
        <w:t xml:space="preserve"> uscente, fornendo alla Regione una descrizione dettagliata delle suddette attività non svolte dal partner uscente e della nuova ripartizione dei compiti e delle attività tra i </w:t>
      </w:r>
      <w:r>
        <w:rPr>
          <w:i/>
          <w:szCs w:val="24"/>
        </w:rPr>
        <w:t>partner</w:t>
      </w:r>
      <w:r>
        <w:rPr>
          <w:szCs w:val="24"/>
        </w:rPr>
        <w:t xml:space="preserve"> restanti. In ogni caso deve essere garantita la condizione minima di composizione e i requisiti richiesti dall’Avviso.</w:t>
      </w:r>
    </w:p>
    <w:p w14:paraId="1A65D06A" w14:textId="77777777" w:rsidR="005C126F" w:rsidRDefault="00F94611">
      <w:pPr>
        <w:pStyle w:val="Paragrafoelenco"/>
        <w:widowControl w:val="0"/>
        <w:numPr>
          <w:ilvl w:val="0"/>
          <w:numId w:val="56"/>
        </w:numPr>
        <w:tabs>
          <w:tab w:val="left" w:pos="567"/>
        </w:tabs>
        <w:autoSpaceDE w:val="0"/>
        <w:autoSpaceDN w:val="0"/>
        <w:adjustRightInd w:val="0"/>
        <w:spacing w:before="60" w:after="60"/>
        <w:ind w:left="567" w:hanging="425"/>
        <w:rPr>
          <w:szCs w:val="24"/>
        </w:rPr>
      </w:pPr>
      <w:r>
        <w:rPr>
          <w:szCs w:val="24"/>
        </w:rPr>
        <w:t xml:space="preserve">In alternativa, il </w:t>
      </w:r>
      <w:r>
        <w:rPr>
          <w:i/>
          <w:szCs w:val="24"/>
        </w:rPr>
        <w:t>partner</w:t>
      </w:r>
      <w:r>
        <w:rPr>
          <w:szCs w:val="24"/>
        </w:rPr>
        <w:t xml:space="preserve"> uscito dall’aggregazione può essere sostituito da nuovi </w:t>
      </w:r>
      <w:r>
        <w:rPr>
          <w:i/>
          <w:szCs w:val="24"/>
        </w:rPr>
        <w:t xml:space="preserve">partner </w:t>
      </w:r>
      <w:r>
        <w:rPr>
          <w:szCs w:val="24"/>
        </w:rPr>
        <w:t xml:space="preserve">purché questi ultimi posseggano le caratteristiche di ammissibilità previste dall’Avviso e la medesima natura giuridica del </w:t>
      </w:r>
      <w:r>
        <w:rPr>
          <w:i/>
          <w:szCs w:val="24"/>
        </w:rPr>
        <w:t xml:space="preserve">partner </w:t>
      </w:r>
      <w:r>
        <w:rPr>
          <w:szCs w:val="24"/>
        </w:rPr>
        <w:t xml:space="preserve">sostituito. I </w:t>
      </w:r>
      <w:r>
        <w:rPr>
          <w:i/>
          <w:szCs w:val="24"/>
        </w:rPr>
        <w:t xml:space="preserve">partner </w:t>
      </w:r>
      <w:r>
        <w:rPr>
          <w:szCs w:val="24"/>
        </w:rPr>
        <w:t>che intendono entrare in sostituzione sono obbligati ad indicare in modo dettagliato le attività di cui si fanno carico impegnandosi a realizzarle.</w:t>
      </w:r>
    </w:p>
    <w:p w14:paraId="4EF92C5A" w14:textId="77777777" w:rsidR="005C126F" w:rsidRDefault="00F94611">
      <w:pPr>
        <w:pStyle w:val="Paragrafoelenco"/>
        <w:widowControl w:val="0"/>
        <w:numPr>
          <w:ilvl w:val="0"/>
          <w:numId w:val="56"/>
        </w:numPr>
        <w:tabs>
          <w:tab w:val="left" w:pos="567"/>
        </w:tabs>
        <w:autoSpaceDE w:val="0"/>
        <w:autoSpaceDN w:val="0"/>
        <w:adjustRightInd w:val="0"/>
        <w:spacing w:before="60" w:after="60"/>
        <w:ind w:left="567" w:hanging="425"/>
        <w:rPr>
          <w:szCs w:val="24"/>
        </w:rPr>
      </w:pPr>
      <w:r>
        <w:rPr>
          <w:szCs w:val="24"/>
        </w:rPr>
        <w:t xml:space="preserve">Il venire meno di uno dei </w:t>
      </w:r>
      <w:r>
        <w:rPr>
          <w:i/>
          <w:szCs w:val="24"/>
        </w:rPr>
        <w:t xml:space="preserve">partner </w:t>
      </w:r>
      <w:r>
        <w:rPr>
          <w:szCs w:val="24"/>
        </w:rPr>
        <w:t>ha come effetto la revoca individuale del Contributo e l’eventuale restituzione delle somme percepite.</w:t>
      </w:r>
    </w:p>
    <w:p w14:paraId="48275B3A" w14:textId="77777777" w:rsidR="005C126F" w:rsidRDefault="00F94611">
      <w:pPr>
        <w:pStyle w:val="Paragrafoelenco"/>
        <w:widowControl w:val="0"/>
        <w:numPr>
          <w:ilvl w:val="0"/>
          <w:numId w:val="56"/>
        </w:numPr>
        <w:tabs>
          <w:tab w:val="left" w:pos="567"/>
        </w:tabs>
        <w:autoSpaceDE w:val="0"/>
        <w:autoSpaceDN w:val="0"/>
        <w:adjustRightInd w:val="0"/>
        <w:spacing w:before="60" w:after="60"/>
        <w:ind w:left="567" w:hanging="425"/>
        <w:rPr>
          <w:szCs w:val="24"/>
        </w:rPr>
      </w:pPr>
      <w:r>
        <w:rPr>
          <w:szCs w:val="24"/>
        </w:rPr>
        <w:t xml:space="preserve">Le attività già sostenute dal </w:t>
      </w:r>
      <w:r>
        <w:rPr>
          <w:i/>
          <w:szCs w:val="24"/>
        </w:rPr>
        <w:t>partner</w:t>
      </w:r>
      <w:r>
        <w:rPr>
          <w:szCs w:val="24"/>
        </w:rPr>
        <w:t xml:space="preserve"> uscente non sono oggetto di agevolazione, né per il soggetto uscente, né per altro soggetto del partenariato. </w:t>
      </w:r>
    </w:p>
    <w:p w14:paraId="28E39471" w14:textId="77777777" w:rsidR="005C126F" w:rsidRDefault="00F94611">
      <w:pPr>
        <w:pStyle w:val="Paragrafoelenco"/>
        <w:widowControl w:val="0"/>
        <w:numPr>
          <w:ilvl w:val="0"/>
          <w:numId w:val="56"/>
        </w:numPr>
        <w:tabs>
          <w:tab w:val="left" w:pos="567"/>
        </w:tabs>
        <w:autoSpaceDE w:val="0"/>
        <w:autoSpaceDN w:val="0"/>
        <w:adjustRightInd w:val="0"/>
        <w:spacing w:before="60" w:after="60"/>
        <w:ind w:left="567" w:hanging="425"/>
        <w:rPr>
          <w:szCs w:val="24"/>
        </w:rPr>
      </w:pPr>
      <w:r>
        <w:rPr>
          <w:szCs w:val="24"/>
        </w:rPr>
        <w:t>Le variazioni della composizione del RTI/consorzio/Rete d’imprese:</w:t>
      </w:r>
    </w:p>
    <w:p w14:paraId="3DC27AC2" w14:textId="77777777" w:rsidR="005C126F" w:rsidRDefault="00F94611">
      <w:pPr>
        <w:pStyle w:val="Paragrafoelenco"/>
        <w:widowControl w:val="0"/>
        <w:numPr>
          <w:ilvl w:val="1"/>
          <w:numId w:val="56"/>
        </w:numPr>
        <w:tabs>
          <w:tab w:val="left" w:pos="993"/>
        </w:tabs>
        <w:autoSpaceDE w:val="0"/>
        <w:autoSpaceDN w:val="0"/>
        <w:adjustRightInd w:val="0"/>
        <w:spacing w:before="60" w:after="60"/>
        <w:ind w:left="993" w:hanging="426"/>
        <w:rPr>
          <w:szCs w:val="24"/>
        </w:rPr>
      </w:pPr>
      <w:r>
        <w:rPr>
          <w:szCs w:val="24"/>
        </w:rPr>
        <w:t xml:space="preserve">devono essere motivate e richieste dal capofila nonché sottoscritte dal </w:t>
      </w:r>
      <w:r>
        <w:rPr>
          <w:i/>
          <w:szCs w:val="24"/>
        </w:rPr>
        <w:t>partner</w:t>
      </w:r>
      <w:r>
        <w:rPr>
          <w:szCs w:val="24"/>
        </w:rPr>
        <w:t xml:space="preserve"> uscente e dagli eventuali </w:t>
      </w:r>
      <w:r>
        <w:rPr>
          <w:i/>
          <w:szCs w:val="24"/>
        </w:rPr>
        <w:t>partner</w:t>
      </w:r>
      <w:r>
        <w:rPr>
          <w:szCs w:val="24"/>
        </w:rPr>
        <w:t xml:space="preserve"> che intendono subentrare;</w:t>
      </w:r>
    </w:p>
    <w:p w14:paraId="68EC37CB" w14:textId="77777777" w:rsidR="005C126F" w:rsidRDefault="00F94611">
      <w:pPr>
        <w:pStyle w:val="Paragrafoelenco"/>
        <w:widowControl w:val="0"/>
        <w:numPr>
          <w:ilvl w:val="1"/>
          <w:numId w:val="56"/>
        </w:numPr>
        <w:tabs>
          <w:tab w:val="left" w:pos="993"/>
        </w:tabs>
        <w:autoSpaceDE w:val="0"/>
        <w:autoSpaceDN w:val="0"/>
        <w:adjustRightInd w:val="0"/>
        <w:spacing w:before="60" w:after="60"/>
        <w:ind w:left="993" w:hanging="426"/>
        <w:rPr>
          <w:szCs w:val="24"/>
        </w:rPr>
      </w:pPr>
      <w:r>
        <w:rPr>
          <w:szCs w:val="24"/>
        </w:rPr>
        <w:t xml:space="preserve">devono essere presentate secondo le modalità di cui </w:t>
      </w:r>
      <w:r w:rsidR="00DC7685">
        <w:rPr>
          <w:szCs w:val="24"/>
        </w:rPr>
        <w:t>ai commi</w:t>
      </w:r>
      <w:r w:rsidR="00993937">
        <w:rPr>
          <w:szCs w:val="24"/>
        </w:rPr>
        <w:t xml:space="preserve"> da 1 a 3</w:t>
      </w:r>
      <w:r>
        <w:rPr>
          <w:szCs w:val="24"/>
        </w:rPr>
        <w:t xml:space="preserve"> del presente articolo.</w:t>
      </w:r>
    </w:p>
    <w:p w14:paraId="49256659" w14:textId="77777777" w:rsidR="005C126F" w:rsidRDefault="005C126F">
      <w:pPr>
        <w:pStyle w:val="Paragrafoelenco"/>
        <w:widowControl w:val="0"/>
        <w:autoSpaceDE w:val="0"/>
        <w:autoSpaceDN w:val="0"/>
        <w:adjustRightInd w:val="0"/>
        <w:spacing w:before="60" w:after="60"/>
        <w:ind w:left="360"/>
        <w:rPr>
          <w:color w:val="000000"/>
          <w:szCs w:val="24"/>
        </w:rPr>
      </w:pPr>
    </w:p>
    <w:p w14:paraId="3AD44AFC" w14:textId="77777777" w:rsidR="005C126F" w:rsidRDefault="00F94611">
      <w:pPr>
        <w:pStyle w:val="Titolo2"/>
      </w:pPr>
      <w:bookmarkStart w:id="100" w:name="_Toc462043507"/>
      <w:bookmarkStart w:id="101" w:name="_Toc464148340"/>
      <w:bookmarkStart w:id="102" w:name="_Toc36133610"/>
      <w:r>
        <w:t>Cause di decadenza</w:t>
      </w:r>
      <w:bookmarkEnd w:id="100"/>
      <w:bookmarkEnd w:id="101"/>
      <w:bookmarkEnd w:id="102"/>
    </w:p>
    <w:p w14:paraId="7D4D798A" w14:textId="77777777" w:rsidR="005C126F" w:rsidRDefault="00F94611">
      <w:pPr>
        <w:pStyle w:val="Paragrafoelenco"/>
        <w:widowControl w:val="0"/>
        <w:numPr>
          <w:ilvl w:val="0"/>
          <w:numId w:val="37"/>
        </w:numPr>
        <w:autoSpaceDE w:val="0"/>
        <w:autoSpaceDN w:val="0"/>
        <w:adjustRightInd w:val="0"/>
        <w:spacing w:before="60" w:after="60"/>
        <w:ind w:left="567" w:hanging="425"/>
        <w:rPr>
          <w:color w:val="000000"/>
          <w:szCs w:val="24"/>
        </w:rPr>
      </w:pPr>
      <w:r>
        <w:rPr>
          <w:color w:val="000000"/>
          <w:szCs w:val="24"/>
        </w:rPr>
        <w:t>Il Beneficiario decade dal beneficio del Contributo assegnato, con conseguente revoca dello stesso contributo, nei seguenti casi:</w:t>
      </w:r>
    </w:p>
    <w:p w14:paraId="203C94BA" w14:textId="77777777" w:rsidR="005C126F" w:rsidRDefault="00F94611">
      <w:pPr>
        <w:pStyle w:val="Paragrafoelenco"/>
        <w:widowControl w:val="0"/>
        <w:numPr>
          <w:ilvl w:val="1"/>
          <w:numId w:val="37"/>
        </w:numPr>
        <w:tabs>
          <w:tab w:val="left" w:pos="851"/>
        </w:tabs>
        <w:autoSpaceDE w:val="0"/>
        <w:autoSpaceDN w:val="0"/>
        <w:adjustRightInd w:val="0"/>
        <w:spacing w:before="60" w:after="60"/>
        <w:ind w:left="851" w:hanging="425"/>
        <w:rPr>
          <w:color w:val="000000"/>
          <w:szCs w:val="24"/>
        </w:rPr>
      </w:pPr>
      <w:r>
        <w:rPr>
          <w:color w:val="000000"/>
          <w:szCs w:val="24"/>
        </w:rPr>
        <w:t xml:space="preserve">contributo concesso sulla base di dati, notizie o dichiarazioni rese false, inesatte o reticenti ai sensi del D.P.R. 445/2000 e </w:t>
      </w:r>
      <w:proofErr w:type="spellStart"/>
      <w:r>
        <w:rPr>
          <w:color w:val="000000"/>
          <w:szCs w:val="24"/>
        </w:rPr>
        <w:t>ss.mm.ii</w:t>
      </w:r>
      <w:proofErr w:type="spellEnd"/>
      <w:r>
        <w:rPr>
          <w:color w:val="000000"/>
          <w:szCs w:val="24"/>
        </w:rPr>
        <w:t>., ferme restando le conseguenze previste dalle norme penali vigenti in materia;</w:t>
      </w:r>
    </w:p>
    <w:p w14:paraId="4F226522" w14:textId="77777777" w:rsidR="005C126F" w:rsidRDefault="00F94611">
      <w:pPr>
        <w:pStyle w:val="Paragrafoelenco"/>
        <w:widowControl w:val="0"/>
        <w:numPr>
          <w:ilvl w:val="1"/>
          <w:numId w:val="37"/>
        </w:numPr>
        <w:tabs>
          <w:tab w:val="left" w:pos="851"/>
        </w:tabs>
        <w:autoSpaceDE w:val="0"/>
        <w:autoSpaceDN w:val="0"/>
        <w:adjustRightInd w:val="0"/>
        <w:spacing w:before="60" w:after="60"/>
        <w:ind w:left="851" w:hanging="425"/>
        <w:rPr>
          <w:color w:val="000000"/>
          <w:szCs w:val="24"/>
        </w:rPr>
      </w:pPr>
      <w:r>
        <w:rPr>
          <w:color w:val="000000"/>
          <w:szCs w:val="24"/>
        </w:rPr>
        <w:t>mancanza o perdita sopravvenuta anche di uno solo dei requisiti di ammissibilità richiesti a pena di decadenza dall’Avviso al momento della presentazione della domanda.</w:t>
      </w:r>
    </w:p>
    <w:p w14:paraId="758EA0B7" w14:textId="77777777" w:rsidR="005C126F" w:rsidRDefault="005C126F">
      <w:pPr>
        <w:pStyle w:val="Paragrafoelenco"/>
        <w:widowControl w:val="0"/>
        <w:autoSpaceDE w:val="0"/>
        <w:autoSpaceDN w:val="0"/>
        <w:adjustRightInd w:val="0"/>
        <w:spacing w:before="60" w:after="60"/>
        <w:ind w:left="1080"/>
        <w:rPr>
          <w:color w:val="000000"/>
          <w:szCs w:val="24"/>
        </w:rPr>
      </w:pPr>
    </w:p>
    <w:p w14:paraId="7BB884BD" w14:textId="77777777" w:rsidR="005C126F" w:rsidRDefault="00F94611">
      <w:pPr>
        <w:pStyle w:val="Titolo2"/>
        <w:tabs>
          <w:tab w:val="left" w:pos="567"/>
        </w:tabs>
        <w:ind w:left="567" w:hanging="567"/>
      </w:pPr>
      <w:bookmarkStart w:id="103" w:name="_Toc462043508"/>
      <w:bookmarkStart w:id="104" w:name="_Toc464148341"/>
      <w:bookmarkStart w:id="105" w:name="_Toc36133611"/>
      <w:r>
        <w:t>Revoca del contributo</w:t>
      </w:r>
      <w:bookmarkEnd w:id="103"/>
      <w:bookmarkEnd w:id="104"/>
      <w:bookmarkEnd w:id="105"/>
    </w:p>
    <w:p w14:paraId="70C93507" w14:textId="77777777" w:rsidR="005C126F" w:rsidRDefault="00F94611">
      <w:pPr>
        <w:pStyle w:val="Paragrafoelenco"/>
        <w:widowControl w:val="0"/>
        <w:numPr>
          <w:ilvl w:val="3"/>
          <w:numId w:val="33"/>
        </w:numPr>
        <w:tabs>
          <w:tab w:val="left" w:pos="567"/>
        </w:tabs>
        <w:autoSpaceDE w:val="0"/>
        <w:autoSpaceDN w:val="0"/>
        <w:adjustRightInd w:val="0"/>
        <w:spacing w:before="60" w:after="60"/>
        <w:ind w:left="567" w:hanging="425"/>
        <w:rPr>
          <w:color w:val="000000"/>
          <w:szCs w:val="24"/>
        </w:rPr>
      </w:pPr>
      <w:r>
        <w:rPr>
          <w:color w:val="000000"/>
          <w:szCs w:val="24"/>
        </w:rPr>
        <w:t xml:space="preserve">Sono motivi di </w:t>
      </w:r>
      <w:r>
        <w:rPr>
          <w:color w:val="000000"/>
          <w:szCs w:val="24"/>
          <w:u w:val="single"/>
        </w:rPr>
        <w:t>revoca totale</w:t>
      </w:r>
      <w:r>
        <w:rPr>
          <w:color w:val="000000"/>
          <w:szCs w:val="24"/>
        </w:rPr>
        <w:t xml:space="preserve"> del Contributo:</w:t>
      </w:r>
    </w:p>
    <w:p w14:paraId="72043CCF" w14:textId="77777777" w:rsidR="005C126F" w:rsidRDefault="00F94611">
      <w:pPr>
        <w:pStyle w:val="Paragrafoelenco"/>
        <w:widowControl w:val="0"/>
        <w:numPr>
          <w:ilvl w:val="0"/>
          <w:numId w:val="38"/>
        </w:numPr>
        <w:tabs>
          <w:tab w:val="left" w:pos="851"/>
        </w:tabs>
        <w:autoSpaceDE w:val="0"/>
        <w:autoSpaceDN w:val="0"/>
        <w:adjustRightInd w:val="0"/>
        <w:spacing w:before="60" w:after="60"/>
        <w:ind w:left="851" w:hanging="567"/>
        <w:rPr>
          <w:color w:val="000000"/>
          <w:szCs w:val="24"/>
        </w:rPr>
      </w:pPr>
      <w:r>
        <w:rPr>
          <w:color w:val="000000"/>
          <w:szCs w:val="24"/>
        </w:rPr>
        <w:t>la perdita dei requisiti di ammissione durante l’attuazione dell’intervento e di rendicontazione finale delle spese sostenute;</w:t>
      </w:r>
    </w:p>
    <w:p w14:paraId="279DC75D" w14:textId="77777777" w:rsidR="005C126F" w:rsidRDefault="00F94611">
      <w:pPr>
        <w:pStyle w:val="Paragrafoelenco"/>
        <w:widowControl w:val="0"/>
        <w:numPr>
          <w:ilvl w:val="0"/>
          <w:numId w:val="38"/>
        </w:numPr>
        <w:tabs>
          <w:tab w:val="left" w:pos="851"/>
        </w:tabs>
        <w:autoSpaceDE w:val="0"/>
        <w:autoSpaceDN w:val="0"/>
        <w:adjustRightInd w:val="0"/>
        <w:spacing w:before="60" w:after="60"/>
        <w:ind w:left="851" w:hanging="567"/>
        <w:rPr>
          <w:color w:val="000000"/>
          <w:szCs w:val="24"/>
        </w:rPr>
      </w:pPr>
      <w:r>
        <w:rPr>
          <w:color w:val="000000"/>
          <w:szCs w:val="24"/>
        </w:rPr>
        <w:t>l’inerzia, intesa come mancata realizzazione dell’intervento, e/o realizzazione difforme da quella autorizzata e/o realizzazione parziale, fatto salvo il caso di cui alla seguente lettera d);</w:t>
      </w:r>
    </w:p>
    <w:p w14:paraId="6AF5FF7E" w14:textId="77777777" w:rsidR="005C126F" w:rsidRDefault="00993937">
      <w:pPr>
        <w:pStyle w:val="Paragrafoelenco"/>
        <w:widowControl w:val="0"/>
        <w:numPr>
          <w:ilvl w:val="0"/>
          <w:numId w:val="38"/>
        </w:numPr>
        <w:tabs>
          <w:tab w:val="left" w:pos="851"/>
        </w:tabs>
        <w:autoSpaceDE w:val="0"/>
        <w:autoSpaceDN w:val="0"/>
        <w:adjustRightInd w:val="0"/>
        <w:spacing w:before="60" w:after="60"/>
        <w:ind w:left="851" w:hanging="567"/>
        <w:rPr>
          <w:color w:val="000000"/>
          <w:szCs w:val="24"/>
        </w:rPr>
      </w:pPr>
      <w:r w:rsidRPr="00993937">
        <w:rPr>
          <w:color w:val="FF0000"/>
          <w:szCs w:val="24"/>
        </w:rPr>
        <w:t>[ove ricorra]</w:t>
      </w:r>
      <w:r>
        <w:rPr>
          <w:color w:val="000000"/>
          <w:szCs w:val="24"/>
        </w:rPr>
        <w:t xml:space="preserve"> </w:t>
      </w:r>
      <w:r w:rsidR="00F94611">
        <w:rPr>
          <w:color w:val="000000"/>
          <w:szCs w:val="24"/>
        </w:rPr>
        <w:t>la mancata realizzazione di almeno ________% dell’intervento ammesso a Contributo nei tempi di realizzazione previsti dal</w:t>
      </w:r>
      <w:r w:rsidR="008B63A6">
        <w:rPr>
          <w:color w:val="000000"/>
          <w:szCs w:val="24"/>
        </w:rPr>
        <w:t xml:space="preserve"> Decreto di Finanziamento</w:t>
      </w:r>
      <w:r w:rsidR="00F94611">
        <w:rPr>
          <w:color w:val="000000"/>
          <w:szCs w:val="24"/>
        </w:rPr>
        <w:t>. La percentuale di realizzazione è determinata facendo riferimento ai costi dell’intervento effettivamente rendicontati, in rapporto a quelli previsti dal piano finanziario approvato;</w:t>
      </w:r>
    </w:p>
    <w:p w14:paraId="7A577443" w14:textId="77777777" w:rsidR="005C126F" w:rsidRDefault="00F94611">
      <w:pPr>
        <w:pStyle w:val="Paragrafoelenco"/>
        <w:widowControl w:val="0"/>
        <w:numPr>
          <w:ilvl w:val="0"/>
          <w:numId w:val="38"/>
        </w:numPr>
        <w:tabs>
          <w:tab w:val="left" w:pos="851"/>
        </w:tabs>
        <w:autoSpaceDE w:val="0"/>
        <w:autoSpaceDN w:val="0"/>
        <w:adjustRightInd w:val="0"/>
        <w:spacing w:before="60" w:after="60"/>
        <w:ind w:left="851" w:hanging="567"/>
        <w:rPr>
          <w:color w:val="000000"/>
          <w:szCs w:val="24"/>
        </w:rPr>
      </w:pPr>
      <w:r>
        <w:rPr>
          <w:color w:val="000000"/>
          <w:szCs w:val="24"/>
        </w:rPr>
        <w:t>l’assoggettamento a procedure di fallimento o altra procedura concorsuale (concordato preventivo, concordato fallimentare, liquidazione coatta amministrativa, amministrazione straordinaria), per effetto del comportamento fraudolento del Beneficiario;</w:t>
      </w:r>
    </w:p>
    <w:p w14:paraId="08143956" w14:textId="77777777" w:rsidR="005C126F" w:rsidRDefault="00F94611">
      <w:pPr>
        <w:pStyle w:val="Paragrafoelenco"/>
        <w:widowControl w:val="0"/>
        <w:numPr>
          <w:ilvl w:val="0"/>
          <w:numId w:val="38"/>
        </w:numPr>
        <w:tabs>
          <w:tab w:val="left" w:pos="851"/>
        </w:tabs>
        <w:autoSpaceDE w:val="0"/>
        <w:autoSpaceDN w:val="0"/>
        <w:adjustRightInd w:val="0"/>
        <w:spacing w:before="60" w:after="60"/>
        <w:ind w:left="851" w:hanging="567"/>
        <w:rPr>
          <w:color w:val="000000"/>
          <w:szCs w:val="24"/>
        </w:rPr>
      </w:pPr>
      <w:r>
        <w:rPr>
          <w:color w:val="000000"/>
          <w:szCs w:val="24"/>
        </w:rPr>
        <w:lastRenderedPageBreak/>
        <w:t>la violazione degli obblighi previsti dalla normativa di riferimento, in materia di Fondi SIE, incluse le disposizioni in materia di pubblicità;</w:t>
      </w:r>
    </w:p>
    <w:p w14:paraId="0AE849A0" w14:textId="77777777" w:rsidR="005C126F" w:rsidRDefault="00F94611">
      <w:pPr>
        <w:pStyle w:val="Paragrafoelenco"/>
        <w:widowControl w:val="0"/>
        <w:numPr>
          <w:ilvl w:val="0"/>
          <w:numId w:val="38"/>
        </w:numPr>
        <w:tabs>
          <w:tab w:val="left" w:pos="851"/>
        </w:tabs>
        <w:autoSpaceDE w:val="0"/>
        <w:autoSpaceDN w:val="0"/>
        <w:adjustRightInd w:val="0"/>
        <w:spacing w:before="60" w:after="60"/>
        <w:ind w:left="851" w:hanging="567"/>
        <w:rPr>
          <w:color w:val="000000"/>
          <w:szCs w:val="24"/>
        </w:rPr>
      </w:pPr>
      <w:r>
        <w:rPr>
          <w:color w:val="000000"/>
          <w:szCs w:val="24"/>
        </w:rPr>
        <w:t>l’accertata violazione, in via definitiva, da parte degli organismi competenti, degli obblighi applicabili in materia di sicurezza degli ambienti di lavoro, di rispetto dei contratti collettivi di lavoro e in materia previdenziale ed assicurativa;</w:t>
      </w:r>
    </w:p>
    <w:p w14:paraId="0C5D2724" w14:textId="77777777" w:rsidR="005C126F" w:rsidRDefault="00F94611">
      <w:pPr>
        <w:pStyle w:val="Paragrafoelenco"/>
        <w:numPr>
          <w:ilvl w:val="0"/>
          <w:numId w:val="38"/>
        </w:numPr>
        <w:tabs>
          <w:tab w:val="left" w:pos="851"/>
        </w:tabs>
        <w:ind w:left="851" w:hanging="567"/>
        <w:rPr>
          <w:color w:val="000000"/>
          <w:szCs w:val="24"/>
        </w:rPr>
      </w:pPr>
      <w:r>
        <w:rPr>
          <w:color w:val="000000"/>
          <w:szCs w:val="24"/>
        </w:rPr>
        <w:t>la violazione degli obblighi relativi alla stabilità dell’operazione ex Art. 71 del Reg. 1303/2013 per i successivi 3 anni [</w:t>
      </w:r>
      <w:r>
        <w:rPr>
          <w:i/>
          <w:color w:val="FF0000"/>
          <w:szCs w:val="24"/>
        </w:rPr>
        <w:t>5 anni nel caso di Grandi Imprese</w:t>
      </w:r>
      <w:r>
        <w:rPr>
          <w:color w:val="000000"/>
          <w:szCs w:val="24"/>
        </w:rPr>
        <w:t>] dal pagamento finale al beneficiario [</w:t>
      </w:r>
      <w:r>
        <w:rPr>
          <w:i/>
          <w:color w:val="FF0000"/>
          <w:szCs w:val="24"/>
        </w:rPr>
        <w:t>N.B.: verificare termini diversi applicabili alla norma in materia di aiuti applicata</w:t>
      </w:r>
      <w:r>
        <w:rPr>
          <w:color w:val="000000"/>
          <w:szCs w:val="24"/>
        </w:rPr>
        <w:t>] ovvero nel caso di i) cessazione o rilocalizzazione di un'attività produttiva al di fuori dell'area del programma, oppure di ii) modifica sostanziale che alteri la natura, gli obiettivi o le condizioni di attuazione dell'operazione, con il risultato di comprometterne gli obiettivi originari;</w:t>
      </w:r>
    </w:p>
    <w:p w14:paraId="6CB34367" w14:textId="77777777" w:rsidR="005C126F" w:rsidRDefault="00F94611">
      <w:pPr>
        <w:pStyle w:val="Paragrafoelenco"/>
        <w:numPr>
          <w:ilvl w:val="0"/>
          <w:numId w:val="38"/>
        </w:numPr>
        <w:tabs>
          <w:tab w:val="left" w:pos="851"/>
        </w:tabs>
        <w:ind w:left="851" w:hanging="567"/>
        <w:rPr>
          <w:color w:val="000000"/>
          <w:szCs w:val="24"/>
        </w:rPr>
      </w:pPr>
      <w:r>
        <w:rPr>
          <w:color w:val="000000"/>
          <w:szCs w:val="24"/>
        </w:rPr>
        <w:t>la violazione degli obblighi relativi all’incremento occupazionale realizzato secondo gli impegni assunti (ove previsto dall’Avviso);</w:t>
      </w:r>
    </w:p>
    <w:p w14:paraId="342DB084" w14:textId="77777777" w:rsidR="005C126F" w:rsidRDefault="00F94611">
      <w:pPr>
        <w:pStyle w:val="Paragrafoelenco"/>
        <w:widowControl w:val="0"/>
        <w:numPr>
          <w:ilvl w:val="0"/>
          <w:numId w:val="38"/>
        </w:numPr>
        <w:tabs>
          <w:tab w:val="left" w:pos="851"/>
        </w:tabs>
        <w:autoSpaceDE w:val="0"/>
        <w:autoSpaceDN w:val="0"/>
        <w:adjustRightInd w:val="0"/>
        <w:spacing w:before="60" w:after="60"/>
        <w:ind w:left="851" w:hanging="567"/>
        <w:rPr>
          <w:color w:val="000000"/>
          <w:szCs w:val="24"/>
        </w:rPr>
      </w:pPr>
      <w:r>
        <w:rPr>
          <w:color w:val="000000"/>
          <w:szCs w:val="24"/>
        </w:rPr>
        <w:t>l’accertata causa di decadenza, per indebita percezione del Contributo per carenza dei requisiti essenziali o per irregolarità della documentazione prodotta – comunque imputabili al Beneficiario e non sanabili;</w:t>
      </w:r>
    </w:p>
    <w:p w14:paraId="57D99995" w14:textId="77777777" w:rsidR="005C126F" w:rsidRDefault="00F94611">
      <w:pPr>
        <w:pStyle w:val="Paragrafoelenco"/>
        <w:widowControl w:val="0"/>
        <w:numPr>
          <w:ilvl w:val="0"/>
          <w:numId w:val="38"/>
        </w:numPr>
        <w:tabs>
          <w:tab w:val="left" w:pos="851"/>
        </w:tabs>
        <w:autoSpaceDE w:val="0"/>
        <w:autoSpaceDN w:val="0"/>
        <w:adjustRightInd w:val="0"/>
        <w:spacing w:before="60" w:after="60"/>
        <w:ind w:left="851" w:hanging="567"/>
        <w:rPr>
          <w:color w:val="000000"/>
          <w:szCs w:val="24"/>
        </w:rPr>
      </w:pPr>
      <w:r>
        <w:rPr>
          <w:color w:val="000000"/>
          <w:szCs w:val="24"/>
        </w:rPr>
        <w:t>l’accertata indebita percezione del Contributo con provvedimento definitivo (dolo o colpa grave);</w:t>
      </w:r>
    </w:p>
    <w:p w14:paraId="51E5DCF8" w14:textId="77777777" w:rsidR="005C126F" w:rsidRDefault="00F94611">
      <w:pPr>
        <w:pStyle w:val="Paragrafoelenco"/>
        <w:widowControl w:val="0"/>
        <w:numPr>
          <w:ilvl w:val="0"/>
          <w:numId w:val="38"/>
        </w:numPr>
        <w:tabs>
          <w:tab w:val="left" w:pos="851"/>
        </w:tabs>
        <w:autoSpaceDE w:val="0"/>
        <w:autoSpaceDN w:val="0"/>
        <w:adjustRightInd w:val="0"/>
        <w:spacing w:before="60" w:after="60"/>
        <w:ind w:left="851" w:hanging="567"/>
        <w:rPr>
          <w:color w:val="000000"/>
          <w:szCs w:val="24"/>
        </w:rPr>
      </w:pPr>
      <w:r>
        <w:rPr>
          <w:color w:val="000000"/>
          <w:szCs w:val="24"/>
        </w:rPr>
        <w:t>gli altri casi previsti dal</w:t>
      </w:r>
      <w:r w:rsidR="008B63A6">
        <w:rPr>
          <w:color w:val="000000"/>
          <w:szCs w:val="24"/>
        </w:rPr>
        <w:t xml:space="preserve"> Decreto</w:t>
      </w:r>
      <w:r>
        <w:rPr>
          <w:color w:val="000000"/>
          <w:szCs w:val="24"/>
        </w:rPr>
        <w:t xml:space="preserve">, nonché dalle norme vigenti; </w:t>
      </w:r>
    </w:p>
    <w:p w14:paraId="7A5AE8E3" w14:textId="77777777" w:rsidR="005C126F" w:rsidRDefault="00F94611">
      <w:pPr>
        <w:pStyle w:val="Paragrafoelenco"/>
        <w:widowControl w:val="0"/>
        <w:numPr>
          <w:ilvl w:val="3"/>
          <w:numId w:val="33"/>
        </w:numPr>
        <w:tabs>
          <w:tab w:val="left" w:pos="567"/>
        </w:tabs>
        <w:autoSpaceDE w:val="0"/>
        <w:autoSpaceDN w:val="0"/>
        <w:adjustRightInd w:val="0"/>
        <w:spacing w:before="60" w:after="60"/>
        <w:ind w:left="567" w:hanging="425"/>
        <w:rPr>
          <w:color w:val="000000"/>
          <w:szCs w:val="24"/>
        </w:rPr>
      </w:pPr>
      <w:r>
        <w:rPr>
          <w:color w:val="000000"/>
          <w:szCs w:val="24"/>
        </w:rPr>
        <w:t>Il decreto di revoca costituisce in capo alla Regione Siciliana, il diritto ad esigere immediato recupero, totale o parziale, del Contributo concesso e dispone il recupero delle eventuali somme ottenute a seguito della concessione e non dovute, maggiorate di un interesse pari al tasso previsto dal presente Avviso, calcolato dal momento dell’erogazione.</w:t>
      </w:r>
    </w:p>
    <w:p w14:paraId="0CA541A8" w14:textId="77777777" w:rsidR="005C126F" w:rsidRDefault="00F94611">
      <w:pPr>
        <w:pStyle w:val="Paragrafoelenco"/>
        <w:widowControl w:val="0"/>
        <w:numPr>
          <w:ilvl w:val="3"/>
          <w:numId w:val="33"/>
        </w:numPr>
        <w:tabs>
          <w:tab w:val="left" w:pos="567"/>
        </w:tabs>
        <w:autoSpaceDE w:val="0"/>
        <w:autoSpaceDN w:val="0"/>
        <w:adjustRightInd w:val="0"/>
        <w:spacing w:before="60" w:after="60"/>
        <w:ind w:left="567" w:hanging="425"/>
        <w:rPr>
          <w:color w:val="000000"/>
          <w:szCs w:val="24"/>
        </w:rPr>
      </w:pPr>
      <w:r>
        <w:rPr>
          <w:color w:val="000000"/>
          <w:szCs w:val="24"/>
        </w:rPr>
        <w:t xml:space="preserve">Dopo aver acquisito agli atti, fatti o circostanze che potrebbero dar luogo alla revoca, l’Amministrazione Regionale, in attuazione degli Artt. 7 ed 8 della legge n. 241/90 e </w:t>
      </w:r>
      <w:proofErr w:type="spellStart"/>
      <w:r>
        <w:rPr>
          <w:color w:val="000000"/>
          <w:szCs w:val="24"/>
        </w:rPr>
        <w:t>s.m.i.</w:t>
      </w:r>
      <w:proofErr w:type="spellEnd"/>
      <w:r>
        <w:rPr>
          <w:color w:val="000000"/>
          <w:szCs w:val="24"/>
        </w:rPr>
        <w:t>, comunica agli interessati l’avvio della procedura di contestazione (con indicazioni relative: all’oggetto del procedimento promosso, alla persona responsabile del procedimento, all’ufficio presso cui si può prendere visione degli atti) e assegna ai destinatari della comunicazione un termine di trenta giorni, decorrente dalla ricezione della comunicazione stessa, per presentare eventuali controdeduzioni.</w:t>
      </w:r>
    </w:p>
    <w:p w14:paraId="3AD480CE" w14:textId="77777777" w:rsidR="005C126F" w:rsidRDefault="00F94611">
      <w:pPr>
        <w:pStyle w:val="Paragrafoelenco"/>
        <w:widowControl w:val="0"/>
        <w:numPr>
          <w:ilvl w:val="3"/>
          <w:numId w:val="33"/>
        </w:numPr>
        <w:tabs>
          <w:tab w:val="left" w:pos="567"/>
        </w:tabs>
        <w:autoSpaceDE w:val="0"/>
        <w:autoSpaceDN w:val="0"/>
        <w:adjustRightInd w:val="0"/>
        <w:spacing w:before="60" w:after="60"/>
        <w:ind w:left="567" w:hanging="425"/>
        <w:rPr>
          <w:color w:val="000000"/>
          <w:szCs w:val="24"/>
        </w:rPr>
      </w:pPr>
      <w:r>
        <w:rPr>
          <w:color w:val="000000"/>
          <w:szCs w:val="24"/>
        </w:rPr>
        <w:t xml:space="preserve">Entro il predetto termine di trenta giorni dalla data della comunicazione dell’avvio della procedura di contestazione, gli interessati possono presentare all’Amministrazione Regionale, scritti difensivi, redatti in carta libera, nonché altra documentazione ritenuta idonea, mediante posta elettronica certificata. </w:t>
      </w:r>
    </w:p>
    <w:p w14:paraId="055E3036" w14:textId="77777777" w:rsidR="005C126F" w:rsidRDefault="00F94611">
      <w:pPr>
        <w:pStyle w:val="Paragrafoelenco"/>
        <w:widowControl w:val="0"/>
        <w:numPr>
          <w:ilvl w:val="3"/>
          <w:numId w:val="33"/>
        </w:numPr>
        <w:tabs>
          <w:tab w:val="left" w:pos="567"/>
        </w:tabs>
        <w:autoSpaceDE w:val="0"/>
        <w:autoSpaceDN w:val="0"/>
        <w:adjustRightInd w:val="0"/>
        <w:spacing w:before="60" w:after="60"/>
        <w:ind w:left="567" w:hanging="425"/>
        <w:rPr>
          <w:color w:val="000000"/>
          <w:szCs w:val="24"/>
        </w:rPr>
      </w:pPr>
      <w:r>
        <w:rPr>
          <w:color w:val="000000"/>
          <w:szCs w:val="24"/>
        </w:rPr>
        <w:t>L’Amministrazione Regionale esamina gli eventuali scritti difensivi e, se opportuno, acquisisce ulteriori elementi di giudizio, formulando osservazioni conclusive in merito.</w:t>
      </w:r>
    </w:p>
    <w:p w14:paraId="096C4523" w14:textId="77777777" w:rsidR="005C126F" w:rsidRDefault="00F94611">
      <w:pPr>
        <w:pStyle w:val="Paragrafoelenco"/>
        <w:widowControl w:val="0"/>
        <w:numPr>
          <w:ilvl w:val="3"/>
          <w:numId w:val="33"/>
        </w:numPr>
        <w:tabs>
          <w:tab w:val="left" w:pos="567"/>
        </w:tabs>
        <w:autoSpaceDE w:val="0"/>
        <w:autoSpaceDN w:val="0"/>
        <w:adjustRightInd w:val="0"/>
        <w:spacing w:before="60" w:after="60"/>
        <w:ind w:left="567" w:hanging="425"/>
        <w:rPr>
          <w:color w:val="000000"/>
          <w:szCs w:val="24"/>
        </w:rPr>
      </w:pPr>
      <w:r>
        <w:rPr>
          <w:color w:val="000000"/>
          <w:szCs w:val="24"/>
        </w:rPr>
        <w:t>L’Amministrazione Regionale, qualora non ritenga fondati i motivi che hanno portato alla contestazione, adotta il provvedimento di archiviazione dandone comunicazione al beneficiario.</w:t>
      </w:r>
    </w:p>
    <w:p w14:paraId="19A50810" w14:textId="77777777" w:rsidR="005C126F" w:rsidRDefault="00F94611">
      <w:pPr>
        <w:pStyle w:val="Paragrafoelenco"/>
        <w:widowControl w:val="0"/>
        <w:numPr>
          <w:ilvl w:val="3"/>
          <w:numId w:val="33"/>
        </w:numPr>
        <w:tabs>
          <w:tab w:val="left" w:pos="567"/>
        </w:tabs>
        <w:autoSpaceDE w:val="0"/>
        <w:autoSpaceDN w:val="0"/>
        <w:adjustRightInd w:val="0"/>
        <w:spacing w:before="60" w:after="60"/>
        <w:ind w:left="567" w:hanging="425"/>
        <w:rPr>
          <w:color w:val="000000"/>
          <w:szCs w:val="24"/>
        </w:rPr>
      </w:pPr>
      <w:r>
        <w:rPr>
          <w:color w:val="000000"/>
          <w:szCs w:val="24"/>
        </w:rPr>
        <w:t>Al contrario, qualora l’Amministrazione Regionale ritenga fondati i motivi che hanno portato all’avvio della suddetta procedura, procede alla predisposizione e l’emissione del provvedimento di revoca e al relativo recupero delle somme;</w:t>
      </w:r>
    </w:p>
    <w:p w14:paraId="6B331810" w14:textId="77777777" w:rsidR="005C126F" w:rsidRDefault="00F94611">
      <w:pPr>
        <w:pStyle w:val="Paragrafoelenco"/>
        <w:widowControl w:val="0"/>
        <w:numPr>
          <w:ilvl w:val="3"/>
          <w:numId w:val="33"/>
        </w:numPr>
        <w:tabs>
          <w:tab w:val="left" w:pos="567"/>
        </w:tabs>
        <w:autoSpaceDE w:val="0"/>
        <w:autoSpaceDN w:val="0"/>
        <w:adjustRightInd w:val="0"/>
        <w:spacing w:before="60" w:after="60"/>
        <w:ind w:left="567" w:hanging="425"/>
        <w:rPr>
          <w:color w:val="000000"/>
          <w:szCs w:val="24"/>
        </w:rPr>
      </w:pPr>
      <w:r>
        <w:rPr>
          <w:color w:val="000000"/>
          <w:szCs w:val="24"/>
        </w:rPr>
        <w:t>Decorsi sessanta giorni dalla ricezione della comunicazione del provvedimento, qualora i destinatari non abbiano corrisposto quanto dovuto, l’Amministrazione Regionale provvederà ad informare la struttura regionale competente in materia di recupero crediti in merito alla mancata restituzione delle somme, al fine dell’avvio delle procedure di recupero coattivo.</w:t>
      </w:r>
    </w:p>
    <w:p w14:paraId="222F1E3E" w14:textId="77777777" w:rsidR="005C126F" w:rsidRDefault="005C126F">
      <w:pPr>
        <w:widowControl w:val="0"/>
        <w:autoSpaceDE w:val="0"/>
        <w:autoSpaceDN w:val="0"/>
        <w:adjustRightInd w:val="0"/>
        <w:rPr>
          <w:color w:val="000000"/>
          <w:szCs w:val="24"/>
        </w:rPr>
      </w:pPr>
    </w:p>
    <w:p w14:paraId="04A7F0E4" w14:textId="77777777" w:rsidR="005C126F" w:rsidRDefault="00F94611">
      <w:pPr>
        <w:pStyle w:val="Titolo2"/>
        <w:tabs>
          <w:tab w:val="left" w:pos="567"/>
        </w:tabs>
        <w:ind w:left="567" w:hanging="567"/>
      </w:pPr>
      <w:bookmarkStart w:id="106" w:name="_Toc462043509"/>
      <w:bookmarkStart w:id="107" w:name="_Toc464148342"/>
      <w:bookmarkStart w:id="108" w:name="_Toc36133612"/>
      <w:r>
        <w:lastRenderedPageBreak/>
        <w:t>Rinuncia al contributo</w:t>
      </w:r>
      <w:bookmarkEnd w:id="106"/>
      <w:bookmarkEnd w:id="107"/>
      <w:bookmarkEnd w:id="108"/>
    </w:p>
    <w:p w14:paraId="39D10F6E" w14:textId="77777777" w:rsidR="005C126F" w:rsidRPr="008B63A6" w:rsidRDefault="00F94611" w:rsidP="008B63A6">
      <w:pPr>
        <w:widowControl w:val="0"/>
        <w:autoSpaceDE w:val="0"/>
        <w:autoSpaceDN w:val="0"/>
        <w:adjustRightInd w:val="0"/>
        <w:rPr>
          <w:color w:val="000000"/>
          <w:szCs w:val="24"/>
        </w:rPr>
      </w:pPr>
      <w:r w:rsidRPr="008B63A6">
        <w:rPr>
          <w:color w:val="000000"/>
          <w:szCs w:val="24"/>
        </w:rPr>
        <w:t>I beneficiari possono rinunciare al contributo concesso inviando una comunicazione al Servizio di riferimento del Dipartimento competente.</w:t>
      </w:r>
      <w:r w:rsidR="008B63A6" w:rsidRPr="008B63A6">
        <w:rPr>
          <w:color w:val="000000"/>
          <w:szCs w:val="24"/>
        </w:rPr>
        <w:t xml:space="preserve"> In caso di erogazione parziale già avvenuto, il Dipartimento pro</w:t>
      </w:r>
      <w:r w:rsidR="008B63A6">
        <w:rPr>
          <w:color w:val="000000"/>
          <w:szCs w:val="24"/>
        </w:rPr>
        <w:t>cede al recupero delle somme erogate a titolo di contributo, maggiorate degli interessi a norma di legge.</w:t>
      </w:r>
    </w:p>
    <w:p w14:paraId="2449B612" w14:textId="77777777" w:rsidR="005C126F" w:rsidRDefault="005C126F">
      <w:pPr>
        <w:pStyle w:val="Paragrafoelenco"/>
        <w:widowControl w:val="0"/>
        <w:autoSpaceDE w:val="0"/>
        <w:autoSpaceDN w:val="0"/>
        <w:adjustRightInd w:val="0"/>
        <w:ind w:left="567"/>
        <w:rPr>
          <w:color w:val="000000"/>
          <w:szCs w:val="24"/>
        </w:rPr>
      </w:pPr>
    </w:p>
    <w:p w14:paraId="3ADA927A" w14:textId="77777777" w:rsidR="005C126F" w:rsidRDefault="00F94611">
      <w:pPr>
        <w:pStyle w:val="Titolo1"/>
        <w:tabs>
          <w:tab w:val="left" w:pos="567"/>
        </w:tabs>
        <w:ind w:left="567" w:hanging="567"/>
      </w:pPr>
      <w:bookmarkStart w:id="109" w:name="_Toc462043510"/>
      <w:bookmarkStart w:id="110" w:name="_Toc464148343"/>
      <w:bookmarkStart w:id="111" w:name="_Toc36133613"/>
      <w:r>
        <w:t>Disposizioni finali</w:t>
      </w:r>
      <w:bookmarkEnd w:id="109"/>
      <w:bookmarkEnd w:id="110"/>
      <w:bookmarkEnd w:id="111"/>
    </w:p>
    <w:p w14:paraId="6E32262A" w14:textId="77777777" w:rsidR="005C126F" w:rsidRDefault="00F94611">
      <w:pPr>
        <w:pStyle w:val="Titolo2"/>
        <w:tabs>
          <w:tab w:val="left" w:pos="567"/>
        </w:tabs>
        <w:ind w:left="567" w:hanging="567"/>
      </w:pPr>
      <w:bookmarkStart w:id="112" w:name="_Toc462043511"/>
      <w:bookmarkStart w:id="113" w:name="_Toc464148344"/>
      <w:bookmarkStart w:id="114" w:name="_Toc36133614"/>
      <w:r>
        <w:t>Informazione e pubblicità</w:t>
      </w:r>
      <w:r>
        <w:rPr>
          <w:rFonts w:ascii="Times New Roman" w:hAnsi="Times New Roman" w:cs="Times New Roman"/>
        </w:rPr>
        <w:t xml:space="preserve"> </w:t>
      </w:r>
      <w:r>
        <w:t>e comunicazione dei risultati</w:t>
      </w:r>
      <w:bookmarkEnd w:id="112"/>
      <w:bookmarkEnd w:id="113"/>
      <w:bookmarkEnd w:id="114"/>
    </w:p>
    <w:p w14:paraId="14EEFCEA" w14:textId="77777777" w:rsidR="005C126F" w:rsidRDefault="00F94611">
      <w:pPr>
        <w:pStyle w:val="Paragrafoelenco"/>
        <w:widowControl w:val="0"/>
        <w:numPr>
          <w:ilvl w:val="0"/>
          <w:numId w:val="24"/>
        </w:numPr>
        <w:tabs>
          <w:tab w:val="left" w:pos="567"/>
        </w:tabs>
        <w:autoSpaceDE w:val="0"/>
        <w:autoSpaceDN w:val="0"/>
        <w:adjustRightInd w:val="0"/>
        <w:ind w:left="567" w:hanging="425"/>
        <w:rPr>
          <w:color w:val="000000"/>
          <w:szCs w:val="24"/>
        </w:rPr>
      </w:pPr>
      <w:r>
        <w:rPr>
          <w:color w:val="000000"/>
          <w:szCs w:val="24"/>
        </w:rPr>
        <w:t xml:space="preserve">Per ciascun intervento che usufruisca del contributo previsto dal presente Avviso, il beneficiario è tenuto ad informare i terzi in modo chiaro che l’operazione in corso di realizzazione è stata selezionata nell’ambito del POR Sicilia 2014/2020 e che l’intervento viene realizzato con il concorso di risorse del Fondo Europeo di Sviluppo Regionale (FESR), dello Stato italiano e della Regione Siciliana. In particolare, in applicazione del Regolamento (UE) </w:t>
      </w:r>
      <w:r>
        <w:rPr>
          <w:rFonts w:cs="Arial"/>
          <w:szCs w:val="24"/>
        </w:rPr>
        <w:t>n. 1303/2013, i soggetti beneficiari delle risorse del presente Avviso dovranno obbligatoriamente riportare, su qualsiasi documento, sito web, comunicazione (a valenza esterna) riguardante il progetto finanziato, una indicazione da cui risulti che l’operazione è finanziata nell’ambito del POR FESR 2014/2020 della Regione Siciliana con il concorso di risorse comunitarie del FESR, dello Stato italiano e della Regione Siciliana.</w:t>
      </w:r>
    </w:p>
    <w:p w14:paraId="2F6966F7" w14:textId="77777777" w:rsidR="005C126F" w:rsidRDefault="00F94611">
      <w:pPr>
        <w:pStyle w:val="Paragrafoelenco"/>
        <w:widowControl w:val="0"/>
        <w:numPr>
          <w:ilvl w:val="0"/>
          <w:numId w:val="24"/>
        </w:numPr>
        <w:tabs>
          <w:tab w:val="left" w:pos="567"/>
        </w:tabs>
        <w:autoSpaceDE w:val="0"/>
        <w:autoSpaceDN w:val="0"/>
        <w:adjustRightInd w:val="0"/>
        <w:ind w:left="567" w:hanging="425"/>
        <w:rPr>
          <w:color w:val="000000"/>
          <w:szCs w:val="24"/>
        </w:rPr>
      </w:pPr>
      <w:r>
        <w:rPr>
          <w:rFonts w:cs="Arial"/>
          <w:szCs w:val="24"/>
        </w:rPr>
        <w:t>In particolare dovrà essere applicato apposito contrassegno al _______ da cui risulti che la realizzazione è stata sostenuta con il finanziamento del POR FESR 2014/2020 della Regione Siciliana.</w:t>
      </w:r>
    </w:p>
    <w:p w14:paraId="799FCFEB" w14:textId="77777777" w:rsidR="005C126F" w:rsidRDefault="00F94611">
      <w:pPr>
        <w:pStyle w:val="Paragrafoelenco"/>
        <w:widowControl w:val="0"/>
        <w:numPr>
          <w:ilvl w:val="0"/>
          <w:numId w:val="24"/>
        </w:numPr>
        <w:tabs>
          <w:tab w:val="left" w:pos="567"/>
        </w:tabs>
        <w:autoSpaceDE w:val="0"/>
        <w:autoSpaceDN w:val="0"/>
        <w:adjustRightInd w:val="0"/>
        <w:ind w:left="567" w:hanging="425"/>
        <w:rPr>
          <w:color w:val="000000"/>
          <w:szCs w:val="24"/>
        </w:rPr>
      </w:pPr>
      <w:r>
        <w:rPr>
          <w:rFonts w:cs="Arial"/>
          <w:szCs w:val="24"/>
        </w:rPr>
        <w:t>Dei risultati delle attività realizzate sul presente Avviso verrà data pubblicità nei modi concordati con la Regione Siciliana, compatibilmente con eventuali vincoli di diritto che possano insorgere in particolare nell’interazione con conoscenze e know-how specifici di enti e imprese coinvolte;</w:t>
      </w:r>
    </w:p>
    <w:p w14:paraId="02F86170" w14:textId="77777777" w:rsidR="005C126F" w:rsidRDefault="00F94611">
      <w:pPr>
        <w:pStyle w:val="Paragrafoelenco"/>
        <w:widowControl w:val="0"/>
        <w:numPr>
          <w:ilvl w:val="0"/>
          <w:numId w:val="24"/>
        </w:numPr>
        <w:tabs>
          <w:tab w:val="left" w:pos="567"/>
        </w:tabs>
        <w:autoSpaceDE w:val="0"/>
        <w:autoSpaceDN w:val="0"/>
        <w:adjustRightInd w:val="0"/>
        <w:ind w:left="567"/>
        <w:rPr>
          <w:color w:val="000000"/>
          <w:szCs w:val="24"/>
        </w:rPr>
      </w:pPr>
      <w:r>
        <w:rPr>
          <w:rFonts w:cs="Arial"/>
          <w:szCs w:val="24"/>
        </w:rPr>
        <w:t xml:space="preserve">Ai sensi dell’art 115 del </w:t>
      </w:r>
      <w:proofErr w:type="gramStart"/>
      <w:r>
        <w:rPr>
          <w:rFonts w:cs="Arial"/>
          <w:szCs w:val="24"/>
        </w:rPr>
        <w:t>Reg.(</w:t>
      </w:r>
      <w:proofErr w:type="gramEnd"/>
      <w:r>
        <w:rPr>
          <w:rFonts w:cs="Arial"/>
          <w:szCs w:val="24"/>
        </w:rPr>
        <w:t>UE) 1303/2013, i soggetti ammessi a finanziamento, in caso di accettazione dello stesso, saranno inclusi nell'elenco dei beneficiari pubblicato a norma di detto Regolamento.</w:t>
      </w:r>
    </w:p>
    <w:p w14:paraId="0DBEAAEE" w14:textId="77777777" w:rsidR="005C126F" w:rsidRDefault="005C126F">
      <w:pPr>
        <w:widowControl w:val="0"/>
        <w:autoSpaceDE w:val="0"/>
        <w:autoSpaceDN w:val="0"/>
        <w:adjustRightInd w:val="0"/>
        <w:rPr>
          <w:color w:val="000000"/>
          <w:szCs w:val="24"/>
        </w:rPr>
      </w:pPr>
    </w:p>
    <w:p w14:paraId="66B02A80" w14:textId="77777777" w:rsidR="005C126F" w:rsidRDefault="00F94611">
      <w:pPr>
        <w:pStyle w:val="Titolo2"/>
        <w:tabs>
          <w:tab w:val="left" w:pos="567"/>
        </w:tabs>
        <w:ind w:left="567" w:hanging="567"/>
      </w:pPr>
      <w:bookmarkStart w:id="115" w:name="_Toc462043512"/>
      <w:bookmarkStart w:id="116" w:name="_Toc464148345"/>
      <w:bookmarkStart w:id="117" w:name="_Toc36133615"/>
      <w:r>
        <w:t>Trattamento dei dati personali</w:t>
      </w:r>
      <w:bookmarkEnd w:id="115"/>
      <w:bookmarkEnd w:id="116"/>
      <w:bookmarkEnd w:id="117"/>
    </w:p>
    <w:p w14:paraId="0F5B70A1" w14:textId="77777777" w:rsidR="005C126F" w:rsidRDefault="00F94611">
      <w:pPr>
        <w:pStyle w:val="Paragrafoelenco"/>
        <w:widowControl w:val="0"/>
        <w:numPr>
          <w:ilvl w:val="0"/>
          <w:numId w:val="25"/>
        </w:numPr>
        <w:tabs>
          <w:tab w:val="left" w:pos="567"/>
        </w:tabs>
        <w:autoSpaceDE w:val="0"/>
        <w:autoSpaceDN w:val="0"/>
        <w:adjustRightInd w:val="0"/>
        <w:ind w:left="567" w:hanging="425"/>
        <w:rPr>
          <w:color w:val="000000"/>
          <w:szCs w:val="24"/>
        </w:rPr>
      </w:pPr>
      <w:r>
        <w:rPr>
          <w:color w:val="000000"/>
          <w:szCs w:val="24"/>
        </w:rPr>
        <w:t>I dati personale forniti dai beneficiari saranno trattati esclusivamente per le finalità del</w:t>
      </w:r>
      <w:r w:rsidR="00993937">
        <w:rPr>
          <w:color w:val="000000"/>
          <w:szCs w:val="24"/>
        </w:rPr>
        <w:t>l’</w:t>
      </w:r>
      <w:r>
        <w:rPr>
          <w:color w:val="000000"/>
          <w:szCs w:val="24"/>
        </w:rPr>
        <w:t xml:space="preserve">Avviso e per scopi istituzionali, secondo correttezza, nel rispetto del </w:t>
      </w:r>
      <w:r w:rsidR="008B63A6" w:rsidRPr="008B63A6">
        <w:rPr>
          <w:color w:val="000000"/>
          <w:szCs w:val="24"/>
        </w:rPr>
        <w:t>Regolamento UE 2016/679</w:t>
      </w:r>
      <w:r w:rsidR="008B63A6">
        <w:rPr>
          <w:color w:val="000000"/>
          <w:szCs w:val="24"/>
        </w:rPr>
        <w:t xml:space="preserve"> (GDPR)</w:t>
      </w:r>
      <w:r>
        <w:rPr>
          <w:color w:val="000000"/>
          <w:szCs w:val="24"/>
        </w:rPr>
        <w:t>, anche con l’ausilio di mezzi elettronici e comunque automatizzati.</w:t>
      </w:r>
    </w:p>
    <w:p w14:paraId="41FC9B31" w14:textId="77777777" w:rsidR="005C126F" w:rsidRDefault="00F94611">
      <w:pPr>
        <w:pStyle w:val="Paragrafoelenco"/>
        <w:widowControl w:val="0"/>
        <w:numPr>
          <w:ilvl w:val="0"/>
          <w:numId w:val="25"/>
        </w:numPr>
        <w:tabs>
          <w:tab w:val="left" w:pos="567"/>
        </w:tabs>
        <w:autoSpaceDE w:val="0"/>
        <w:autoSpaceDN w:val="0"/>
        <w:adjustRightInd w:val="0"/>
        <w:ind w:left="567" w:hanging="425"/>
        <w:rPr>
          <w:color w:val="000000"/>
          <w:szCs w:val="24"/>
        </w:rPr>
      </w:pPr>
      <w:r>
        <w:rPr>
          <w:color w:val="000000"/>
          <w:szCs w:val="24"/>
        </w:rPr>
        <w:t>Il responsabile del trattamento dei dati per la Regione Siciliana è ________</w:t>
      </w:r>
    </w:p>
    <w:p w14:paraId="12DA8450" w14:textId="77777777" w:rsidR="005C126F" w:rsidRDefault="00F94611">
      <w:pPr>
        <w:pStyle w:val="Paragrafoelenco"/>
        <w:widowControl w:val="0"/>
        <w:numPr>
          <w:ilvl w:val="0"/>
          <w:numId w:val="25"/>
        </w:numPr>
        <w:tabs>
          <w:tab w:val="left" w:pos="567"/>
        </w:tabs>
        <w:autoSpaceDE w:val="0"/>
        <w:autoSpaceDN w:val="0"/>
        <w:adjustRightInd w:val="0"/>
        <w:ind w:left="567" w:hanging="425"/>
        <w:rPr>
          <w:color w:val="000000"/>
          <w:szCs w:val="24"/>
        </w:rPr>
      </w:pPr>
      <w:r>
        <w:rPr>
          <w:color w:val="000000"/>
          <w:szCs w:val="24"/>
        </w:rPr>
        <w:t>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6412BEE9" w14:textId="77777777" w:rsidR="005C126F" w:rsidRDefault="00F94611">
      <w:pPr>
        <w:pStyle w:val="Paragrafoelenco"/>
        <w:widowControl w:val="0"/>
        <w:numPr>
          <w:ilvl w:val="0"/>
          <w:numId w:val="25"/>
        </w:numPr>
        <w:tabs>
          <w:tab w:val="left" w:pos="567"/>
        </w:tabs>
        <w:autoSpaceDE w:val="0"/>
        <w:autoSpaceDN w:val="0"/>
        <w:adjustRightInd w:val="0"/>
        <w:ind w:left="567" w:hanging="425"/>
        <w:rPr>
          <w:color w:val="000000"/>
          <w:szCs w:val="24"/>
        </w:rPr>
      </w:pPr>
      <w:r>
        <w:rPr>
          <w:color w:val="000000"/>
          <w:szCs w:val="24"/>
        </w:rPr>
        <w:t xml:space="preserve">In ogni momento l’interessato potrà esercitare i suoi diritti nei confronti del titolare del trattamento, ai sensi </w:t>
      </w:r>
      <w:r w:rsidR="008B63A6">
        <w:rPr>
          <w:color w:val="000000"/>
          <w:szCs w:val="24"/>
        </w:rPr>
        <w:t xml:space="preserve">del </w:t>
      </w:r>
      <w:r w:rsidR="008B63A6" w:rsidRPr="008B63A6">
        <w:rPr>
          <w:color w:val="000000"/>
          <w:szCs w:val="24"/>
        </w:rPr>
        <w:t>Regolamento UE 2016/679</w:t>
      </w:r>
      <w:r>
        <w:rPr>
          <w:color w:val="000000"/>
          <w:szCs w:val="24"/>
        </w:rPr>
        <w:t>.</w:t>
      </w:r>
    </w:p>
    <w:p w14:paraId="3E32E648" w14:textId="77777777" w:rsidR="005C126F" w:rsidRDefault="005C126F">
      <w:pPr>
        <w:widowControl w:val="0"/>
        <w:autoSpaceDE w:val="0"/>
        <w:autoSpaceDN w:val="0"/>
        <w:adjustRightInd w:val="0"/>
        <w:rPr>
          <w:color w:val="000000"/>
          <w:szCs w:val="24"/>
        </w:rPr>
      </w:pPr>
    </w:p>
    <w:p w14:paraId="41B938BD" w14:textId="77777777" w:rsidR="005C126F" w:rsidRDefault="00F94611">
      <w:pPr>
        <w:pStyle w:val="Titolo2"/>
        <w:tabs>
          <w:tab w:val="left" w:pos="567"/>
        </w:tabs>
        <w:ind w:left="567" w:hanging="567"/>
      </w:pPr>
      <w:bookmarkStart w:id="118" w:name="_Toc462043513"/>
      <w:bookmarkStart w:id="119" w:name="_Toc464148346"/>
      <w:bookmarkStart w:id="120" w:name="_Toc36133616"/>
      <w:r>
        <w:t>Responsabile del procedimento</w:t>
      </w:r>
      <w:bookmarkEnd w:id="118"/>
      <w:bookmarkEnd w:id="119"/>
      <w:bookmarkEnd w:id="120"/>
    </w:p>
    <w:p w14:paraId="79C289AB" w14:textId="77777777" w:rsidR="005C126F" w:rsidRDefault="00F94611">
      <w:pPr>
        <w:pStyle w:val="Paragrafoelenco"/>
        <w:widowControl w:val="0"/>
        <w:numPr>
          <w:ilvl w:val="0"/>
          <w:numId w:val="52"/>
        </w:numPr>
        <w:tabs>
          <w:tab w:val="left" w:pos="567"/>
        </w:tabs>
        <w:autoSpaceDE w:val="0"/>
        <w:autoSpaceDN w:val="0"/>
        <w:adjustRightInd w:val="0"/>
        <w:ind w:left="567" w:hanging="425"/>
        <w:rPr>
          <w:color w:val="000000"/>
          <w:szCs w:val="24"/>
        </w:rPr>
      </w:pPr>
      <w:r>
        <w:rPr>
          <w:color w:val="000000"/>
          <w:szCs w:val="24"/>
        </w:rPr>
        <w:t xml:space="preserve">Il responsabile del procedimento, ai sensi della Legge n. 241/90 e della L.R. n. 5/2011 è il ____________, del </w:t>
      </w:r>
      <w:proofErr w:type="spellStart"/>
      <w:r>
        <w:rPr>
          <w:color w:val="000000"/>
          <w:szCs w:val="24"/>
        </w:rPr>
        <w:t>Servizio_______del</w:t>
      </w:r>
      <w:proofErr w:type="spellEnd"/>
      <w:r>
        <w:rPr>
          <w:color w:val="000000"/>
          <w:szCs w:val="24"/>
        </w:rPr>
        <w:t xml:space="preserve"> Dipartimento Regionale ______________.</w:t>
      </w:r>
    </w:p>
    <w:p w14:paraId="37284B40" w14:textId="77777777" w:rsidR="005C126F" w:rsidRDefault="00F94611">
      <w:pPr>
        <w:pStyle w:val="Paragrafoelenco"/>
        <w:widowControl w:val="0"/>
        <w:numPr>
          <w:ilvl w:val="0"/>
          <w:numId w:val="52"/>
        </w:numPr>
        <w:tabs>
          <w:tab w:val="left" w:pos="567"/>
        </w:tabs>
        <w:autoSpaceDE w:val="0"/>
        <w:autoSpaceDN w:val="0"/>
        <w:adjustRightInd w:val="0"/>
        <w:ind w:left="567" w:hanging="425"/>
        <w:rPr>
          <w:color w:val="000000"/>
          <w:szCs w:val="24"/>
        </w:rPr>
      </w:pPr>
      <w:r>
        <w:rPr>
          <w:color w:val="000000"/>
          <w:szCs w:val="24"/>
        </w:rPr>
        <w:t xml:space="preserve">Il diritto di accesso agli atti e documenti del procedimento oggetto del presente Avviso può </w:t>
      </w:r>
      <w:r>
        <w:rPr>
          <w:color w:val="000000"/>
          <w:szCs w:val="24"/>
        </w:rPr>
        <w:lastRenderedPageBreak/>
        <w:t>essere esercitato, mediante richiesta scritta motivata al responsabile del procedimento anche attraverso l’indirizzo di posta elettronica___________.</w:t>
      </w:r>
    </w:p>
    <w:p w14:paraId="1FDB9FE8" w14:textId="77777777" w:rsidR="005C126F" w:rsidRDefault="005C126F">
      <w:pPr>
        <w:widowControl w:val="0"/>
        <w:autoSpaceDE w:val="0"/>
        <w:autoSpaceDN w:val="0"/>
        <w:adjustRightInd w:val="0"/>
        <w:rPr>
          <w:color w:val="000000"/>
          <w:szCs w:val="24"/>
        </w:rPr>
      </w:pPr>
    </w:p>
    <w:p w14:paraId="47924FF6" w14:textId="77777777" w:rsidR="005C126F" w:rsidRDefault="00F94611">
      <w:pPr>
        <w:pStyle w:val="Titolo2"/>
        <w:tabs>
          <w:tab w:val="left" w:pos="567"/>
        </w:tabs>
        <w:ind w:left="567" w:hanging="567"/>
      </w:pPr>
      <w:bookmarkStart w:id="121" w:name="_Toc462043514"/>
      <w:bookmarkStart w:id="122" w:name="_Toc464148347"/>
      <w:bookmarkStart w:id="123" w:name="_Toc36133617"/>
      <w:r>
        <w:t>Forme di tutela giurisdizionale</w:t>
      </w:r>
      <w:bookmarkEnd w:id="121"/>
      <w:bookmarkEnd w:id="122"/>
      <w:bookmarkEnd w:id="123"/>
    </w:p>
    <w:p w14:paraId="5312718C" w14:textId="77777777" w:rsidR="005C126F" w:rsidRDefault="00F94611">
      <w:pPr>
        <w:pStyle w:val="Paragrafoelenco"/>
        <w:widowControl w:val="0"/>
        <w:numPr>
          <w:ilvl w:val="0"/>
          <w:numId w:val="53"/>
        </w:numPr>
        <w:autoSpaceDE w:val="0"/>
        <w:autoSpaceDN w:val="0"/>
        <w:adjustRightInd w:val="0"/>
        <w:ind w:left="567" w:hanging="425"/>
        <w:rPr>
          <w:color w:val="000000"/>
          <w:szCs w:val="24"/>
        </w:rPr>
      </w:pPr>
      <w:r>
        <w:rPr>
          <w:color w:val="000000"/>
          <w:szCs w:val="24"/>
        </w:rPr>
        <w:t>Avverso l’avviso e i provvedimenti attuativi, relativi al procedimento di concessione del contributo i soggetti interessati potranno presentare:</w:t>
      </w:r>
    </w:p>
    <w:p w14:paraId="059AF841" w14:textId="77777777" w:rsidR="005C126F" w:rsidRDefault="00F94611">
      <w:pPr>
        <w:pStyle w:val="Paragrafoelenco"/>
        <w:widowControl w:val="0"/>
        <w:numPr>
          <w:ilvl w:val="1"/>
          <w:numId w:val="66"/>
        </w:numPr>
        <w:tabs>
          <w:tab w:val="left" w:pos="851"/>
        </w:tabs>
        <w:autoSpaceDE w:val="0"/>
        <w:autoSpaceDN w:val="0"/>
        <w:adjustRightInd w:val="0"/>
        <w:ind w:left="851" w:hanging="425"/>
        <w:rPr>
          <w:szCs w:val="24"/>
        </w:rPr>
      </w:pPr>
      <w:r>
        <w:rPr>
          <w:szCs w:val="24"/>
        </w:rPr>
        <w:t>ricorso amministrativo al TAR Sicilia, entro 60 giorni dalla ricezione della comunicazione di esclusione dal procedimento di selezione o, comunque, dalla conoscenza del provvedimento lesivo;</w:t>
      </w:r>
    </w:p>
    <w:p w14:paraId="25329AC6" w14:textId="77777777" w:rsidR="005C126F" w:rsidRDefault="00F94611">
      <w:pPr>
        <w:pStyle w:val="Paragrafoelenco"/>
        <w:widowControl w:val="0"/>
        <w:numPr>
          <w:ilvl w:val="1"/>
          <w:numId w:val="66"/>
        </w:numPr>
        <w:tabs>
          <w:tab w:val="left" w:pos="851"/>
        </w:tabs>
        <w:autoSpaceDE w:val="0"/>
        <w:autoSpaceDN w:val="0"/>
        <w:adjustRightInd w:val="0"/>
        <w:ind w:left="851" w:hanging="425"/>
        <w:rPr>
          <w:szCs w:val="24"/>
        </w:rPr>
      </w:pPr>
      <w:r>
        <w:rPr>
          <w:szCs w:val="24"/>
        </w:rPr>
        <w:t>in alternativa ricorso straordinario al Presidente della Regione Siciliana, ai sensi dell’art. 23 dello Statuto approvato con Regio Decreto Legislativo n. 455 del 15 maggio 1946, entro 120 giorni dalla ricezione della comunicazione di esclusione dal procedimento di selezione o, comunque, dalla conoscenza del provvedimento lesivo;</w:t>
      </w:r>
    </w:p>
    <w:p w14:paraId="21686A82" w14:textId="77777777" w:rsidR="005C126F" w:rsidRDefault="00F94611">
      <w:pPr>
        <w:pStyle w:val="Paragrafoelenco"/>
        <w:widowControl w:val="0"/>
        <w:numPr>
          <w:ilvl w:val="1"/>
          <w:numId w:val="66"/>
        </w:numPr>
        <w:tabs>
          <w:tab w:val="left" w:pos="851"/>
        </w:tabs>
        <w:autoSpaceDE w:val="0"/>
        <w:autoSpaceDN w:val="0"/>
        <w:adjustRightInd w:val="0"/>
        <w:ind w:left="851" w:hanging="425"/>
        <w:rPr>
          <w:szCs w:val="24"/>
        </w:rPr>
      </w:pPr>
      <w:r>
        <w:rPr>
          <w:szCs w:val="24"/>
        </w:rPr>
        <w:t>giudizio dinanzi al Giudice Ordinario competente qualora la contestazione abbia a oggetto provvedimenti destinati a incidere su posizioni giuridiche di diritto soggettivo.</w:t>
      </w:r>
    </w:p>
    <w:p w14:paraId="3DCAC921" w14:textId="77777777" w:rsidR="005C126F" w:rsidRDefault="005C126F">
      <w:pPr>
        <w:widowControl w:val="0"/>
        <w:autoSpaceDE w:val="0"/>
        <w:autoSpaceDN w:val="0"/>
        <w:adjustRightInd w:val="0"/>
        <w:rPr>
          <w:szCs w:val="24"/>
        </w:rPr>
      </w:pPr>
    </w:p>
    <w:p w14:paraId="2792D0E7" w14:textId="77777777" w:rsidR="005C126F" w:rsidRDefault="00F94611">
      <w:pPr>
        <w:pStyle w:val="Titolo2"/>
        <w:tabs>
          <w:tab w:val="left" w:pos="567"/>
        </w:tabs>
        <w:ind w:left="567" w:hanging="567"/>
      </w:pPr>
      <w:bookmarkStart w:id="124" w:name="_Toc462043515"/>
      <w:bookmarkStart w:id="125" w:name="_Toc464148348"/>
      <w:bookmarkStart w:id="126" w:name="_Toc36133618"/>
      <w:r>
        <w:t>Informazioni e contatti</w:t>
      </w:r>
      <w:bookmarkEnd w:id="124"/>
      <w:bookmarkEnd w:id="125"/>
      <w:bookmarkEnd w:id="126"/>
    </w:p>
    <w:p w14:paraId="4665068F" w14:textId="77777777" w:rsidR="005C126F" w:rsidRDefault="00F94611">
      <w:pPr>
        <w:pStyle w:val="Paragrafoelenco"/>
        <w:widowControl w:val="0"/>
        <w:numPr>
          <w:ilvl w:val="0"/>
          <w:numId w:val="26"/>
        </w:numPr>
        <w:tabs>
          <w:tab w:val="left" w:pos="567"/>
        </w:tabs>
        <w:autoSpaceDE w:val="0"/>
        <w:autoSpaceDN w:val="0"/>
        <w:adjustRightInd w:val="0"/>
        <w:ind w:left="567" w:hanging="425"/>
        <w:rPr>
          <w:color w:val="000000"/>
          <w:szCs w:val="24"/>
        </w:rPr>
      </w:pPr>
      <w:r>
        <w:rPr>
          <w:color w:val="000000"/>
          <w:szCs w:val="24"/>
        </w:rPr>
        <w:t>Per informazioni e chiarimenti sull’ Avviso e sulle relative procedure è possibile contattare:</w:t>
      </w:r>
    </w:p>
    <w:p w14:paraId="2CB97138" w14:textId="77777777" w:rsidR="005C126F" w:rsidRDefault="00F94611">
      <w:pPr>
        <w:pStyle w:val="Paragrafoelenco"/>
        <w:widowControl w:val="0"/>
        <w:numPr>
          <w:ilvl w:val="0"/>
          <w:numId w:val="22"/>
        </w:numPr>
        <w:autoSpaceDE w:val="0"/>
        <w:autoSpaceDN w:val="0"/>
        <w:adjustRightInd w:val="0"/>
        <w:rPr>
          <w:color w:val="000000"/>
          <w:szCs w:val="24"/>
        </w:rPr>
      </w:pPr>
      <w:r>
        <w:rPr>
          <w:color w:val="000000"/>
          <w:szCs w:val="24"/>
        </w:rPr>
        <w:t xml:space="preserve">Il Servizio________ del Dipartimento Regionale _______________della Regione Siciliana. </w:t>
      </w:r>
    </w:p>
    <w:p w14:paraId="61393FF1" w14:textId="77777777" w:rsidR="005C126F" w:rsidRDefault="00F94611">
      <w:pPr>
        <w:pStyle w:val="Paragrafoelenco"/>
        <w:widowControl w:val="0"/>
        <w:autoSpaceDE w:val="0"/>
        <w:autoSpaceDN w:val="0"/>
        <w:adjustRightInd w:val="0"/>
        <w:rPr>
          <w:b/>
          <w:color w:val="000000"/>
          <w:szCs w:val="24"/>
        </w:rPr>
      </w:pPr>
      <w:r>
        <w:rPr>
          <w:b/>
          <w:color w:val="000000"/>
          <w:szCs w:val="24"/>
        </w:rPr>
        <w:t>Indirizzo email: _______________</w:t>
      </w:r>
    </w:p>
    <w:p w14:paraId="6C56EF24" w14:textId="77777777" w:rsidR="005C126F" w:rsidRDefault="00F94611">
      <w:pPr>
        <w:pStyle w:val="Paragrafoelenco"/>
        <w:widowControl w:val="0"/>
        <w:autoSpaceDE w:val="0"/>
        <w:autoSpaceDN w:val="0"/>
        <w:adjustRightInd w:val="0"/>
        <w:rPr>
          <w:color w:val="000000"/>
          <w:szCs w:val="24"/>
        </w:rPr>
      </w:pPr>
      <w:r>
        <w:rPr>
          <w:b/>
          <w:color w:val="000000"/>
          <w:szCs w:val="24"/>
        </w:rPr>
        <w:t xml:space="preserve">Numeri telefonici: _____________ </w:t>
      </w:r>
      <w:r>
        <w:rPr>
          <w:color w:val="000000"/>
          <w:szCs w:val="24"/>
        </w:rPr>
        <w:t>(disponibile dal</w:t>
      </w:r>
      <w:proofErr w:type="gramStart"/>
      <w:r>
        <w:rPr>
          <w:color w:val="000000"/>
          <w:szCs w:val="24"/>
        </w:rPr>
        <w:t xml:space="preserve"> ….</w:t>
      </w:r>
      <w:proofErr w:type="gramEnd"/>
      <w:r>
        <w:rPr>
          <w:color w:val="000000"/>
          <w:szCs w:val="24"/>
        </w:rPr>
        <w:t xml:space="preserve">. ore </w:t>
      </w:r>
      <w:proofErr w:type="gramStart"/>
      <w:r>
        <w:rPr>
          <w:color w:val="000000"/>
          <w:szCs w:val="24"/>
        </w:rPr>
        <w:t>…….</w:t>
      </w:r>
      <w:proofErr w:type="gramEnd"/>
      <w:r>
        <w:rPr>
          <w:color w:val="000000"/>
          <w:szCs w:val="24"/>
        </w:rPr>
        <w:t>.al………..ore……….).</w:t>
      </w:r>
    </w:p>
    <w:p w14:paraId="5E213C2D" w14:textId="77777777" w:rsidR="005C126F" w:rsidRDefault="00F94611">
      <w:pPr>
        <w:pStyle w:val="Paragrafoelenco"/>
        <w:widowControl w:val="0"/>
        <w:autoSpaceDE w:val="0"/>
        <w:autoSpaceDN w:val="0"/>
        <w:adjustRightInd w:val="0"/>
        <w:rPr>
          <w:b/>
          <w:color w:val="000000"/>
          <w:szCs w:val="24"/>
        </w:rPr>
      </w:pPr>
      <w:r>
        <w:rPr>
          <w:b/>
          <w:color w:val="000000"/>
          <w:szCs w:val="24"/>
        </w:rPr>
        <w:t>Le informazioni e i chiarimenti potranno essere richiesti fino a tre giorni prima della data di scadenza dell’Avviso.</w:t>
      </w:r>
    </w:p>
    <w:p w14:paraId="3C0E6D2E" w14:textId="77777777" w:rsidR="005C126F" w:rsidRDefault="005C126F">
      <w:pPr>
        <w:pStyle w:val="Paragrafoelenco"/>
        <w:widowControl w:val="0"/>
        <w:autoSpaceDE w:val="0"/>
        <w:autoSpaceDN w:val="0"/>
        <w:adjustRightInd w:val="0"/>
        <w:rPr>
          <w:color w:val="000000"/>
          <w:szCs w:val="24"/>
        </w:rPr>
      </w:pPr>
    </w:p>
    <w:p w14:paraId="107F4798" w14:textId="77777777" w:rsidR="005C126F" w:rsidRDefault="00F94611">
      <w:pPr>
        <w:pStyle w:val="Titolo2"/>
        <w:tabs>
          <w:tab w:val="left" w:pos="567"/>
        </w:tabs>
        <w:ind w:left="567" w:hanging="567"/>
      </w:pPr>
      <w:bookmarkStart w:id="127" w:name="_Toc462043516"/>
      <w:bookmarkStart w:id="128" w:name="_Toc464148349"/>
      <w:bookmarkStart w:id="129" w:name="_Toc36133619"/>
      <w:r>
        <w:t>Rinvio</w:t>
      </w:r>
      <w:bookmarkEnd w:id="127"/>
      <w:bookmarkEnd w:id="128"/>
      <w:bookmarkEnd w:id="129"/>
    </w:p>
    <w:p w14:paraId="7DEA4970" w14:textId="77777777" w:rsidR="005C126F" w:rsidRDefault="00F94611">
      <w:pPr>
        <w:pStyle w:val="Paragrafoelenco"/>
        <w:widowControl w:val="0"/>
        <w:numPr>
          <w:ilvl w:val="0"/>
          <w:numId w:val="27"/>
        </w:numPr>
        <w:tabs>
          <w:tab w:val="left" w:pos="567"/>
        </w:tabs>
        <w:autoSpaceDE w:val="0"/>
        <w:autoSpaceDN w:val="0"/>
        <w:adjustRightInd w:val="0"/>
        <w:ind w:left="567" w:hanging="425"/>
        <w:rPr>
          <w:color w:val="000000"/>
          <w:szCs w:val="24"/>
        </w:rPr>
      </w:pPr>
      <w:r>
        <w:rPr>
          <w:color w:val="000000"/>
          <w:szCs w:val="24"/>
        </w:rPr>
        <w:t>Per quanto non espressamente previsto, si richiamano tutte le norme applicabili in materia, nonché le disposizioni impartite dall’UE.</w:t>
      </w:r>
    </w:p>
    <w:p w14:paraId="201048DF" w14:textId="77777777" w:rsidR="005C126F" w:rsidRDefault="005C126F">
      <w:pPr>
        <w:ind w:left="360"/>
        <w:rPr>
          <w:rFonts w:cs="Arial"/>
          <w:szCs w:val="24"/>
        </w:rPr>
      </w:pPr>
    </w:p>
    <w:p w14:paraId="2BC85E2B" w14:textId="77777777" w:rsidR="005C126F" w:rsidRDefault="005C126F">
      <w:pPr>
        <w:spacing w:after="160" w:line="259" w:lineRule="auto"/>
        <w:jc w:val="left"/>
        <w:rPr>
          <w:rFonts w:cs="Arial"/>
          <w:szCs w:val="24"/>
        </w:rPr>
        <w:sectPr w:rsidR="005C126F">
          <w:headerReference w:type="default" r:id="rId9"/>
          <w:footerReference w:type="even" r:id="rId10"/>
          <w:footerReference w:type="default" r:id="rId11"/>
          <w:headerReference w:type="first" r:id="rId12"/>
          <w:pgSz w:w="11906" w:h="16838"/>
          <w:pgMar w:top="1418" w:right="1134" w:bottom="1134" w:left="1134" w:header="709" w:footer="709" w:gutter="0"/>
          <w:cols w:space="708"/>
          <w:titlePg/>
          <w:docGrid w:linePitch="360"/>
        </w:sectPr>
      </w:pPr>
    </w:p>
    <w:p w14:paraId="40D15237" w14:textId="77777777" w:rsidR="005C126F" w:rsidRDefault="00F94611">
      <w:pPr>
        <w:pStyle w:val="Titolo1"/>
      </w:pPr>
      <w:bookmarkStart w:id="130" w:name="_Toc464148350"/>
      <w:bookmarkStart w:id="131" w:name="_Toc36133620"/>
      <w:r>
        <w:lastRenderedPageBreak/>
        <w:t>Allegati</w:t>
      </w:r>
      <w:bookmarkEnd w:id="130"/>
      <w:bookmarkEnd w:id="131"/>
    </w:p>
    <w:p w14:paraId="394BE378" w14:textId="77777777" w:rsidR="005C126F" w:rsidRDefault="005C126F"/>
    <w:p w14:paraId="2F62441E" w14:textId="77777777" w:rsidR="005C126F" w:rsidRDefault="00F94611">
      <w:pPr>
        <w:pStyle w:val="Titolo2"/>
        <w:numPr>
          <w:ilvl w:val="0"/>
          <w:numId w:val="0"/>
        </w:numPr>
      </w:pPr>
      <w:bookmarkStart w:id="132" w:name="_Toc464148351"/>
      <w:bookmarkStart w:id="133" w:name="_Toc36133621"/>
      <w:r>
        <w:t>Allegato 2.1 - Modello per l’istanza di finanziamento</w:t>
      </w:r>
      <w:bookmarkEnd w:id="132"/>
      <w:bookmarkEnd w:id="133"/>
    </w:p>
    <w:p w14:paraId="67DBFE59" w14:textId="77777777" w:rsidR="005C126F" w:rsidRDefault="005C126F">
      <w:pPr>
        <w:spacing w:after="160" w:line="259" w:lineRule="auto"/>
        <w:jc w:val="left"/>
      </w:pPr>
    </w:p>
    <w:p w14:paraId="7DB99929" w14:textId="77777777" w:rsidR="005C126F" w:rsidRDefault="00F94611">
      <w:pPr>
        <w:spacing w:after="160" w:line="259" w:lineRule="auto"/>
        <w:jc w:val="center"/>
        <w:rPr>
          <w:b/>
        </w:rPr>
      </w:pPr>
      <w:r>
        <w:rPr>
          <w:b/>
        </w:rPr>
        <w:t>DOMANDA DI AMMISSIONE ALLE AGEVOLAZIONI</w:t>
      </w:r>
      <w:r>
        <w:rPr>
          <w:rStyle w:val="Rimandonotaapidipagina"/>
          <w:b/>
        </w:rPr>
        <w:footnoteReference w:id="9"/>
      </w:r>
    </w:p>
    <w:p w14:paraId="5435AB43" w14:textId="77777777" w:rsidR="005C126F" w:rsidRDefault="00F94611">
      <w:pPr>
        <w:spacing w:after="160" w:line="259" w:lineRule="auto"/>
        <w:jc w:val="center"/>
        <w:rPr>
          <w:b/>
        </w:rPr>
      </w:pPr>
      <w:r>
        <w:rPr>
          <w:b/>
        </w:rPr>
        <w:t>POR FESR SICILIA 2014-2020</w:t>
      </w:r>
    </w:p>
    <w:p w14:paraId="29F7FC70" w14:textId="77777777" w:rsidR="005C126F" w:rsidRDefault="00F94611">
      <w:pPr>
        <w:spacing w:after="160" w:line="259" w:lineRule="auto"/>
        <w:jc w:val="center"/>
        <w:rPr>
          <w:b/>
        </w:rPr>
      </w:pPr>
      <w:r>
        <w:rPr>
          <w:b/>
        </w:rPr>
        <w:t>ASSE __ – _________________________________________________</w:t>
      </w:r>
    </w:p>
    <w:p w14:paraId="299C1906" w14:textId="77777777" w:rsidR="005C126F" w:rsidRDefault="00F94611">
      <w:pPr>
        <w:spacing w:after="160" w:line="259" w:lineRule="auto"/>
        <w:jc w:val="center"/>
        <w:rPr>
          <w:b/>
        </w:rPr>
      </w:pPr>
      <w:r>
        <w:rPr>
          <w:b/>
        </w:rPr>
        <w:t>Obiettivo specifico ____ “_____________________________________”</w:t>
      </w:r>
    </w:p>
    <w:p w14:paraId="6478C7D4" w14:textId="77777777" w:rsidR="005C126F" w:rsidRDefault="00F94611">
      <w:pPr>
        <w:spacing w:after="160" w:line="259" w:lineRule="auto"/>
        <w:jc w:val="center"/>
        <w:rPr>
          <w:b/>
        </w:rPr>
      </w:pPr>
      <w:r>
        <w:rPr>
          <w:b/>
        </w:rPr>
        <w:t>Azione _____ “______________________________________________”</w:t>
      </w:r>
    </w:p>
    <w:p w14:paraId="08970941" w14:textId="77777777" w:rsidR="005C126F" w:rsidRDefault="005C126F">
      <w:pPr>
        <w:widowControl w:val="0"/>
        <w:rPr>
          <w:snapToGrid w:val="0"/>
        </w:rPr>
      </w:pPr>
    </w:p>
    <w:p w14:paraId="254AB20B" w14:textId="77777777" w:rsidR="005C126F" w:rsidRDefault="00F94611">
      <w:pPr>
        <w:widowControl w:val="0"/>
        <w:rPr>
          <w:snapToGrid w:val="0"/>
        </w:rPr>
      </w:pPr>
      <w:proofErr w:type="spellStart"/>
      <w:r>
        <w:rPr>
          <w:snapToGrid w:val="0"/>
        </w:rPr>
        <w:t>ll</w:t>
      </w:r>
      <w:proofErr w:type="spellEnd"/>
      <w:r>
        <w:rPr>
          <w:snapToGrid w:val="0"/>
        </w:rPr>
        <w:t xml:space="preserve">/La sottoscritto/a ……………………………………………………………………………., nato/a </w:t>
      </w:r>
      <w:proofErr w:type="spellStart"/>
      <w:r>
        <w:rPr>
          <w:snapToGrid w:val="0"/>
        </w:rPr>
        <w:t>a</w:t>
      </w:r>
      <w:proofErr w:type="spellEnd"/>
      <w:r>
        <w:rPr>
          <w:snapToGrid w:val="0"/>
        </w:rPr>
        <w:t xml:space="preserve"> …………………………………………………… (…………), il ……………………………………… CF …………………………………………………… residente a ………………………………….…………………… (…</w:t>
      </w:r>
      <w:proofErr w:type="gramStart"/>
      <w:r>
        <w:rPr>
          <w:snapToGrid w:val="0"/>
        </w:rPr>
        <w:t>…….</w:t>
      </w:r>
      <w:proofErr w:type="gramEnd"/>
      <w:r>
        <w:rPr>
          <w:snapToGrid w:val="0"/>
        </w:rPr>
        <w:t>) in via ……………………………………………………………… n. ………………, in qualità di</w:t>
      </w:r>
      <w:r>
        <w:rPr>
          <w:snapToGrid w:val="0"/>
          <w:vertAlign w:val="superscript"/>
        </w:rPr>
        <w:t>(</w:t>
      </w:r>
      <w:r>
        <w:rPr>
          <w:vertAlign w:val="superscript"/>
        </w:rPr>
        <w:footnoteReference w:id="10"/>
      </w:r>
      <w:r>
        <w:rPr>
          <w:snapToGrid w:val="0"/>
          <w:vertAlign w:val="superscript"/>
        </w:rPr>
        <w:t>)</w:t>
      </w:r>
      <w:r>
        <w:rPr>
          <w:snapToGrid w:val="0"/>
        </w:rPr>
        <w:t xml:space="preserve"> ……………………..……………………………………… dell’impresa …………………………………………………… </w:t>
      </w:r>
    </w:p>
    <w:p w14:paraId="3D9D2903" w14:textId="77777777" w:rsidR="005C126F" w:rsidRDefault="00F94611">
      <w:pPr>
        <w:rPr>
          <w:snapToGrid w:val="0"/>
        </w:rPr>
      </w:pPr>
      <w:r>
        <w:rPr>
          <w:snapToGrid w:val="0"/>
        </w:rPr>
        <w:t>avente sede legale in ……………………</w:t>
      </w:r>
      <w:proofErr w:type="gramStart"/>
      <w:r>
        <w:rPr>
          <w:snapToGrid w:val="0"/>
        </w:rPr>
        <w:t>…….</w:t>
      </w:r>
      <w:proofErr w:type="gramEnd"/>
      <w:r>
        <w:rPr>
          <w:snapToGrid w:val="0"/>
        </w:rPr>
        <w:t>. Via ……………………… CAP ……………………… Provincia ……………. CF …………………………………………</w:t>
      </w:r>
      <w:proofErr w:type="gramStart"/>
      <w:r>
        <w:rPr>
          <w:snapToGrid w:val="0"/>
        </w:rPr>
        <w:t>…….</w:t>
      </w:r>
      <w:proofErr w:type="gramEnd"/>
      <w:r>
        <w:rPr>
          <w:snapToGrid w:val="0"/>
        </w:rPr>
        <w:t>. P. IVA ………………………………………. recapito telefonico ……………………………. fax ……………</w:t>
      </w:r>
      <w:proofErr w:type="gramStart"/>
      <w:r>
        <w:rPr>
          <w:snapToGrid w:val="0"/>
        </w:rPr>
        <w:t>…….</w:t>
      </w:r>
      <w:proofErr w:type="gramEnd"/>
      <w:r>
        <w:rPr>
          <w:snapToGrid w:val="0"/>
        </w:rPr>
        <w:t>. e-mail ……………………………</w:t>
      </w:r>
      <w:proofErr w:type="gramStart"/>
      <w:r>
        <w:rPr>
          <w:snapToGrid w:val="0"/>
        </w:rPr>
        <w:t>… ,</w:t>
      </w:r>
      <w:proofErr w:type="gramEnd"/>
      <w:r>
        <w:rPr>
          <w:snapToGrid w:val="0"/>
        </w:rPr>
        <w:t xml:space="preserve"> P.E.C. ……………………………………………</w:t>
      </w:r>
    </w:p>
    <w:p w14:paraId="513B29D6" w14:textId="77777777" w:rsidR="005C126F" w:rsidRDefault="005C126F">
      <w:pPr>
        <w:rPr>
          <w:snapToGrid w:val="0"/>
        </w:rPr>
      </w:pPr>
    </w:p>
    <w:p w14:paraId="65C0D719" w14:textId="77777777" w:rsidR="005C126F" w:rsidRDefault="00F94611">
      <w:pPr>
        <w:jc w:val="center"/>
        <w:rPr>
          <w:b/>
          <w:snapToGrid w:val="0"/>
        </w:rPr>
      </w:pPr>
      <w:r>
        <w:rPr>
          <w:b/>
          <w:snapToGrid w:val="0"/>
        </w:rPr>
        <w:t>CHIEDE</w:t>
      </w:r>
    </w:p>
    <w:p w14:paraId="3208CA8D" w14:textId="77777777" w:rsidR="005C126F" w:rsidRDefault="00F94611">
      <w:pPr>
        <w:widowControl w:val="0"/>
        <w:rPr>
          <w:snapToGrid w:val="0"/>
          <w:sz w:val="16"/>
          <w:szCs w:val="16"/>
        </w:rPr>
      </w:pPr>
      <w:r>
        <w:rPr>
          <w:snapToGrid w:val="0"/>
        </w:rPr>
        <w:t>di poter accedere al contributo previsto dall’</w:t>
      </w:r>
      <w:r>
        <w:rPr>
          <w:i/>
          <w:snapToGrid w:val="0"/>
        </w:rPr>
        <w:t>Avviso ________________________________________________</w:t>
      </w:r>
      <w:r>
        <w:rPr>
          <w:snapToGrid w:val="0"/>
        </w:rPr>
        <w:t xml:space="preserve">, per la realizzazione di un </w:t>
      </w:r>
      <w:r>
        <w:t>Progetto ______________________________, per</w:t>
      </w:r>
      <w:r>
        <w:rPr>
          <w:snapToGrid w:val="0"/>
        </w:rPr>
        <w:t xml:space="preserve"> un ammontare pari a Euro ………….,  a fronte di una spesa ammissibile prevista di Euro ………….. </w:t>
      </w:r>
    </w:p>
    <w:p w14:paraId="164F4F5A" w14:textId="77777777" w:rsidR="005C126F" w:rsidRDefault="005C126F">
      <w:pPr>
        <w:spacing w:after="40"/>
        <w:rPr>
          <w:snapToGrid w:val="0"/>
        </w:rPr>
      </w:pPr>
    </w:p>
    <w:p w14:paraId="7BA3F826" w14:textId="77777777" w:rsidR="005C126F" w:rsidRDefault="00F94611">
      <w:pPr>
        <w:widowControl w:val="0"/>
        <w:rPr>
          <w:snapToGrid w:val="0"/>
        </w:rPr>
      </w:pPr>
      <w:r>
        <w:rPr>
          <w:snapToGrid w:val="0"/>
        </w:rPr>
        <w:t xml:space="preserve">A tal fine, </w:t>
      </w:r>
      <w:r>
        <w:rPr>
          <w:rFonts w:cs="Arial"/>
        </w:rPr>
        <w:t>consapevole</w:t>
      </w:r>
      <w:r>
        <w:rPr>
          <w:snapToGrid w:val="0"/>
        </w:rPr>
        <w:t xml:space="preserve"> delle responsabilità penali cui può andare incontro in caso di dichiarazioni mendaci, ai sensi e per gli effetti dell’art. 76 del D.P.R. 28 dicembre 2000, n. 445,</w:t>
      </w:r>
    </w:p>
    <w:p w14:paraId="5C73BC72" w14:textId="77777777" w:rsidR="005C126F" w:rsidRDefault="005C126F">
      <w:pPr>
        <w:widowControl w:val="0"/>
        <w:rPr>
          <w:snapToGrid w:val="0"/>
        </w:rPr>
      </w:pPr>
    </w:p>
    <w:p w14:paraId="5F1137F4" w14:textId="77777777" w:rsidR="005C126F" w:rsidRDefault="00F94611">
      <w:pPr>
        <w:jc w:val="center"/>
        <w:rPr>
          <w:snapToGrid w:val="0"/>
        </w:rPr>
      </w:pPr>
      <w:bookmarkStart w:id="134" w:name="_Toc201838198"/>
      <w:r>
        <w:rPr>
          <w:b/>
          <w:snapToGrid w:val="0"/>
        </w:rPr>
        <w:t>DICHIARA</w:t>
      </w:r>
      <w:bookmarkEnd w:id="134"/>
    </w:p>
    <w:p w14:paraId="329C83FA" w14:textId="77777777" w:rsidR="005C126F" w:rsidRDefault="005C126F">
      <w:pPr>
        <w:spacing w:after="160" w:line="259" w:lineRule="auto"/>
        <w:jc w:val="left"/>
      </w:pPr>
    </w:p>
    <w:p w14:paraId="397FDCB8"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 xml:space="preserve">essere in regola con gli obblighi relativi al pagamento dei contributi previdenziali e assistenziali a favore dei lavoratori </w:t>
      </w:r>
      <w:r>
        <w:rPr>
          <w:rFonts w:cs="Arial"/>
          <w:i/>
          <w:color w:val="FF0000"/>
          <w:szCs w:val="24"/>
          <w:u w:val="single"/>
        </w:rPr>
        <w:t>oppure</w:t>
      </w:r>
      <w:r>
        <w:rPr>
          <w:rFonts w:cs="Arial"/>
          <w:color w:val="FF0000"/>
          <w:szCs w:val="24"/>
        </w:rPr>
        <w:t xml:space="preserve"> </w:t>
      </w:r>
      <w:r>
        <w:rPr>
          <w:rFonts w:cs="Arial"/>
          <w:szCs w:val="24"/>
        </w:rPr>
        <w:t xml:space="preserve">di essere in possesso della certificazione che attesti la sussistenza e l’importo di crediti certi, liquidi ed esigibili vantati nei confronti della Regione Siciliana di importo pari agli oneri contributivi accertati e non ancora versati da parte del medesimo soggetto (DURC). </w:t>
      </w:r>
      <w:r>
        <w:rPr>
          <w:rFonts w:cs="Arial"/>
          <w:i/>
          <w:szCs w:val="24"/>
        </w:rPr>
        <w:lastRenderedPageBreak/>
        <w:t>Il soggetto richiedente che, al momento della presentazione della domanda, non abbia sede o unità operativa in Sicilia, ma in altro Stato dell’UE è tenuto a produrre la documentazione equipollente al DURC, secondo la legislazione del Paese di appartenenza</w:t>
      </w:r>
      <w:r>
        <w:rPr>
          <w:rFonts w:cs="Arial"/>
          <w:szCs w:val="24"/>
        </w:rPr>
        <w:t>;</w:t>
      </w:r>
    </w:p>
    <w:p w14:paraId="794362F2"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 xml:space="preserve">essere in regola con la normativa antimafia; </w:t>
      </w:r>
    </w:p>
    <w:p w14:paraId="2937D188"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possedere la capacità economico-finanziaria in relazione al progetto da realizzare documentata mediante l’Allegato c) alla presente Domanda di contributo;</w:t>
      </w:r>
    </w:p>
    <w:p w14:paraId="5D6E0C5F" w14:textId="77777777" w:rsidR="005C126F" w:rsidRDefault="00F94611">
      <w:pPr>
        <w:pStyle w:val="Paragrafoelenco"/>
        <w:numPr>
          <w:ilvl w:val="0"/>
          <w:numId w:val="120"/>
        </w:numPr>
        <w:tabs>
          <w:tab w:val="left" w:pos="284"/>
        </w:tabs>
        <w:ind w:left="284" w:hanging="284"/>
        <w:rPr>
          <w:rFonts w:cs="Arial"/>
          <w:szCs w:val="24"/>
        </w:rPr>
      </w:pPr>
      <w:r>
        <w:rPr>
          <w:rFonts w:cs="Arial"/>
          <w:szCs w:val="24"/>
        </w:rPr>
        <w:t xml:space="preserve">possedere capacità operativa ed amministrativa necessaria alla realizzazione nonché le necessarie competenze e qualifiche professionali richieste dall’oggetto dell’intervento proposto; </w:t>
      </w:r>
    </w:p>
    <w:p w14:paraId="61DD7AAB" w14:textId="77777777" w:rsidR="005C126F" w:rsidRDefault="00F94611">
      <w:pPr>
        <w:pStyle w:val="Paragrafoelenco"/>
        <w:numPr>
          <w:ilvl w:val="0"/>
          <w:numId w:val="120"/>
        </w:numPr>
        <w:tabs>
          <w:tab w:val="left" w:pos="284"/>
        </w:tabs>
        <w:ind w:left="284" w:hanging="284"/>
        <w:rPr>
          <w:rFonts w:cs="Arial"/>
          <w:szCs w:val="24"/>
        </w:rPr>
      </w:pPr>
      <w:r>
        <w:rPr>
          <w:rFonts w:cs="Arial"/>
          <w:szCs w:val="24"/>
        </w:rPr>
        <w:t xml:space="preserve">possedere la capacità di contrarre con la pubblica amministrazione, nel senso che non è destinatario di la sanzione interdittiva di cui all’art. 9, comma 2, lett. c), del decreto legislativo 8 giugno 2001 n. 231 e </w:t>
      </w:r>
      <w:proofErr w:type="spellStart"/>
      <w:r>
        <w:rPr>
          <w:rFonts w:cs="Arial"/>
          <w:szCs w:val="24"/>
        </w:rPr>
        <w:t>ss.mm.ii</w:t>
      </w:r>
      <w:proofErr w:type="spellEnd"/>
      <w:r>
        <w:rPr>
          <w:rFonts w:cs="Arial"/>
          <w:szCs w:val="24"/>
        </w:rPr>
        <w:t>., o altra sanzione che comporti il divieto di contrarre con la pubblica amministrazione;</w:t>
      </w:r>
    </w:p>
    <w:p w14:paraId="08B7CA04" w14:textId="77777777" w:rsidR="005C126F" w:rsidRDefault="00F94611">
      <w:pPr>
        <w:pStyle w:val="Paragrafoelenco"/>
        <w:numPr>
          <w:ilvl w:val="0"/>
          <w:numId w:val="120"/>
        </w:numPr>
        <w:tabs>
          <w:tab w:val="left" w:pos="284"/>
        </w:tabs>
        <w:ind w:left="284" w:hanging="284"/>
        <w:rPr>
          <w:rFonts w:cs="Arial"/>
          <w:szCs w:val="24"/>
        </w:rPr>
      </w:pPr>
      <w:r>
        <w:rPr>
          <w:rFonts w:cs="Arial"/>
          <w:szCs w:val="24"/>
        </w:rPr>
        <w:t>avere sede o unità produttiva locale destinataria dell’intervento nel territorio regionale. [</w:t>
      </w:r>
      <w:r>
        <w:rPr>
          <w:rFonts w:cs="Arial"/>
          <w:i/>
          <w:color w:val="FF0000"/>
          <w:szCs w:val="24"/>
        </w:rPr>
        <w:t>Per le imprese prive di sede o unità operativa in Sicilia al momento della domanda</w:t>
      </w:r>
      <w:r>
        <w:rPr>
          <w:rFonts w:cs="Arial"/>
          <w:szCs w:val="24"/>
        </w:rPr>
        <w:t xml:space="preserve">] di comunicare all’Amministrazione </w:t>
      </w:r>
      <w:proofErr w:type="gramStart"/>
      <w:r>
        <w:rPr>
          <w:rFonts w:cs="Arial"/>
          <w:szCs w:val="24"/>
        </w:rPr>
        <w:t>regionale  l’apertura</w:t>
      </w:r>
      <w:proofErr w:type="gramEnd"/>
      <w:r>
        <w:rPr>
          <w:rFonts w:cs="Arial"/>
          <w:szCs w:val="24"/>
        </w:rPr>
        <w:t xml:space="preserve"> della sede nel territorio regionale [</w:t>
      </w:r>
      <w:r>
        <w:rPr>
          <w:rFonts w:cs="Arial"/>
          <w:i/>
          <w:color w:val="FF0000"/>
          <w:szCs w:val="24"/>
        </w:rPr>
        <w:t>alternativamente</w:t>
      </w:r>
      <w:r>
        <w:rPr>
          <w:rFonts w:cs="Arial"/>
          <w:szCs w:val="24"/>
        </w:rPr>
        <w:t>] i) al momento del primo pagamento dell’aiuto concesso, ii) entro e non oltre _______ giorni dalla concessione dell’agevolazione;</w:t>
      </w:r>
    </w:p>
    <w:p w14:paraId="0DCDB168"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w:t>
      </w:r>
      <w:r>
        <w:rPr>
          <w:rFonts w:cs="Arial"/>
          <w:i/>
          <w:color w:val="FF0000"/>
          <w:szCs w:val="24"/>
        </w:rPr>
        <w:t xml:space="preserve">il presente punto andrà inserito ove pertinente – in alcuni casi potrà essere più opportuno riportare i settori di attività non ammissibili in </w:t>
      </w:r>
      <w:proofErr w:type="gramStart"/>
      <w:r>
        <w:rPr>
          <w:rFonts w:cs="Arial"/>
          <w:i/>
          <w:color w:val="FF0000"/>
          <w:szCs w:val="24"/>
        </w:rPr>
        <w:t>alternativa  ai</w:t>
      </w:r>
      <w:proofErr w:type="gramEnd"/>
      <w:r>
        <w:rPr>
          <w:rFonts w:cs="Arial"/>
          <w:i/>
          <w:color w:val="FF0000"/>
          <w:szCs w:val="24"/>
        </w:rPr>
        <w:t xml:space="preserve"> codici ATECO ammissibili ai benefici previsti dall’Avviso</w:t>
      </w:r>
      <w:r>
        <w:rPr>
          <w:rFonts w:cs="Arial"/>
          <w:szCs w:val="24"/>
        </w:rPr>
        <w:t>] Esercitare un’attività identificata come prevalente rientrante in uno Codici ATECO ISTAT 2007 di cui all’Allegato ____ dell’Avviso. [</w:t>
      </w:r>
      <w:r>
        <w:rPr>
          <w:rFonts w:cs="Arial"/>
          <w:i/>
          <w:color w:val="FF0000"/>
          <w:szCs w:val="24"/>
        </w:rPr>
        <w:t>In caso di Consorzio, Società Consortile o Rete-Soggetto, oltre al Codice ATECO di questi ultimi, sono richiesti anche i Codici ATECO delle singole imprese consorziate/aderenti alla rete</w:t>
      </w:r>
      <w:r>
        <w:rPr>
          <w:rFonts w:cs="Arial"/>
          <w:szCs w:val="24"/>
        </w:rPr>
        <w:t>].</w:t>
      </w:r>
    </w:p>
    <w:p w14:paraId="271B8DDE"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essere regolarmente iscritto a _________________ [</w:t>
      </w:r>
      <w:r>
        <w:rPr>
          <w:rFonts w:cs="Arial"/>
          <w:i/>
          <w:color w:val="FF0000"/>
          <w:szCs w:val="24"/>
        </w:rPr>
        <w:t>utilizzare le opzioni pertinenti alla fattispecie</w:t>
      </w:r>
      <w:r>
        <w:rPr>
          <w:rFonts w:cs="Arial"/>
          <w:szCs w:val="24"/>
        </w:rPr>
        <w:t>]:</w:t>
      </w:r>
    </w:p>
    <w:p w14:paraId="671E4221" w14:textId="77777777" w:rsidR="005C126F" w:rsidRDefault="00F94611">
      <w:pPr>
        <w:pStyle w:val="Paragrafoelenco"/>
        <w:numPr>
          <w:ilvl w:val="0"/>
          <w:numId w:val="121"/>
        </w:numPr>
        <w:tabs>
          <w:tab w:val="left" w:pos="284"/>
        </w:tabs>
        <w:rPr>
          <w:rFonts w:cs="Arial"/>
          <w:i/>
          <w:szCs w:val="24"/>
        </w:rPr>
      </w:pPr>
      <w:r>
        <w:rPr>
          <w:rFonts w:cs="Arial"/>
          <w:i/>
          <w:szCs w:val="24"/>
        </w:rPr>
        <w:t>nei casi previsti dalla legge, nel registro delle imprese della CCIAA territorialmente competente;</w:t>
      </w:r>
    </w:p>
    <w:p w14:paraId="0EDBECF1" w14:textId="77777777" w:rsidR="005C126F" w:rsidRDefault="00F94611">
      <w:pPr>
        <w:pStyle w:val="Paragrafoelenco"/>
        <w:numPr>
          <w:ilvl w:val="0"/>
          <w:numId w:val="121"/>
        </w:numPr>
        <w:tabs>
          <w:tab w:val="left" w:pos="284"/>
        </w:tabs>
        <w:rPr>
          <w:rFonts w:cs="Arial"/>
          <w:i/>
          <w:szCs w:val="24"/>
        </w:rPr>
      </w:pPr>
      <w:r>
        <w:rPr>
          <w:rFonts w:cs="Arial"/>
          <w:i/>
          <w:szCs w:val="24"/>
        </w:rPr>
        <w:t>nel caso di associazioni, fondazioni e altre istituzioni di carattere privato, al Registro delle persone giuridiche istituito presso le prefetture o presso le Regioni se le attività dell’ente è esercitata in una sola Regione;</w:t>
      </w:r>
    </w:p>
    <w:p w14:paraId="261DA42E" w14:textId="77777777" w:rsidR="005C126F" w:rsidRDefault="00F94611">
      <w:pPr>
        <w:pStyle w:val="Paragrafoelenco"/>
        <w:numPr>
          <w:ilvl w:val="0"/>
          <w:numId w:val="121"/>
        </w:numPr>
        <w:tabs>
          <w:tab w:val="left" w:pos="284"/>
        </w:tabs>
        <w:rPr>
          <w:rFonts w:cs="Arial"/>
          <w:i/>
          <w:szCs w:val="24"/>
        </w:rPr>
      </w:pPr>
      <w:r>
        <w:rPr>
          <w:rFonts w:cs="Arial"/>
          <w:i/>
          <w:szCs w:val="24"/>
        </w:rPr>
        <w:t>nel caso di esercenti tutte le attività economiche e professionali la cui denuncia alla Camera di Commercio sia prevista dalle norme vigenti (purché non obbligati all’iscrizione in albi tenuti da ordini o collegi professionali), al REA – Repertorio delle Notizie Economiche e Amministrative presso le CCIAA;</w:t>
      </w:r>
    </w:p>
    <w:p w14:paraId="5A304F40" w14:textId="77777777" w:rsidR="005C126F" w:rsidRDefault="00F94611">
      <w:pPr>
        <w:pStyle w:val="Paragrafoelenco"/>
        <w:numPr>
          <w:ilvl w:val="0"/>
          <w:numId w:val="121"/>
        </w:numPr>
        <w:tabs>
          <w:tab w:val="left" w:pos="284"/>
        </w:tabs>
        <w:rPr>
          <w:rFonts w:cs="Arial"/>
          <w:i/>
          <w:szCs w:val="24"/>
        </w:rPr>
      </w:pPr>
      <w:r>
        <w:rPr>
          <w:rFonts w:cs="Arial"/>
          <w:i/>
          <w:szCs w:val="24"/>
        </w:rPr>
        <w:t>nel caso di associazioni riconosciute a livello regionale, nell’elenco regionale delle associazioni o fondazioni riconosciute;</w:t>
      </w:r>
    </w:p>
    <w:p w14:paraId="0A5D4297" w14:textId="77777777" w:rsidR="005C126F" w:rsidRDefault="00F94611">
      <w:pPr>
        <w:pStyle w:val="Paragrafoelenco"/>
        <w:numPr>
          <w:ilvl w:val="0"/>
          <w:numId w:val="121"/>
        </w:numPr>
        <w:tabs>
          <w:tab w:val="left" w:pos="284"/>
        </w:tabs>
        <w:rPr>
          <w:rFonts w:cs="Arial"/>
          <w:i/>
          <w:szCs w:val="24"/>
        </w:rPr>
      </w:pPr>
      <w:r>
        <w:rPr>
          <w:rFonts w:cs="Arial"/>
          <w:i/>
          <w:szCs w:val="24"/>
        </w:rPr>
        <w:t>nel caso di associazioni o fondazioni riconosciute a livello nazionale, nell’elenco della Prefettura delle associazioni o fondazioni riconosciute;</w:t>
      </w:r>
    </w:p>
    <w:p w14:paraId="36D04364" w14:textId="77777777" w:rsidR="005C126F" w:rsidRDefault="00F94611">
      <w:pPr>
        <w:pStyle w:val="Paragrafoelenco"/>
        <w:numPr>
          <w:ilvl w:val="0"/>
          <w:numId w:val="121"/>
        </w:numPr>
        <w:tabs>
          <w:tab w:val="left" w:pos="284"/>
        </w:tabs>
        <w:rPr>
          <w:rFonts w:cs="Arial"/>
          <w:i/>
          <w:szCs w:val="24"/>
        </w:rPr>
      </w:pPr>
      <w:r>
        <w:rPr>
          <w:rFonts w:cs="Arial"/>
          <w:i/>
          <w:szCs w:val="24"/>
        </w:rPr>
        <w:t>nel caso di professionisti obbligati all’iscrizione in albi tenuti da ordini o collegi professionali, al pertinente albo professionale;</w:t>
      </w:r>
    </w:p>
    <w:p w14:paraId="6EB6376E" w14:textId="77777777" w:rsidR="005C126F" w:rsidRDefault="00F94611">
      <w:pPr>
        <w:pStyle w:val="Paragrafoelenco"/>
        <w:numPr>
          <w:ilvl w:val="0"/>
          <w:numId w:val="121"/>
        </w:numPr>
        <w:tabs>
          <w:tab w:val="left" w:pos="284"/>
        </w:tabs>
        <w:rPr>
          <w:rFonts w:cs="Arial"/>
          <w:i/>
          <w:szCs w:val="24"/>
        </w:rPr>
      </w:pPr>
      <w:r>
        <w:rPr>
          <w:rFonts w:cs="Arial"/>
          <w:i/>
          <w:szCs w:val="24"/>
        </w:rPr>
        <w:t>nel caso di professionisti non obbligati all’iscrizione in albi tenuti da ordini o collegi professionali, iscrizione IVA ed alla Gestione Separata INPS.</w:t>
      </w:r>
    </w:p>
    <w:p w14:paraId="5F796A93"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non trovarsi in una delle condizioni di difficoltà così come le stesse sono definite all’Art. 2, punto 18 lett. da a) ad e) del Reg. 651/2014 [</w:t>
      </w:r>
      <w:r>
        <w:rPr>
          <w:rFonts w:cs="Arial"/>
          <w:i/>
          <w:szCs w:val="24"/>
        </w:rPr>
        <w:t>in alternativa: non trovarsi in una delle condizioni di difficoltà così come le stesse sono definite al par. 2.2. punto 20 della Comunicazione della Commissione relativa agli Orientamenti sugli aiuti di Stato per il salvataggio e la ristrutturazione di imprese non finanziarie in difficoltà (2014/C 249/01)</w:t>
      </w:r>
      <w:r>
        <w:rPr>
          <w:rFonts w:cs="Arial"/>
          <w:szCs w:val="24"/>
        </w:rPr>
        <w:t>];</w:t>
      </w:r>
    </w:p>
    <w:p w14:paraId="4FFA6DBB"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lastRenderedPageBreak/>
        <w:t>non risultare associato o collegato con altra impresa richiedente l’aiuto all’interno dell’aggregazione, secondo la definizione che di associazione e collegamento è disposta in Allegato 1 al Reg. 651/2014; [</w:t>
      </w:r>
      <w:r>
        <w:rPr>
          <w:rFonts w:cs="Arial"/>
          <w:i/>
          <w:color w:val="FF0000"/>
          <w:szCs w:val="24"/>
        </w:rPr>
        <w:t>ove ricorre</w:t>
      </w:r>
      <w:r>
        <w:rPr>
          <w:rFonts w:cs="Arial"/>
          <w:szCs w:val="24"/>
        </w:rPr>
        <w:t>]</w:t>
      </w:r>
    </w:p>
    <w:p w14:paraId="55508117"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14:paraId="0C752740"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possedere capacità di contrarre ovvero non essere stato destinatario di sanzione interdittiva o altra sanzione che comporti il divieto di contrarre con la pubblica amministrazione; non essere stato destinatario di provvedimenti di sospensione dell’attività imprenditoriale o di provvedimenti interdittivi, intervenuti nell’ultimo biennio, alla contrattazione con le pubbliche amministrazioni e alla partecipazione alle gare pubbliche, secondo quanto risultante dai dati in possesso dell’Osservatorio dei Lavori Pubblici;</w:t>
      </w:r>
    </w:p>
    <w:p w14:paraId="056F7834"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non essere stato condannato con sentenza passata in giudicato o non essere stato destinatario di decreto penale di condanna divenuto irrevocabile o sentenza di applicazione della pena su richiesta, ai sensi dell’art. 444 c.p.p., per reati gravi in danno dello Stato o della Comunità che incidono sulla moralità professionale del legale rappresentante;</w:t>
      </w:r>
    </w:p>
    <w:p w14:paraId="20630DFA"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osservare gli obblighi dei contratti collettivi di lavoro e rispettare la normativa in materia di:</w:t>
      </w:r>
    </w:p>
    <w:p w14:paraId="131BF44F" w14:textId="77777777" w:rsidR="005C126F" w:rsidRDefault="00F94611">
      <w:pPr>
        <w:pStyle w:val="Paragrafoelenco"/>
        <w:numPr>
          <w:ilvl w:val="0"/>
          <w:numId w:val="122"/>
        </w:numPr>
        <w:tabs>
          <w:tab w:val="left" w:pos="284"/>
        </w:tabs>
        <w:rPr>
          <w:rFonts w:cs="Arial"/>
          <w:szCs w:val="24"/>
        </w:rPr>
      </w:pPr>
      <w:r>
        <w:rPr>
          <w:rFonts w:cs="Arial"/>
          <w:szCs w:val="24"/>
        </w:rPr>
        <w:t>prevenzione degli infortuni sui luoghi di lavoro e delle malattie professionali;</w:t>
      </w:r>
    </w:p>
    <w:p w14:paraId="32782EED" w14:textId="77777777" w:rsidR="005C126F" w:rsidRDefault="00F94611">
      <w:pPr>
        <w:pStyle w:val="Paragrafoelenco"/>
        <w:numPr>
          <w:ilvl w:val="0"/>
          <w:numId w:val="122"/>
        </w:numPr>
        <w:tabs>
          <w:tab w:val="left" w:pos="284"/>
        </w:tabs>
        <w:rPr>
          <w:rFonts w:cs="Arial"/>
          <w:szCs w:val="24"/>
        </w:rPr>
      </w:pPr>
      <w:r>
        <w:rPr>
          <w:rFonts w:cs="Arial"/>
          <w:szCs w:val="24"/>
        </w:rPr>
        <w:t>salute e sicurezza sui luoghi di lavoro;</w:t>
      </w:r>
    </w:p>
    <w:p w14:paraId="47AD04BA" w14:textId="77777777" w:rsidR="005C126F" w:rsidRDefault="00F94611">
      <w:pPr>
        <w:pStyle w:val="Paragrafoelenco"/>
        <w:numPr>
          <w:ilvl w:val="0"/>
          <w:numId w:val="122"/>
        </w:numPr>
        <w:tabs>
          <w:tab w:val="left" w:pos="284"/>
        </w:tabs>
        <w:rPr>
          <w:rFonts w:cs="Arial"/>
          <w:szCs w:val="24"/>
        </w:rPr>
      </w:pPr>
      <w:r>
        <w:rPr>
          <w:rFonts w:cs="Arial"/>
          <w:szCs w:val="24"/>
        </w:rPr>
        <w:t xml:space="preserve">inserimento dei disabili; </w:t>
      </w:r>
    </w:p>
    <w:p w14:paraId="539B2A1D" w14:textId="77777777" w:rsidR="005C126F" w:rsidRDefault="00F94611">
      <w:pPr>
        <w:pStyle w:val="Paragrafoelenco"/>
        <w:numPr>
          <w:ilvl w:val="0"/>
          <w:numId w:val="122"/>
        </w:numPr>
        <w:tabs>
          <w:tab w:val="left" w:pos="284"/>
        </w:tabs>
        <w:rPr>
          <w:rFonts w:cs="Arial"/>
          <w:szCs w:val="24"/>
        </w:rPr>
      </w:pPr>
      <w:r>
        <w:rPr>
          <w:rFonts w:cs="Arial"/>
          <w:szCs w:val="24"/>
        </w:rPr>
        <w:t>pari opportunità;</w:t>
      </w:r>
    </w:p>
    <w:p w14:paraId="02AB6C83" w14:textId="77777777" w:rsidR="005C126F" w:rsidRDefault="00F94611">
      <w:pPr>
        <w:pStyle w:val="Paragrafoelenco"/>
        <w:numPr>
          <w:ilvl w:val="0"/>
          <w:numId w:val="122"/>
        </w:numPr>
        <w:tabs>
          <w:tab w:val="left" w:pos="284"/>
        </w:tabs>
        <w:rPr>
          <w:rFonts w:cs="Arial"/>
          <w:szCs w:val="24"/>
        </w:rPr>
      </w:pPr>
      <w:r>
        <w:rPr>
          <w:rFonts w:cs="Arial"/>
          <w:szCs w:val="24"/>
        </w:rPr>
        <w:t>contrasto del lavoro irregolare e riposo giornaliero e settimanale;</w:t>
      </w:r>
    </w:p>
    <w:p w14:paraId="056E8621" w14:textId="77777777" w:rsidR="005C126F" w:rsidRDefault="00F94611">
      <w:pPr>
        <w:pStyle w:val="Paragrafoelenco"/>
        <w:numPr>
          <w:ilvl w:val="0"/>
          <w:numId w:val="122"/>
        </w:numPr>
        <w:tabs>
          <w:tab w:val="left" w:pos="284"/>
        </w:tabs>
        <w:rPr>
          <w:rFonts w:cs="Arial"/>
          <w:szCs w:val="24"/>
        </w:rPr>
      </w:pPr>
      <w:r>
        <w:rPr>
          <w:rFonts w:cs="Arial"/>
          <w:szCs w:val="24"/>
        </w:rPr>
        <w:t>tutela dell’ambiente.</w:t>
      </w:r>
    </w:p>
    <w:p w14:paraId="7C1C5DBA"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non avere in precedenza usufruito di altri finanziamenti pubblici finalizzati alla realizzazione, anche parziale, delle stesse spese previste nel progetto;</w:t>
      </w:r>
    </w:p>
    <w:p w14:paraId="6744B32D"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essere impresa attiva già al momento della presentazione della domanda; [</w:t>
      </w:r>
      <w:r>
        <w:rPr>
          <w:rFonts w:cs="Arial"/>
          <w:i/>
          <w:color w:val="FF0000"/>
          <w:szCs w:val="24"/>
        </w:rPr>
        <w:t>ove ricorr</w:t>
      </w:r>
      <w:r>
        <w:rPr>
          <w:rFonts w:cs="Arial"/>
          <w:b/>
          <w:i/>
          <w:color w:val="FF0000"/>
          <w:szCs w:val="24"/>
        </w:rPr>
        <w:t>e</w:t>
      </w:r>
      <w:r>
        <w:rPr>
          <w:rFonts w:cs="Arial"/>
          <w:szCs w:val="24"/>
        </w:rPr>
        <w:t>]</w:t>
      </w:r>
    </w:p>
    <w:p w14:paraId="519AB7C3"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essere costituita come impresa da almeno ______ mesi; [</w:t>
      </w:r>
      <w:r>
        <w:rPr>
          <w:rFonts w:cs="Arial"/>
          <w:i/>
          <w:color w:val="FF0000"/>
          <w:szCs w:val="24"/>
        </w:rPr>
        <w:t>ove ricorre</w:t>
      </w:r>
      <w:r>
        <w:rPr>
          <w:rFonts w:cs="Arial"/>
          <w:szCs w:val="24"/>
        </w:rPr>
        <w:t>]</w:t>
      </w:r>
    </w:p>
    <w:p w14:paraId="37889BB1" w14:textId="77777777" w:rsidR="005C126F" w:rsidRDefault="00F94611">
      <w:pPr>
        <w:pStyle w:val="Paragrafoelenco"/>
        <w:numPr>
          <w:ilvl w:val="0"/>
          <w:numId w:val="120"/>
        </w:numPr>
        <w:tabs>
          <w:tab w:val="left" w:pos="284"/>
          <w:tab w:val="left" w:pos="851"/>
        </w:tabs>
        <w:ind w:left="284" w:hanging="284"/>
        <w:rPr>
          <w:rFonts w:cs="Arial"/>
          <w:szCs w:val="24"/>
        </w:rPr>
      </w:pPr>
      <w:r>
        <w:rPr>
          <w:rFonts w:cs="Arial"/>
          <w:szCs w:val="24"/>
        </w:rPr>
        <w:t xml:space="preserve"> [</w:t>
      </w:r>
      <w:r>
        <w:rPr>
          <w:rFonts w:cs="Arial"/>
          <w:i/>
          <w:color w:val="FF0000"/>
          <w:szCs w:val="24"/>
        </w:rPr>
        <w:t>integrare con eventuali ulteriori requisiti di ammissibilità previsti specificatamente per il caso dalla sezione pertinente dei Requisiti e Criteri del Programma approvati dal Comitato di Sorveglianza</w:t>
      </w:r>
      <w:r>
        <w:rPr>
          <w:rFonts w:cs="Arial"/>
          <w:szCs w:val="24"/>
        </w:rPr>
        <w:t>].</w:t>
      </w:r>
    </w:p>
    <w:p w14:paraId="0EC9A5B4" w14:textId="77777777" w:rsidR="005C126F" w:rsidRDefault="00F94611">
      <w:pPr>
        <w:pStyle w:val="Paragrafoelenco"/>
        <w:numPr>
          <w:ilvl w:val="0"/>
          <w:numId w:val="120"/>
        </w:numPr>
        <w:tabs>
          <w:tab w:val="left" w:pos="284"/>
          <w:tab w:val="left" w:pos="851"/>
        </w:tabs>
        <w:spacing w:after="160"/>
        <w:ind w:left="284" w:hanging="284"/>
      </w:pPr>
      <w:r>
        <w:rPr>
          <w:rFonts w:cs="Arial"/>
          <w:szCs w:val="24"/>
        </w:rPr>
        <w:t>[</w:t>
      </w:r>
      <w:r>
        <w:rPr>
          <w:rFonts w:cs="Arial"/>
          <w:i/>
          <w:color w:val="FF0000"/>
          <w:szCs w:val="24"/>
          <w:u w:val="single"/>
        </w:rPr>
        <w:t>ove ricorre, integrare con eventuali ulteriori condizioni</w:t>
      </w:r>
      <w:r>
        <w:rPr>
          <w:i/>
          <w:color w:val="FF0000"/>
          <w:u w:val="single"/>
        </w:rPr>
        <w:t xml:space="preserve"> specifiche previste dalla categoria utilizzata del Reg. 651/2014</w:t>
      </w:r>
      <w:r>
        <w:t>].</w:t>
      </w:r>
    </w:p>
    <w:p w14:paraId="68E69A0B" w14:textId="77777777" w:rsidR="005C126F" w:rsidRDefault="00F94611">
      <w:pPr>
        <w:spacing w:after="160"/>
        <w:jc w:val="center"/>
        <w:rPr>
          <w:b/>
        </w:rPr>
      </w:pPr>
      <w:r>
        <w:rPr>
          <w:b/>
        </w:rPr>
        <w:t>DICHIARA altresì</w:t>
      </w:r>
    </w:p>
    <w:p w14:paraId="71B085EA" w14:textId="77777777" w:rsidR="005C126F" w:rsidRDefault="00F94611">
      <w:r>
        <w:t>Ai fini della determinazione della classe dimensionale di appartenenza dell’impresa, ai sensi di quanto in allegato 1 al Regolamento (CE) n. 651/2014 del 17 giugno 2014, pubblicato in GUUE L 187 del 26 giugno 2014, che l’impresa è</w:t>
      </w:r>
    </w:p>
    <w:p w14:paraId="1C0E4DC2" w14:textId="77777777" w:rsidR="005C126F" w:rsidRDefault="005C126F"/>
    <w:p w14:paraId="6BC9C6BE" w14:textId="77777777" w:rsidR="005C126F" w:rsidRDefault="00F94611">
      <w:r>
        <w:t>[</w:t>
      </w:r>
      <w:r>
        <w:rPr>
          <w:i/>
          <w:color w:val="FF0000"/>
        </w:rPr>
        <w:t xml:space="preserve">nel caso di operazione proposta in forma associata la presente dichiarazione sulla dimensione aziendale dovrà essere prodotta da ciascuno dei soggetti che compongono il raggruppamento, </w:t>
      </w:r>
      <w:r>
        <w:rPr>
          <w:i/>
          <w:color w:val="FF0000"/>
          <w:u w:val="single"/>
        </w:rPr>
        <w:t>compresa la produzione dell’allegato 1 al presente modello di domanda</w:t>
      </w:r>
      <w:r>
        <w:t>]</w:t>
      </w:r>
    </w:p>
    <w:p w14:paraId="36DA5ADD" w14:textId="77777777" w:rsidR="005C126F" w:rsidRDefault="005C126F"/>
    <w:p w14:paraId="71DCA33A" w14:textId="77777777" w:rsidR="005C126F" w:rsidRDefault="00F94611">
      <w:pPr>
        <w:pStyle w:val="Paragrafoelenco"/>
        <w:numPr>
          <w:ilvl w:val="0"/>
          <w:numId w:val="126"/>
        </w:numPr>
      </w:pPr>
      <w:r>
        <w:t>Micro Impresa</w:t>
      </w:r>
    </w:p>
    <w:p w14:paraId="386EEB32" w14:textId="77777777" w:rsidR="005C126F" w:rsidRDefault="00F94611">
      <w:pPr>
        <w:pStyle w:val="Paragrafoelenco"/>
        <w:numPr>
          <w:ilvl w:val="0"/>
          <w:numId w:val="126"/>
        </w:numPr>
      </w:pPr>
      <w:r>
        <w:lastRenderedPageBreak/>
        <w:t>Piccola Impresa</w:t>
      </w:r>
    </w:p>
    <w:p w14:paraId="1241B236" w14:textId="77777777" w:rsidR="005C126F" w:rsidRDefault="00F94611">
      <w:pPr>
        <w:pStyle w:val="Paragrafoelenco"/>
        <w:numPr>
          <w:ilvl w:val="0"/>
          <w:numId w:val="126"/>
        </w:numPr>
      </w:pPr>
      <w:r>
        <w:t>Media Impresa</w:t>
      </w:r>
    </w:p>
    <w:p w14:paraId="7D5E7B4F" w14:textId="77777777" w:rsidR="005C126F" w:rsidRDefault="00F94611">
      <w:pPr>
        <w:pStyle w:val="Paragrafoelenco"/>
        <w:numPr>
          <w:ilvl w:val="0"/>
          <w:numId w:val="126"/>
        </w:numPr>
      </w:pPr>
      <w:r>
        <w:t>Grande Impresa [</w:t>
      </w:r>
      <w:r>
        <w:rPr>
          <w:i/>
          <w:color w:val="FF0000"/>
        </w:rPr>
        <w:t>ove ricorre</w:t>
      </w:r>
      <w:r>
        <w:t>]</w:t>
      </w:r>
    </w:p>
    <w:p w14:paraId="2CAD80A8" w14:textId="77777777" w:rsidR="005C126F" w:rsidRDefault="005C126F"/>
    <w:p w14:paraId="172D89B8" w14:textId="77777777" w:rsidR="005C126F" w:rsidRDefault="00F94611">
      <w:r>
        <w:t>[</w:t>
      </w:r>
      <w:r>
        <w:rPr>
          <w:i/>
          <w:color w:val="FF0000"/>
        </w:rPr>
        <w:t>ATTENZIONE: nel caso di utilizzo di classificazioni di imprese, diverse da quella di PMI, quali ad esempio “impresa innovativa” o “start up”, inserire gli elementi identificativi e le dichiarazioni (o documentazione richiesta) pertinenti</w:t>
      </w:r>
      <w:r>
        <w:t>]</w:t>
      </w:r>
    </w:p>
    <w:p w14:paraId="490925C5" w14:textId="77777777" w:rsidR="005C126F" w:rsidRDefault="005C126F"/>
    <w:p w14:paraId="7EFACCCE" w14:textId="77777777" w:rsidR="005C126F" w:rsidRDefault="00F94611">
      <w:pPr>
        <w:rPr>
          <w:b/>
          <w:i/>
          <w:color w:val="FF0000"/>
        </w:rPr>
      </w:pPr>
      <w:r>
        <w:t>[</w:t>
      </w:r>
      <w:r>
        <w:rPr>
          <w:i/>
          <w:color w:val="FF0000"/>
        </w:rPr>
        <w:t>Nel caso di aiuti concessi ex Reg. 651/2014 le sezioni che seguono vanno predisposte solo nel caso di PMI</w:t>
      </w:r>
      <w:r>
        <w:t>]</w:t>
      </w:r>
    </w:p>
    <w:p w14:paraId="768FFDA8" w14:textId="77777777" w:rsidR="005C126F" w:rsidRDefault="005C126F"/>
    <w:p w14:paraId="0D031BEE" w14:textId="77777777" w:rsidR="005C126F" w:rsidRDefault="00F94611">
      <w:pPr>
        <w:rPr>
          <w:szCs w:val="20"/>
        </w:rPr>
      </w:pPr>
      <w:r>
        <w:rPr>
          <w:szCs w:val="20"/>
        </w:rPr>
        <w:t>che alla data dell’ultimo bilancio approvato, chiuso il 31/12</w:t>
      </w:r>
      <w:proofErr w:type="gramStart"/>
      <w:r>
        <w:rPr>
          <w:szCs w:val="20"/>
        </w:rPr>
        <w:t>/....</w:t>
      </w:r>
      <w:proofErr w:type="gramEnd"/>
      <w:r>
        <w:rPr>
          <w:szCs w:val="20"/>
        </w:rPr>
        <w:t xml:space="preserve">., </w:t>
      </w:r>
      <w:r>
        <w:rPr>
          <w:b/>
          <w:szCs w:val="20"/>
        </w:rPr>
        <w:t>gli occupati e le soglie finanziarie</w:t>
      </w:r>
      <w:r>
        <w:rPr>
          <w:szCs w:val="20"/>
        </w:rPr>
        <w:t xml:space="preserve"> erano i seguenti:</w:t>
      </w:r>
    </w:p>
    <w:p w14:paraId="4B5343B7" w14:textId="77777777" w:rsidR="005C126F" w:rsidRDefault="005C126F">
      <w:pPr>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1608"/>
        <w:gridCol w:w="1901"/>
        <w:gridCol w:w="1881"/>
      </w:tblGrid>
      <w:tr w:rsidR="005C126F" w14:paraId="22EC42D4" w14:textId="77777777">
        <w:trPr>
          <w:trHeight w:val="365"/>
        </w:trPr>
        <w:tc>
          <w:tcPr>
            <w:tcW w:w="2201" w:type="pct"/>
            <w:vAlign w:val="center"/>
          </w:tcPr>
          <w:p w14:paraId="54599D8B" w14:textId="77777777" w:rsidR="005C126F" w:rsidRDefault="00F94611">
            <w:pPr>
              <w:jc w:val="center"/>
              <w:rPr>
                <w:b/>
                <w:sz w:val="18"/>
                <w:szCs w:val="18"/>
              </w:rPr>
            </w:pPr>
            <w:r>
              <w:rPr>
                <w:b/>
                <w:sz w:val="18"/>
                <w:szCs w:val="18"/>
              </w:rPr>
              <w:t>IMPRESE</w:t>
            </w:r>
          </w:p>
        </w:tc>
        <w:tc>
          <w:tcPr>
            <w:tcW w:w="835" w:type="pct"/>
            <w:vAlign w:val="center"/>
          </w:tcPr>
          <w:p w14:paraId="0CFDC414" w14:textId="77777777" w:rsidR="005C126F" w:rsidRDefault="00F94611">
            <w:pPr>
              <w:jc w:val="center"/>
              <w:rPr>
                <w:b/>
                <w:sz w:val="18"/>
                <w:szCs w:val="18"/>
              </w:rPr>
            </w:pPr>
            <w:r>
              <w:rPr>
                <w:b/>
                <w:sz w:val="18"/>
                <w:szCs w:val="18"/>
              </w:rPr>
              <w:t>n. occupati espressi in ULA</w:t>
            </w:r>
          </w:p>
        </w:tc>
        <w:tc>
          <w:tcPr>
            <w:tcW w:w="987" w:type="pct"/>
            <w:vAlign w:val="center"/>
          </w:tcPr>
          <w:p w14:paraId="7E57D9ED" w14:textId="77777777" w:rsidR="005C126F" w:rsidRDefault="00F94611">
            <w:pPr>
              <w:jc w:val="center"/>
              <w:rPr>
                <w:b/>
                <w:sz w:val="18"/>
                <w:szCs w:val="18"/>
              </w:rPr>
            </w:pPr>
            <w:r>
              <w:rPr>
                <w:b/>
                <w:sz w:val="18"/>
                <w:szCs w:val="18"/>
              </w:rPr>
              <w:t xml:space="preserve">fatturato </w:t>
            </w:r>
            <w:r>
              <w:rPr>
                <w:b/>
                <w:sz w:val="18"/>
                <w:szCs w:val="18"/>
              </w:rPr>
              <w:br/>
              <w:t>(in milioni di euro)</w:t>
            </w:r>
          </w:p>
        </w:tc>
        <w:tc>
          <w:tcPr>
            <w:tcW w:w="978" w:type="pct"/>
            <w:vAlign w:val="center"/>
          </w:tcPr>
          <w:p w14:paraId="0B504ED0" w14:textId="77777777" w:rsidR="005C126F" w:rsidRDefault="00F94611">
            <w:pPr>
              <w:jc w:val="center"/>
              <w:rPr>
                <w:b/>
                <w:sz w:val="18"/>
                <w:szCs w:val="18"/>
              </w:rPr>
            </w:pPr>
            <w:r>
              <w:rPr>
                <w:b/>
                <w:sz w:val="18"/>
                <w:szCs w:val="18"/>
              </w:rPr>
              <w:t xml:space="preserve">totale di bilancio </w:t>
            </w:r>
            <w:r>
              <w:rPr>
                <w:b/>
                <w:sz w:val="18"/>
                <w:szCs w:val="18"/>
              </w:rPr>
              <w:br/>
              <w:t>(in milioni di euro)</w:t>
            </w:r>
          </w:p>
        </w:tc>
      </w:tr>
      <w:tr w:rsidR="005C126F" w14:paraId="49487E0C" w14:textId="77777777">
        <w:tc>
          <w:tcPr>
            <w:tcW w:w="2201" w:type="pct"/>
            <w:vAlign w:val="center"/>
          </w:tcPr>
          <w:p w14:paraId="5CCC7A82" w14:textId="77777777" w:rsidR="005C126F" w:rsidRDefault="00F94611">
            <w:pPr>
              <w:rPr>
                <w:sz w:val="18"/>
                <w:szCs w:val="18"/>
              </w:rPr>
            </w:pPr>
            <w:r>
              <w:rPr>
                <w:sz w:val="18"/>
                <w:szCs w:val="18"/>
              </w:rPr>
              <w:t>Dichiarante</w:t>
            </w:r>
          </w:p>
        </w:tc>
        <w:tc>
          <w:tcPr>
            <w:tcW w:w="835" w:type="pct"/>
            <w:vAlign w:val="center"/>
          </w:tcPr>
          <w:p w14:paraId="2B84AF9C" w14:textId="77777777" w:rsidR="005C126F" w:rsidRDefault="005C126F">
            <w:pPr>
              <w:rPr>
                <w:sz w:val="18"/>
                <w:szCs w:val="18"/>
              </w:rPr>
            </w:pPr>
          </w:p>
        </w:tc>
        <w:tc>
          <w:tcPr>
            <w:tcW w:w="987" w:type="pct"/>
            <w:vAlign w:val="center"/>
          </w:tcPr>
          <w:p w14:paraId="1C51BA1B" w14:textId="77777777" w:rsidR="005C126F" w:rsidRDefault="005C126F">
            <w:pPr>
              <w:rPr>
                <w:sz w:val="18"/>
                <w:szCs w:val="18"/>
              </w:rPr>
            </w:pPr>
          </w:p>
        </w:tc>
        <w:tc>
          <w:tcPr>
            <w:tcW w:w="978" w:type="pct"/>
            <w:vAlign w:val="center"/>
          </w:tcPr>
          <w:p w14:paraId="065D6DC3" w14:textId="77777777" w:rsidR="005C126F" w:rsidRDefault="005C126F">
            <w:pPr>
              <w:rPr>
                <w:sz w:val="18"/>
                <w:szCs w:val="18"/>
              </w:rPr>
            </w:pPr>
          </w:p>
        </w:tc>
      </w:tr>
      <w:tr w:rsidR="005C126F" w14:paraId="36B58312" w14:textId="77777777">
        <w:tc>
          <w:tcPr>
            <w:tcW w:w="2201" w:type="pct"/>
            <w:vAlign w:val="center"/>
          </w:tcPr>
          <w:p w14:paraId="7D1872A4" w14:textId="77777777" w:rsidR="005C126F" w:rsidRDefault="00F94611">
            <w:pPr>
              <w:rPr>
                <w:sz w:val="18"/>
                <w:szCs w:val="18"/>
              </w:rPr>
            </w:pPr>
            <w:r>
              <w:rPr>
                <w:sz w:val="18"/>
                <w:szCs w:val="18"/>
              </w:rPr>
              <w:t>Associate</w:t>
            </w:r>
            <w:r>
              <w:rPr>
                <w:rStyle w:val="Rimandonotaapidipagina"/>
                <w:sz w:val="18"/>
                <w:szCs w:val="18"/>
              </w:rPr>
              <w:footnoteReference w:id="11"/>
            </w:r>
          </w:p>
        </w:tc>
        <w:tc>
          <w:tcPr>
            <w:tcW w:w="835" w:type="pct"/>
            <w:vAlign w:val="center"/>
          </w:tcPr>
          <w:p w14:paraId="2DF2E714" w14:textId="77777777" w:rsidR="005C126F" w:rsidRDefault="005C126F">
            <w:pPr>
              <w:rPr>
                <w:sz w:val="18"/>
                <w:szCs w:val="18"/>
              </w:rPr>
            </w:pPr>
          </w:p>
        </w:tc>
        <w:tc>
          <w:tcPr>
            <w:tcW w:w="987" w:type="pct"/>
            <w:vAlign w:val="center"/>
          </w:tcPr>
          <w:p w14:paraId="5A97BA83" w14:textId="77777777" w:rsidR="005C126F" w:rsidRDefault="005C126F">
            <w:pPr>
              <w:rPr>
                <w:sz w:val="18"/>
                <w:szCs w:val="18"/>
              </w:rPr>
            </w:pPr>
          </w:p>
        </w:tc>
        <w:tc>
          <w:tcPr>
            <w:tcW w:w="978" w:type="pct"/>
            <w:vAlign w:val="center"/>
          </w:tcPr>
          <w:p w14:paraId="09DB220A" w14:textId="77777777" w:rsidR="005C126F" w:rsidRDefault="005C126F">
            <w:pPr>
              <w:rPr>
                <w:sz w:val="18"/>
                <w:szCs w:val="18"/>
              </w:rPr>
            </w:pPr>
          </w:p>
        </w:tc>
      </w:tr>
      <w:tr w:rsidR="005C126F" w14:paraId="64DA6C39" w14:textId="77777777">
        <w:tc>
          <w:tcPr>
            <w:tcW w:w="2201" w:type="pct"/>
            <w:vAlign w:val="center"/>
          </w:tcPr>
          <w:p w14:paraId="6C720E2C" w14:textId="77777777" w:rsidR="005C126F" w:rsidRDefault="00F94611">
            <w:pPr>
              <w:rPr>
                <w:sz w:val="18"/>
                <w:szCs w:val="18"/>
              </w:rPr>
            </w:pPr>
            <w:r>
              <w:rPr>
                <w:sz w:val="18"/>
                <w:szCs w:val="18"/>
              </w:rPr>
              <w:t>Collegate o bilancio consolidato</w:t>
            </w:r>
            <w:r>
              <w:rPr>
                <w:rStyle w:val="Rimandonotaapidipagina"/>
                <w:sz w:val="18"/>
                <w:szCs w:val="18"/>
              </w:rPr>
              <w:footnoteReference w:id="12"/>
            </w:r>
          </w:p>
        </w:tc>
        <w:tc>
          <w:tcPr>
            <w:tcW w:w="835" w:type="pct"/>
            <w:vAlign w:val="center"/>
          </w:tcPr>
          <w:p w14:paraId="6E969682" w14:textId="77777777" w:rsidR="005C126F" w:rsidRDefault="005C126F">
            <w:pPr>
              <w:rPr>
                <w:sz w:val="18"/>
                <w:szCs w:val="18"/>
              </w:rPr>
            </w:pPr>
          </w:p>
        </w:tc>
        <w:tc>
          <w:tcPr>
            <w:tcW w:w="987" w:type="pct"/>
            <w:vAlign w:val="center"/>
          </w:tcPr>
          <w:p w14:paraId="2218E20E" w14:textId="77777777" w:rsidR="005C126F" w:rsidRDefault="005C126F">
            <w:pPr>
              <w:rPr>
                <w:sz w:val="18"/>
                <w:szCs w:val="18"/>
              </w:rPr>
            </w:pPr>
          </w:p>
        </w:tc>
        <w:tc>
          <w:tcPr>
            <w:tcW w:w="978" w:type="pct"/>
            <w:vAlign w:val="center"/>
          </w:tcPr>
          <w:p w14:paraId="2FA4EB0F" w14:textId="77777777" w:rsidR="005C126F" w:rsidRDefault="005C126F">
            <w:pPr>
              <w:rPr>
                <w:sz w:val="18"/>
                <w:szCs w:val="18"/>
              </w:rPr>
            </w:pPr>
          </w:p>
        </w:tc>
      </w:tr>
      <w:tr w:rsidR="005C126F" w14:paraId="2FEF9594" w14:textId="77777777">
        <w:tc>
          <w:tcPr>
            <w:tcW w:w="2201" w:type="pct"/>
            <w:vAlign w:val="center"/>
          </w:tcPr>
          <w:p w14:paraId="2A76B561" w14:textId="77777777" w:rsidR="005C126F" w:rsidRDefault="00F94611">
            <w:pPr>
              <w:rPr>
                <w:sz w:val="18"/>
                <w:szCs w:val="18"/>
              </w:rPr>
            </w:pPr>
            <w:r>
              <w:rPr>
                <w:sz w:val="18"/>
                <w:szCs w:val="18"/>
              </w:rPr>
              <w:t>TOTALE</w:t>
            </w:r>
          </w:p>
        </w:tc>
        <w:tc>
          <w:tcPr>
            <w:tcW w:w="835" w:type="pct"/>
            <w:vAlign w:val="center"/>
          </w:tcPr>
          <w:p w14:paraId="27190895" w14:textId="77777777" w:rsidR="005C126F" w:rsidRDefault="005C126F">
            <w:pPr>
              <w:rPr>
                <w:sz w:val="18"/>
                <w:szCs w:val="18"/>
              </w:rPr>
            </w:pPr>
          </w:p>
        </w:tc>
        <w:tc>
          <w:tcPr>
            <w:tcW w:w="987" w:type="pct"/>
            <w:vAlign w:val="center"/>
          </w:tcPr>
          <w:p w14:paraId="066AF467" w14:textId="77777777" w:rsidR="005C126F" w:rsidRDefault="005C126F">
            <w:pPr>
              <w:rPr>
                <w:sz w:val="18"/>
                <w:szCs w:val="18"/>
              </w:rPr>
            </w:pPr>
          </w:p>
        </w:tc>
        <w:tc>
          <w:tcPr>
            <w:tcW w:w="978" w:type="pct"/>
            <w:vAlign w:val="center"/>
          </w:tcPr>
          <w:p w14:paraId="502ED6B4" w14:textId="77777777" w:rsidR="005C126F" w:rsidRDefault="005C126F">
            <w:pPr>
              <w:rPr>
                <w:sz w:val="18"/>
                <w:szCs w:val="18"/>
              </w:rPr>
            </w:pPr>
          </w:p>
        </w:tc>
      </w:tr>
    </w:tbl>
    <w:p w14:paraId="154A0E9C" w14:textId="77777777" w:rsidR="005C126F" w:rsidRDefault="005C126F"/>
    <w:p w14:paraId="551F20DB" w14:textId="77777777" w:rsidR="005C126F" w:rsidRDefault="00F94611">
      <w:r>
        <w:t xml:space="preserve">che alla data di presentazione della domanda </w:t>
      </w:r>
      <w:r>
        <w:rPr>
          <w:b/>
        </w:rPr>
        <w:t xml:space="preserve">la composizione sociale </w:t>
      </w:r>
      <w:r>
        <w:t>è la seguente:</w:t>
      </w:r>
    </w:p>
    <w:p w14:paraId="263C5584" w14:textId="77777777" w:rsidR="005C126F" w:rsidRDefault="005C126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1586"/>
        <w:gridCol w:w="1733"/>
        <w:gridCol w:w="1300"/>
        <w:gridCol w:w="672"/>
        <w:gridCol w:w="1294"/>
      </w:tblGrid>
      <w:tr w:rsidR="005C126F" w14:paraId="366B0765" w14:textId="77777777">
        <w:trPr>
          <w:trHeight w:val="273"/>
        </w:trPr>
        <w:tc>
          <w:tcPr>
            <w:tcW w:w="1666" w:type="pct"/>
            <w:vMerge w:val="restart"/>
            <w:vAlign w:val="center"/>
          </w:tcPr>
          <w:p w14:paraId="73A96844" w14:textId="77777777" w:rsidR="005C126F" w:rsidRDefault="00F94611">
            <w:pPr>
              <w:rPr>
                <w:sz w:val="18"/>
                <w:szCs w:val="18"/>
              </w:rPr>
            </w:pPr>
            <w:r>
              <w:rPr>
                <w:sz w:val="18"/>
                <w:szCs w:val="18"/>
              </w:rPr>
              <w:t>NOMINATIVO SOCI</w:t>
            </w:r>
          </w:p>
        </w:tc>
        <w:tc>
          <w:tcPr>
            <w:tcW w:w="909" w:type="pct"/>
            <w:vMerge w:val="restart"/>
            <w:vAlign w:val="center"/>
          </w:tcPr>
          <w:p w14:paraId="4511E533" w14:textId="77777777" w:rsidR="005C126F" w:rsidRDefault="00F94611">
            <w:pPr>
              <w:rPr>
                <w:sz w:val="18"/>
                <w:szCs w:val="18"/>
              </w:rPr>
            </w:pPr>
            <w:r>
              <w:rPr>
                <w:sz w:val="18"/>
                <w:szCs w:val="18"/>
              </w:rPr>
              <w:t>sede legale</w:t>
            </w:r>
          </w:p>
          <w:p w14:paraId="5A92AFF7" w14:textId="77777777" w:rsidR="005C126F" w:rsidRDefault="00F94611">
            <w:pPr>
              <w:rPr>
                <w:sz w:val="18"/>
                <w:szCs w:val="18"/>
              </w:rPr>
            </w:pPr>
            <w:r>
              <w:rPr>
                <w:sz w:val="18"/>
                <w:szCs w:val="18"/>
              </w:rPr>
              <w:t>(per le imprese)</w:t>
            </w:r>
          </w:p>
        </w:tc>
        <w:tc>
          <w:tcPr>
            <w:tcW w:w="985" w:type="pct"/>
            <w:vMerge w:val="restart"/>
            <w:vAlign w:val="center"/>
          </w:tcPr>
          <w:p w14:paraId="487579C9" w14:textId="77777777" w:rsidR="005C126F" w:rsidRDefault="00F94611">
            <w:pPr>
              <w:rPr>
                <w:sz w:val="18"/>
                <w:szCs w:val="18"/>
              </w:rPr>
            </w:pPr>
            <w:r>
              <w:rPr>
                <w:sz w:val="18"/>
                <w:szCs w:val="18"/>
              </w:rPr>
              <w:t>codice fiscale</w:t>
            </w:r>
          </w:p>
        </w:tc>
        <w:tc>
          <w:tcPr>
            <w:tcW w:w="909" w:type="pct"/>
            <w:gridSpan w:val="2"/>
            <w:vAlign w:val="center"/>
          </w:tcPr>
          <w:p w14:paraId="5DCDF2CD" w14:textId="77777777" w:rsidR="005C126F" w:rsidRDefault="00F94611">
            <w:pPr>
              <w:rPr>
                <w:sz w:val="18"/>
                <w:szCs w:val="18"/>
              </w:rPr>
            </w:pPr>
            <w:r>
              <w:rPr>
                <w:sz w:val="18"/>
                <w:szCs w:val="18"/>
              </w:rPr>
              <w:t>quota %</w:t>
            </w:r>
          </w:p>
        </w:tc>
        <w:tc>
          <w:tcPr>
            <w:tcW w:w="530" w:type="pct"/>
            <w:vMerge w:val="restart"/>
            <w:vAlign w:val="center"/>
          </w:tcPr>
          <w:p w14:paraId="40E89A0F" w14:textId="77777777" w:rsidR="005C126F" w:rsidRDefault="00F94611">
            <w:pPr>
              <w:rPr>
                <w:sz w:val="18"/>
                <w:szCs w:val="18"/>
              </w:rPr>
            </w:pPr>
            <w:r>
              <w:rPr>
                <w:sz w:val="18"/>
                <w:szCs w:val="18"/>
              </w:rPr>
              <w:t>Caratteristiche soci</w:t>
            </w:r>
            <w:r>
              <w:rPr>
                <w:rStyle w:val="Rimandonotaapidipagina"/>
                <w:sz w:val="18"/>
                <w:szCs w:val="18"/>
              </w:rPr>
              <w:footnoteReference w:id="13"/>
            </w:r>
          </w:p>
        </w:tc>
      </w:tr>
      <w:tr w:rsidR="005C126F" w14:paraId="1904D07A" w14:textId="77777777">
        <w:trPr>
          <w:trHeight w:val="323"/>
        </w:trPr>
        <w:tc>
          <w:tcPr>
            <w:tcW w:w="1666" w:type="pct"/>
            <w:vMerge/>
            <w:vAlign w:val="center"/>
          </w:tcPr>
          <w:p w14:paraId="43076E48" w14:textId="77777777" w:rsidR="005C126F" w:rsidRDefault="005C126F">
            <w:pPr>
              <w:rPr>
                <w:sz w:val="18"/>
                <w:szCs w:val="18"/>
              </w:rPr>
            </w:pPr>
          </w:p>
        </w:tc>
        <w:tc>
          <w:tcPr>
            <w:tcW w:w="909" w:type="pct"/>
            <w:vMerge/>
            <w:vAlign w:val="center"/>
          </w:tcPr>
          <w:p w14:paraId="0F1E89AA" w14:textId="77777777" w:rsidR="005C126F" w:rsidRDefault="005C126F">
            <w:pPr>
              <w:rPr>
                <w:sz w:val="18"/>
                <w:szCs w:val="18"/>
              </w:rPr>
            </w:pPr>
          </w:p>
        </w:tc>
        <w:tc>
          <w:tcPr>
            <w:tcW w:w="985" w:type="pct"/>
            <w:vMerge/>
            <w:vAlign w:val="center"/>
          </w:tcPr>
          <w:p w14:paraId="2193F981" w14:textId="77777777" w:rsidR="005C126F" w:rsidRDefault="005C126F">
            <w:pPr>
              <w:rPr>
                <w:sz w:val="18"/>
                <w:szCs w:val="18"/>
              </w:rPr>
            </w:pPr>
          </w:p>
        </w:tc>
        <w:tc>
          <w:tcPr>
            <w:tcW w:w="530" w:type="pct"/>
            <w:vAlign w:val="center"/>
          </w:tcPr>
          <w:p w14:paraId="44D78CED" w14:textId="77777777" w:rsidR="005C126F" w:rsidRDefault="00F94611">
            <w:pPr>
              <w:rPr>
                <w:sz w:val="18"/>
                <w:szCs w:val="18"/>
              </w:rPr>
            </w:pPr>
            <w:r>
              <w:rPr>
                <w:sz w:val="18"/>
                <w:szCs w:val="18"/>
              </w:rPr>
              <w:t>partecipazione</w:t>
            </w:r>
          </w:p>
        </w:tc>
        <w:tc>
          <w:tcPr>
            <w:tcW w:w="379" w:type="pct"/>
            <w:vAlign w:val="center"/>
          </w:tcPr>
          <w:p w14:paraId="1C462961" w14:textId="77777777" w:rsidR="005C126F" w:rsidRDefault="00F94611">
            <w:pPr>
              <w:rPr>
                <w:sz w:val="18"/>
                <w:szCs w:val="18"/>
              </w:rPr>
            </w:pPr>
            <w:r>
              <w:rPr>
                <w:sz w:val="18"/>
                <w:szCs w:val="18"/>
              </w:rPr>
              <w:t>diritto voto</w:t>
            </w:r>
          </w:p>
        </w:tc>
        <w:tc>
          <w:tcPr>
            <w:tcW w:w="530" w:type="pct"/>
            <w:vMerge/>
            <w:vAlign w:val="center"/>
          </w:tcPr>
          <w:p w14:paraId="4AAE3A71" w14:textId="77777777" w:rsidR="005C126F" w:rsidRDefault="005C126F">
            <w:pPr>
              <w:rPr>
                <w:sz w:val="18"/>
                <w:szCs w:val="18"/>
              </w:rPr>
            </w:pPr>
          </w:p>
        </w:tc>
      </w:tr>
      <w:tr w:rsidR="005C126F" w14:paraId="0CF253E5" w14:textId="77777777">
        <w:tc>
          <w:tcPr>
            <w:tcW w:w="1666" w:type="pct"/>
            <w:vAlign w:val="center"/>
          </w:tcPr>
          <w:p w14:paraId="68BEA079" w14:textId="77777777" w:rsidR="005C126F" w:rsidRDefault="005C126F">
            <w:pPr>
              <w:rPr>
                <w:sz w:val="18"/>
                <w:szCs w:val="18"/>
              </w:rPr>
            </w:pPr>
          </w:p>
        </w:tc>
        <w:tc>
          <w:tcPr>
            <w:tcW w:w="909" w:type="pct"/>
          </w:tcPr>
          <w:p w14:paraId="741F3F16" w14:textId="77777777" w:rsidR="005C126F" w:rsidRDefault="005C126F">
            <w:pPr>
              <w:rPr>
                <w:sz w:val="18"/>
                <w:szCs w:val="18"/>
              </w:rPr>
            </w:pPr>
          </w:p>
        </w:tc>
        <w:tc>
          <w:tcPr>
            <w:tcW w:w="985" w:type="pct"/>
          </w:tcPr>
          <w:p w14:paraId="6DC415DE" w14:textId="77777777" w:rsidR="005C126F" w:rsidRDefault="005C126F">
            <w:pPr>
              <w:rPr>
                <w:sz w:val="18"/>
                <w:szCs w:val="18"/>
              </w:rPr>
            </w:pPr>
          </w:p>
        </w:tc>
        <w:tc>
          <w:tcPr>
            <w:tcW w:w="530" w:type="pct"/>
            <w:vAlign w:val="center"/>
          </w:tcPr>
          <w:p w14:paraId="1687CEA0" w14:textId="77777777" w:rsidR="005C126F" w:rsidRDefault="005C126F">
            <w:pPr>
              <w:rPr>
                <w:sz w:val="18"/>
                <w:szCs w:val="18"/>
              </w:rPr>
            </w:pPr>
          </w:p>
        </w:tc>
        <w:tc>
          <w:tcPr>
            <w:tcW w:w="379" w:type="pct"/>
            <w:vAlign w:val="center"/>
          </w:tcPr>
          <w:p w14:paraId="730E9608" w14:textId="77777777" w:rsidR="005C126F" w:rsidRDefault="005C126F">
            <w:pPr>
              <w:rPr>
                <w:sz w:val="18"/>
                <w:szCs w:val="18"/>
              </w:rPr>
            </w:pPr>
          </w:p>
        </w:tc>
        <w:tc>
          <w:tcPr>
            <w:tcW w:w="530" w:type="pct"/>
            <w:vAlign w:val="center"/>
          </w:tcPr>
          <w:p w14:paraId="119E9CCE" w14:textId="77777777" w:rsidR="005C126F" w:rsidRDefault="005C126F">
            <w:pPr>
              <w:rPr>
                <w:sz w:val="18"/>
                <w:szCs w:val="18"/>
              </w:rPr>
            </w:pPr>
          </w:p>
        </w:tc>
      </w:tr>
      <w:tr w:rsidR="005C126F" w14:paraId="14AC83D3" w14:textId="77777777">
        <w:tc>
          <w:tcPr>
            <w:tcW w:w="1666" w:type="pct"/>
            <w:vAlign w:val="center"/>
          </w:tcPr>
          <w:p w14:paraId="47892F7D" w14:textId="77777777" w:rsidR="005C126F" w:rsidRDefault="005C126F">
            <w:pPr>
              <w:rPr>
                <w:sz w:val="18"/>
                <w:szCs w:val="18"/>
              </w:rPr>
            </w:pPr>
          </w:p>
        </w:tc>
        <w:tc>
          <w:tcPr>
            <w:tcW w:w="909" w:type="pct"/>
          </w:tcPr>
          <w:p w14:paraId="74EFAA32" w14:textId="77777777" w:rsidR="005C126F" w:rsidRDefault="005C126F">
            <w:pPr>
              <w:rPr>
                <w:sz w:val="18"/>
                <w:szCs w:val="18"/>
              </w:rPr>
            </w:pPr>
          </w:p>
        </w:tc>
        <w:tc>
          <w:tcPr>
            <w:tcW w:w="985" w:type="pct"/>
          </w:tcPr>
          <w:p w14:paraId="29612D90" w14:textId="77777777" w:rsidR="005C126F" w:rsidRDefault="005C126F">
            <w:pPr>
              <w:rPr>
                <w:sz w:val="18"/>
                <w:szCs w:val="18"/>
              </w:rPr>
            </w:pPr>
          </w:p>
        </w:tc>
        <w:tc>
          <w:tcPr>
            <w:tcW w:w="530" w:type="pct"/>
            <w:vAlign w:val="center"/>
          </w:tcPr>
          <w:p w14:paraId="101DA849" w14:textId="77777777" w:rsidR="005C126F" w:rsidRDefault="005C126F">
            <w:pPr>
              <w:rPr>
                <w:sz w:val="18"/>
                <w:szCs w:val="18"/>
              </w:rPr>
            </w:pPr>
          </w:p>
        </w:tc>
        <w:tc>
          <w:tcPr>
            <w:tcW w:w="379" w:type="pct"/>
            <w:vAlign w:val="center"/>
          </w:tcPr>
          <w:p w14:paraId="5CCDAA1F" w14:textId="77777777" w:rsidR="005C126F" w:rsidRDefault="005C126F">
            <w:pPr>
              <w:rPr>
                <w:sz w:val="18"/>
                <w:szCs w:val="18"/>
              </w:rPr>
            </w:pPr>
          </w:p>
        </w:tc>
        <w:tc>
          <w:tcPr>
            <w:tcW w:w="530" w:type="pct"/>
            <w:vAlign w:val="center"/>
          </w:tcPr>
          <w:p w14:paraId="59044A8A" w14:textId="77777777" w:rsidR="005C126F" w:rsidRDefault="005C126F">
            <w:pPr>
              <w:rPr>
                <w:sz w:val="18"/>
                <w:szCs w:val="18"/>
              </w:rPr>
            </w:pPr>
          </w:p>
        </w:tc>
      </w:tr>
      <w:tr w:rsidR="005C126F" w14:paraId="4668C074" w14:textId="77777777">
        <w:tc>
          <w:tcPr>
            <w:tcW w:w="1666" w:type="pct"/>
            <w:vAlign w:val="center"/>
          </w:tcPr>
          <w:p w14:paraId="3949FA83" w14:textId="77777777" w:rsidR="005C126F" w:rsidRDefault="005C126F">
            <w:pPr>
              <w:rPr>
                <w:sz w:val="18"/>
                <w:szCs w:val="18"/>
              </w:rPr>
            </w:pPr>
          </w:p>
        </w:tc>
        <w:tc>
          <w:tcPr>
            <w:tcW w:w="909" w:type="pct"/>
          </w:tcPr>
          <w:p w14:paraId="661C4AA8" w14:textId="77777777" w:rsidR="005C126F" w:rsidRDefault="005C126F">
            <w:pPr>
              <w:rPr>
                <w:sz w:val="18"/>
                <w:szCs w:val="18"/>
              </w:rPr>
            </w:pPr>
          </w:p>
        </w:tc>
        <w:tc>
          <w:tcPr>
            <w:tcW w:w="985" w:type="pct"/>
          </w:tcPr>
          <w:p w14:paraId="6668EB6A" w14:textId="77777777" w:rsidR="005C126F" w:rsidRDefault="005C126F">
            <w:pPr>
              <w:rPr>
                <w:sz w:val="18"/>
                <w:szCs w:val="18"/>
              </w:rPr>
            </w:pPr>
          </w:p>
        </w:tc>
        <w:tc>
          <w:tcPr>
            <w:tcW w:w="530" w:type="pct"/>
            <w:vAlign w:val="center"/>
          </w:tcPr>
          <w:p w14:paraId="621C4049" w14:textId="77777777" w:rsidR="005C126F" w:rsidRDefault="005C126F">
            <w:pPr>
              <w:rPr>
                <w:sz w:val="18"/>
                <w:szCs w:val="18"/>
              </w:rPr>
            </w:pPr>
          </w:p>
        </w:tc>
        <w:tc>
          <w:tcPr>
            <w:tcW w:w="379" w:type="pct"/>
            <w:vAlign w:val="center"/>
          </w:tcPr>
          <w:p w14:paraId="70DB173E" w14:textId="77777777" w:rsidR="005C126F" w:rsidRDefault="005C126F">
            <w:pPr>
              <w:rPr>
                <w:sz w:val="18"/>
                <w:szCs w:val="18"/>
              </w:rPr>
            </w:pPr>
          </w:p>
        </w:tc>
        <w:tc>
          <w:tcPr>
            <w:tcW w:w="530" w:type="pct"/>
            <w:vAlign w:val="center"/>
          </w:tcPr>
          <w:p w14:paraId="2017A6DA" w14:textId="77777777" w:rsidR="005C126F" w:rsidRDefault="005C126F">
            <w:pPr>
              <w:rPr>
                <w:sz w:val="18"/>
                <w:szCs w:val="18"/>
              </w:rPr>
            </w:pPr>
          </w:p>
        </w:tc>
      </w:tr>
      <w:tr w:rsidR="005C126F" w14:paraId="37F9BF37" w14:textId="77777777">
        <w:tc>
          <w:tcPr>
            <w:tcW w:w="1666" w:type="pct"/>
            <w:vAlign w:val="center"/>
          </w:tcPr>
          <w:p w14:paraId="3BABF204" w14:textId="77777777" w:rsidR="005C126F" w:rsidRDefault="005C126F">
            <w:pPr>
              <w:rPr>
                <w:sz w:val="18"/>
                <w:szCs w:val="18"/>
              </w:rPr>
            </w:pPr>
          </w:p>
        </w:tc>
        <w:tc>
          <w:tcPr>
            <w:tcW w:w="909" w:type="pct"/>
          </w:tcPr>
          <w:p w14:paraId="4E704F0E" w14:textId="77777777" w:rsidR="005C126F" w:rsidRDefault="005C126F">
            <w:pPr>
              <w:rPr>
                <w:sz w:val="18"/>
                <w:szCs w:val="18"/>
              </w:rPr>
            </w:pPr>
          </w:p>
        </w:tc>
        <w:tc>
          <w:tcPr>
            <w:tcW w:w="985" w:type="pct"/>
          </w:tcPr>
          <w:p w14:paraId="4595B07D" w14:textId="77777777" w:rsidR="005C126F" w:rsidRDefault="005C126F">
            <w:pPr>
              <w:rPr>
                <w:sz w:val="18"/>
                <w:szCs w:val="18"/>
              </w:rPr>
            </w:pPr>
          </w:p>
        </w:tc>
        <w:tc>
          <w:tcPr>
            <w:tcW w:w="530" w:type="pct"/>
            <w:vAlign w:val="center"/>
          </w:tcPr>
          <w:p w14:paraId="1AA0948A" w14:textId="77777777" w:rsidR="005C126F" w:rsidRDefault="005C126F">
            <w:pPr>
              <w:rPr>
                <w:sz w:val="18"/>
                <w:szCs w:val="18"/>
              </w:rPr>
            </w:pPr>
          </w:p>
        </w:tc>
        <w:tc>
          <w:tcPr>
            <w:tcW w:w="379" w:type="pct"/>
            <w:vAlign w:val="center"/>
          </w:tcPr>
          <w:p w14:paraId="1D6F1F8B" w14:textId="77777777" w:rsidR="005C126F" w:rsidRDefault="005C126F">
            <w:pPr>
              <w:rPr>
                <w:sz w:val="18"/>
                <w:szCs w:val="18"/>
              </w:rPr>
            </w:pPr>
          </w:p>
        </w:tc>
        <w:tc>
          <w:tcPr>
            <w:tcW w:w="530" w:type="pct"/>
            <w:vAlign w:val="center"/>
          </w:tcPr>
          <w:p w14:paraId="4B19CDD2" w14:textId="77777777" w:rsidR="005C126F" w:rsidRDefault="005C126F">
            <w:pPr>
              <w:rPr>
                <w:sz w:val="18"/>
                <w:szCs w:val="18"/>
              </w:rPr>
            </w:pPr>
          </w:p>
        </w:tc>
      </w:tr>
      <w:tr w:rsidR="005C126F" w14:paraId="381C99CD" w14:textId="77777777">
        <w:tc>
          <w:tcPr>
            <w:tcW w:w="1666" w:type="pct"/>
            <w:vAlign w:val="center"/>
          </w:tcPr>
          <w:p w14:paraId="0329773A" w14:textId="77777777" w:rsidR="005C126F" w:rsidRDefault="005C126F">
            <w:pPr>
              <w:rPr>
                <w:sz w:val="18"/>
                <w:szCs w:val="18"/>
              </w:rPr>
            </w:pPr>
          </w:p>
        </w:tc>
        <w:tc>
          <w:tcPr>
            <w:tcW w:w="909" w:type="pct"/>
          </w:tcPr>
          <w:p w14:paraId="68CFA22B" w14:textId="77777777" w:rsidR="005C126F" w:rsidRDefault="005C126F">
            <w:pPr>
              <w:rPr>
                <w:sz w:val="18"/>
                <w:szCs w:val="18"/>
              </w:rPr>
            </w:pPr>
          </w:p>
        </w:tc>
        <w:tc>
          <w:tcPr>
            <w:tcW w:w="985" w:type="pct"/>
          </w:tcPr>
          <w:p w14:paraId="008D2B03" w14:textId="77777777" w:rsidR="005C126F" w:rsidRDefault="005C126F">
            <w:pPr>
              <w:rPr>
                <w:sz w:val="18"/>
                <w:szCs w:val="18"/>
              </w:rPr>
            </w:pPr>
          </w:p>
        </w:tc>
        <w:tc>
          <w:tcPr>
            <w:tcW w:w="530" w:type="pct"/>
            <w:vAlign w:val="center"/>
          </w:tcPr>
          <w:p w14:paraId="42B7BEF9" w14:textId="77777777" w:rsidR="005C126F" w:rsidRDefault="005C126F">
            <w:pPr>
              <w:rPr>
                <w:sz w:val="18"/>
                <w:szCs w:val="18"/>
              </w:rPr>
            </w:pPr>
          </w:p>
        </w:tc>
        <w:tc>
          <w:tcPr>
            <w:tcW w:w="379" w:type="pct"/>
            <w:vAlign w:val="center"/>
          </w:tcPr>
          <w:p w14:paraId="1E2628BB" w14:textId="77777777" w:rsidR="005C126F" w:rsidRDefault="005C126F">
            <w:pPr>
              <w:rPr>
                <w:sz w:val="18"/>
                <w:szCs w:val="18"/>
              </w:rPr>
            </w:pPr>
          </w:p>
        </w:tc>
        <w:tc>
          <w:tcPr>
            <w:tcW w:w="530" w:type="pct"/>
            <w:vAlign w:val="center"/>
          </w:tcPr>
          <w:p w14:paraId="38F55DCF" w14:textId="77777777" w:rsidR="005C126F" w:rsidRDefault="005C126F">
            <w:pPr>
              <w:rPr>
                <w:sz w:val="18"/>
                <w:szCs w:val="18"/>
              </w:rPr>
            </w:pPr>
          </w:p>
        </w:tc>
      </w:tr>
    </w:tbl>
    <w:p w14:paraId="3C4531E1" w14:textId="77777777" w:rsidR="005C126F" w:rsidRDefault="005C126F">
      <w:pPr>
        <w:rPr>
          <w:sz w:val="16"/>
          <w:szCs w:val="16"/>
        </w:rPr>
      </w:pPr>
    </w:p>
    <w:p w14:paraId="45974780" w14:textId="77777777" w:rsidR="005C126F" w:rsidRDefault="005C126F">
      <w:pPr>
        <w:rPr>
          <w:sz w:val="16"/>
          <w:szCs w:val="16"/>
        </w:rPr>
      </w:pPr>
    </w:p>
    <w:p w14:paraId="579ECD45" w14:textId="77777777" w:rsidR="005C126F" w:rsidRDefault="00F94611">
      <w:pPr>
        <w:jc w:val="center"/>
        <w:rPr>
          <w:b/>
        </w:rPr>
      </w:pPr>
      <w:r>
        <w:rPr>
          <w:b/>
        </w:rPr>
        <w:t xml:space="preserve">dichiara inoltre </w:t>
      </w:r>
      <w:r>
        <w:rPr>
          <w:b/>
        </w:rPr>
        <w:sym w:font="Wingdings" w:char="F0FE"/>
      </w:r>
    </w:p>
    <w:p w14:paraId="0235ACC2" w14:textId="77777777" w:rsidR="005C126F" w:rsidRDefault="005C126F">
      <w:pPr>
        <w:jc w:val="center"/>
        <w:rPr>
          <w:b/>
        </w:rPr>
      </w:pPr>
    </w:p>
    <w:p w14:paraId="60313609" w14:textId="77777777" w:rsidR="005C126F" w:rsidRDefault="00F94611">
      <w:pPr>
        <w:pStyle w:val="Paragrafoelenco"/>
        <w:numPr>
          <w:ilvl w:val="0"/>
          <w:numId w:val="123"/>
        </w:numPr>
      </w:pPr>
      <w:r>
        <w:t>che l’impresa rappresentata è un’impresa AUTONOMA, così come definita in allegato 1 al Reg. 651/2014. Per gli scopi della presente dichiarazione, le Sezioni integrative A) e B) non vengono di conseguenza compilate;</w:t>
      </w:r>
    </w:p>
    <w:p w14:paraId="5AF2F3E0" w14:textId="77777777" w:rsidR="005C126F" w:rsidRDefault="00F94611">
      <w:pPr>
        <w:pStyle w:val="Paragrafoelenco"/>
        <w:numPr>
          <w:ilvl w:val="0"/>
          <w:numId w:val="123"/>
        </w:numPr>
      </w:pPr>
      <w:r>
        <w:t>che l’impresa rappresentata è un’impresa ASSOCIATA, così come definita in allegato 1 al Reg. 651/2014, in quanto non è identificabile come impresa collegata, e si trova in relazione con le imprese indicate nella sezione A) della presente dichiarazione;</w:t>
      </w:r>
    </w:p>
    <w:p w14:paraId="3582CBD7" w14:textId="77777777" w:rsidR="005C126F" w:rsidRDefault="00F94611">
      <w:pPr>
        <w:pStyle w:val="Paragrafoelenco"/>
        <w:numPr>
          <w:ilvl w:val="0"/>
          <w:numId w:val="123"/>
        </w:numPr>
      </w:pPr>
      <w:r>
        <w:t>che l’impresa rappresentata è un’impresa COLLEGATA, così come definita in allegato 1 al Reg. 651/2014, in quanto redige conti consolidati o si trova in relazione con le imprese o le persone fisiche o il gruppo di persone fisiche di cui alla sezione B) della presente dichiarazione;</w:t>
      </w:r>
    </w:p>
    <w:p w14:paraId="75D2CD6B" w14:textId="77777777" w:rsidR="005C126F" w:rsidRDefault="00F94611">
      <w:pPr>
        <w:pStyle w:val="Paragrafoelenco"/>
        <w:numPr>
          <w:ilvl w:val="0"/>
          <w:numId w:val="123"/>
        </w:numPr>
      </w:pPr>
      <w:r>
        <w:t xml:space="preserve">che l’impresa rappresentata non rientra nella definizione di PMI così come la stessa è definita in allegato 1 al Reg. 651/2014, in quanto già sulla base dei propri parametri dimensionali, riportati al punto 1) della presente dichiarazione, può classificarsi grande impresa. Per gli </w:t>
      </w:r>
      <w:r>
        <w:lastRenderedPageBreak/>
        <w:t>scopi della presente dichiarazione, le Sezioni integrative A) e B) non vengono di conseguenza compilate;</w:t>
      </w:r>
    </w:p>
    <w:p w14:paraId="331F8BAA" w14:textId="77777777" w:rsidR="005C126F" w:rsidRDefault="00F94611">
      <w:pPr>
        <w:pStyle w:val="Paragrafoelenco"/>
        <w:numPr>
          <w:ilvl w:val="0"/>
          <w:numId w:val="123"/>
        </w:numPr>
      </w:pPr>
      <w:r>
        <w:t>(</w:t>
      </w:r>
      <w:r>
        <w:rPr>
          <w:i/>
        </w:rPr>
        <w:t>eventuale</w:t>
      </w:r>
      <w:r>
        <w:t>) che l’impresa rappresentata ha richiesto e ottenuto contributi finanziari a valere sui programmi indicati all’art. 15, comma 9, della L.R. n. 8/2016 e che l’impresa non è inadempiente agli obblighi di monitoraggio economico, finanziario, fisico e procedurale previsti dall’art. 15, comma 9, della L.R. n. 8/2016, sui progetti finanziati con tali contributi.</w:t>
      </w:r>
    </w:p>
    <w:p w14:paraId="5C3DD418" w14:textId="77777777" w:rsidR="005C126F" w:rsidRDefault="005C126F"/>
    <w:p w14:paraId="4AFE86AB" w14:textId="77777777" w:rsidR="005C126F" w:rsidRDefault="005C126F"/>
    <w:p w14:paraId="218121D1" w14:textId="77777777" w:rsidR="005C126F" w:rsidRDefault="00F94611">
      <w:r>
        <w:t>[</w:t>
      </w:r>
      <w:r>
        <w:rPr>
          <w:b/>
          <w:i/>
          <w:color w:val="FF0000"/>
          <w:u w:val="single"/>
        </w:rPr>
        <w:t xml:space="preserve">La sezione seguente è da prevedere nel caso di applicazione del Reg. 1407/2013, de </w:t>
      </w:r>
      <w:proofErr w:type="spellStart"/>
      <w:r>
        <w:rPr>
          <w:b/>
          <w:i/>
          <w:color w:val="FF0000"/>
          <w:u w:val="single"/>
        </w:rPr>
        <w:t>minimis</w:t>
      </w:r>
      <w:proofErr w:type="spellEnd"/>
      <w:r>
        <w:rPr>
          <w:b/>
          <w:i/>
          <w:color w:val="FF0000"/>
        </w:rPr>
        <w:t xml:space="preserve"> - vanno predisposte anche ai fini del rispetto delle norme in materia di “impresa unica” (Art. 2 par. 2 del regolamento citato)</w:t>
      </w:r>
      <w:r>
        <w:t>]</w:t>
      </w:r>
    </w:p>
    <w:p w14:paraId="71FB24A4" w14:textId="77777777" w:rsidR="005C126F" w:rsidRDefault="005C126F">
      <w:pPr>
        <w:spacing w:after="160"/>
        <w:rPr>
          <w:szCs w:val="24"/>
        </w:rPr>
      </w:pPr>
    </w:p>
    <w:p w14:paraId="4AB99FFD" w14:textId="77777777" w:rsidR="005C126F" w:rsidRDefault="00F94611">
      <w:pPr>
        <w:spacing w:after="160"/>
        <w:rPr>
          <w:szCs w:val="24"/>
        </w:rPr>
      </w:pPr>
      <w:r>
        <w:rPr>
          <w:szCs w:val="24"/>
        </w:rPr>
        <w:t xml:space="preserve">preso atto del Regolamento (UE) n. 1407/2013 del 18 dicembre 2013 “de </w:t>
      </w:r>
      <w:proofErr w:type="spellStart"/>
      <w:r>
        <w:rPr>
          <w:szCs w:val="24"/>
        </w:rPr>
        <w:t>minimis</w:t>
      </w:r>
      <w:proofErr w:type="spellEnd"/>
      <w:r>
        <w:rPr>
          <w:szCs w:val="24"/>
        </w:rPr>
        <w:t>” pubblicato nella G.U.U.E. 24 dicembre 2013, n. L 352</w:t>
      </w:r>
    </w:p>
    <w:p w14:paraId="4E3B82DA" w14:textId="77777777" w:rsidR="005C126F" w:rsidRDefault="00F94611">
      <w:pPr>
        <w:ind w:firstLine="3"/>
        <w:jc w:val="center"/>
        <w:rPr>
          <w:rFonts w:cs="Arial"/>
          <w:szCs w:val="24"/>
        </w:rPr>
      </w:pPr>
      <w:r>
        <w:rPr>
          <w:rFonts w:cs="Arial"/>
          <w:b/>
          <w:caps/>
          <w:szCs w:val="24"/>
        </w:rPr>
        <w:t>dichiara</w:t>
      </w:r>
    </w:p>
    <w:p w14:paraId="5C17CC25" w14:textId="77777777" w:rsidR="005C126F" w:rsidRDefault="00F94611">
      <w:pPr>
        <w:rPr>
          <w:rFonts w:cs="Arial"/>
          <w:szCs w:val="24"/>
        </w:rPr>
      </w:pPr>
      <w:r>
        <w:rPr>
          <w:rFonts w:cs="Arial"/>
          <w:szCs w:val="24"/>
        </w:rPr>
        <w:t>che l’impresa, congiuntamente con altre imprese ad essa eventualmente collegate a monte e a valle nell’ambito del concetto di “impresa unica”</w:t>
      </w:r>
      <w:r>
        <w:rPr>
          <w:rStyle w:val="Rimandonotaapidipagina"/>
          <w:rFonts w:cs="Arial"/>
          <w:szCs w:val="24"/>
        </w:rPr>
        <w:footnoteReference w:id="14"/>
      </w:r>
      <w:r>
        <w:rPr>
          <w:rFonts w:cs="Arial"/>
          <w:szCs w:val="24"/>
        </w:rPr>
        <w:t xml:space="preserve"> e tenuto conto di quanto previsto dal Art. 3 comma 8 del Regolamento UE 1407/2013, non ha beneficiato, nell’esercizio finanziario in questione nonché nei due esercizi finanziari precedenti, di contributi pubblici, percepiti a titolo di aiuti de </w:t>
      </w:r>
      <w:proofErr w:type="spellStart"/>
      <w:r>
        <w:rPr>
          <w:rFonts w:cs="Arial"/>
          <w:szCs w:val="24"/>
        </w:rPr>
        <w:t>minimis</w:t>
      </w:r>
      <w:proofErr w:type="spellEnd"/>
      <w:r>
        <w:rPr>
          <w:rFonts w:cs="Arial"/>
          <w:szCs w:val="24"/>
        </w:rPr>
        <w:t xml:space="preserve"> ai sensi del Regolamento (UE) n. 1407/2013 e di altri regolamenti de </w:t>
      </w:r>
      <w:proofErr w:type="spellStart"/>
      <w:r>
        <w:rPr>
          <w:rFonts w:cs="Arial"/>
          <w:szCs w:val="24"/>
        </w:rPr>
        <w:t>minimis</w:t>
      </w:r>
      <w:proofErr w:type="spellEnd"/>
      <w:r>
        <w:rPr>
          <w:rFonts w:cs="Arial"/>
          <w:szCs w:val="24"/>
        </w:rPr>
        <w:t xml:space="preserve"> anche precedentemente vigenti, per un importo superiore a € 200.000,00 (</w:t>
      </w:r>
      <w:r>
        <w:rPr>
          <w:rFonts w:cs="Arial"/>
          <w:i/>
          <w:szCs w:val="24"/>
        </w:rPr>
        <w:t>€ 100.000,00 se l’impresa opera nel settore del trasporto di merci su strada per conto terzi</w:t>
      </w:r>
      <w:r>
        <w:rPr>
          <w:rFonts w:cs="Arial"/>
          <w:szCs w:val="24"/>
        </w:rPr>
        <w:t>), in quanto nel corso del periodo sopra indicato:</w:t>
      </w:r>
    </w:p>
    <w:p w14:paraId="17FF9750" w14:textId="77777777" w:rsidR="005C126F" w:rsidRDefault="005C126F">
      <w:pPr>
        <w:rPr>
          <w:rFonts w:cs="Arial"/>
          <w:szCs w:val="24"/>
        </w:rPr>
      </w:pPr>
    </w:p>
    <w:p w14:paraId="435C92CE" w14:textId="77777777" w:rsidR="005C126F" w:rsidRDefault="00F94611">
      <w:pPr>
        <w:rPr>
          <w:szCs w:val="24"/>
        </w:rPr>
      </w:pPr>
      <w:r>
        <w:rPr>
          <w:rFonts w:cs="Arial"/>
          <w:szCs w:val="24"/>
        </w:rPr>
        <w:t>l’impresa richiedente:</w:t>
      </w:r>
    </w:p>
    <w:p w14:paraId="5178D242" w14:textId="77777777" w:rsidR="005C126F" w:rsidRDefault="00F94611">
      <w:pPr>
        <w:rPr>
          <w:szCs w:val="24"/>
        </w:rPr>
      </w:pPr>
      <w:r>
        <w:rPr>
          <w:szCs w:val="24"/>
        </w:rPr>
        <w:fldChar w:fldCharType="begin">
          <w:ffData>
            <w:name w:val="Control0"/>
            <w:enabled/>
            <w:calcOnExit w:val="0"/>
            <w:checkBox>
              <w:sizeAuto/>
              <w:default w:val="0"/>
              <w:checked w:val="0"/>
            </w:checkBox>
          </w:ffData>
        </w:fldChar>
      </w:r>
      <w:r>
        <w:rPr>
          <w:szCs w:val="24"/>
        </w:rPr>
        <w:instrText xml:space="preserve"> FORMCHECKBOX </w:instrText>
      </w:r>
      <w:r w:rsidR="0006742D">
        <w:rPr>
          <w:szCs w:val="24"/>
        </w:rPr>
      </w:r>
      <w:r w:rsidR="0006742D">
        <w:rPr>
          <w:szCs w:val="24"/>
        </w:rPr>
        <w:fldChar w:fldCharType="separate"/>
      </w:r>
      <w:r>
        <w:rPr>
          <w:szCs w:val="24"/>
        </w:rPr>
        <w:fldChar w:fldCharType="end"/>
      </w:r>
      <w:r>
        <w:rPr>
          <w:rFonts w:cs="Arial"/>
          <w:szCs w:val="24"/>
        </w:rPr>
        <w:t xml:space="preserve"> non ha beneficiato di aiuti pubblici in de </w:t>
      </w:r>
      <w:proofErr w:type="spellStart"/>
      <w:r>
        <w:rPr>
          <w:rFonts w:cs="Arial"/>
          <w:szCs w:val="24"/>
        </w:rPr>
        <w:t>minimis</w:t>
      </w:r>
      <w:proofErr w:type="spellEnd"/>
      <w:r>
        <w:rPr>
          <w:rFonts w:cs="Arial"/>
          <w:szCs w:val="24"/>
        </w:rPr>
        <w:t xml:space="preserve">    </w:t>
      </w:r>
      <w:r>
        <w:rPr>
          <w:rFonts w:cs="Arial"/>
          <w:b/>
          <w:szCs w:val="24"/>
        </w:rPr>
        <w:t>oppure</w:t>
      </w:r>
      <w:r>
        <w:rPr>
          <w:rFonts w:cs="Arial"/>
          <w:szCs w:val="24"/>
        </w:rPr>
        <w:t xml:space="preserve">     </w:t>
      </w:r>
    </w:p>
    <w:p w14:paraId="23271D9F" w14:textId="77777777" w:rsidR="005C126F" w:rsidRDefault="00F94611">
      <w:pPr>
        <w:rPr>
          <w:rFonts w:cs="Arial"/>
          <w:szCs w:val="24"/>
        </w:rPr>
      </w:pPr>
      <w:r>
        <w:rPr>
          <w:szCs w:val="24"/>
        </w:rPr>
        <w:fldChar w:fldCharType="begin">
          <w:ffData>
            <w:name w:val="Control0"/>
            <w:enabled/>
            <w:calcOnExit w:val="0"/>
            <w:checkBox>
              <w:sizeAuto/>
              <w:default w:val="0"/>
              <w:checked w:val="0"/>
            </w:checkBox>
          </w:ffData>
        </w:fldChar>
      </w:r>
      <w:r>
        <w:rPr>
          <w:szCs w:val="24"/>
        </w:rPr>
        <w:instrText xml:space="preserve"> FORMCHECKBOX </w:instrText>
      </w:r>
      <w:r w:rsidR="0006742D">
        <w:rPr>
          <w:szCs w:val="24"/>
        </w:rPr>
      </w:r>
      <w:r w:rsidR="0006742D">
        <w:rPr>
          <w:szCs w:val="24"/>
        </w:rPr>
        <w:fldChar w:fldCharType="separate"/>
      </w:r>
      <w:r>
        <w:rPr>
          <w:szCs w:val="24"/>
        </w:rPr>
        <w:fldChar w:fldCharType="end"/>
      </w:r>
      <w:r>
        <w:rPr>
          <w:rFonts w:cs="Arial"/>
          <w:szCs w:val="24"/>
        </w:rPr>
        <w:t xml:space="preserve"> ha beneficiato dei seguenti aiuti de </w:t>
      </w:r>
      <w:proofErr w:type="spellStart"/>
      <w:r>
        <w:rPr>
          <w:rFonts w:cs="Arial"/>
          <w:szCs w:val="24"/>
        </w:rPr>
        <w:t>minimis</w:t>
      </w:r>
      <w:proofErr w:type="spellEnd"/>
    </w:p>
    <w:p w14:paraId="2EA828F7" w14:textId="77777777" w:rsidR="005C126F" w:rsidRDefault="005C126F">
      <w:pPr>
        <w:rPr>
          <w:rFonts w:cs="Arial"/>
          <w:szCs w:val="24"/>
        </w:rPr>
      </w:pPr>
    </w:p>
    <w:tbl>
      <w:tblPr>
        <w:tblW w:w="5000" w:type="pct"/>
        <w:tblLook w:val="0000" w:firstRow="0" w:lastRow="0" w:firstColumn="0" w:lastColumn="0" w:noHBand="0" w:noVBand="0"/>
      </w:tblPr>
      <w:tblGrid>
        <w:gridCol w:w="2570"/>
        <w:gridCol w:w="3056"/>
        <w:gridCol w:w="1791"/>
        <w:gridCol w:w="2211"/>
      </w:tblGrid>
      <w:tr w:rsidR="005C126F" w14:paraId="5528141A" w14:textId="77777777">
        <w:trPr>
          <w:trHeight w:val="20"/>
        </w:trPr>
        <w:tc>
          <w:tcPr>
            <w:tcW w:w="133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385B29" w14:textId="77777777" w:rsidR="005C126F" w:rsidRDefault="00F94611">
            <w:pPr>
              <w:jc w:val="center"/>
              <w:rPr>
                <w:rFonts w:cs="Arial"/>
                <w:b/>
                <w:bCs/>
                <w:sz w:val="18"/>
                <w:szCs w:val="18"/>
              </w:rPr>
            </w:pPr>
            <w:r>
              <w:rPr>
                <w:rFonts w:cs="Arial"/>
                <w:b/>
                <w:bCs/>
                <w:sz w:val="18"/>
                <w:szCs w:val="18"/>
              </w:rPr>
              <w:t>Ente Erogante</w:t>
            </w:r>
          </w:p>
        </w:tc>
        <w:tc>
          <w:tcPr>
            <w:tcW w:w="1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0DD5B1" w14:textId="77777777" w:rsidR="005C126F" w:rsidRDefault="00F94611">
            <w:pPr>
              <w:jc w:val="center"/>
              <w:rPr>
                <w:rFonts w:cs="Arial"/>
                <w:b/>
                <w:bCs/>
                <w:sz w:val="18"/>
                <w:szCs w:val="18"/>
              </w:rPr>
            </w:pPr>
            <w:r>
              <w:rPr>
                <w:rFonts w:cs="Arial"/>
                <w:b/>
                <w:bCs/>
                <w:sz w:val="18"/>
                <w:szCs w:val="18"/>
              </w:rPr>
              <w:t>Normativa di riferimento</w:t>
            </w:r>
          </w:p>
        </w:tc>
        <w:tc>
          <w:tcPr>
            <w:tcW w:w="9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CB97B5" w14:textId="77777777" w:rsidR="005C126F" w:rsidRDefault="00F94611">
            <w:pPr>
              <w:jc w:val="center"/>
              <w:rPr>
                <w:rFonts w:cs="Arial"/>
                <w:b/>
                <w:bCs/>
                <w:sz w:val="18"/>
                <w:szCs w:val="18"/>
              </w:rPr>
            </w:pPr>
            <w:r>
              <w:rPr>
                <w:rFonts w:cs="Arial"/>
                <w:b/>
                <w:bCs/>
                <w:sz w:val="18"/>
                <w:szCs w:val="18"/>
              </w:rPr>
              <w:t>Data concessione</w:t>
            </w:r>
          </w:p>
        </w:tc>
        <w:tc>
          <w:tcPr>
            <w:tcW w:w="11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87BB45" w14:textId="77777777" w:rsidR="005C126F" w:rsidRDefault="00F94611">
            <w:pPr>
              <w:jc w:val="center"/>
              <w:rPr>
                <w:sz w:val="18"/>
                <w:szCs w:val="18"/>
              </w:rPr>
            </w:pPr>
            <w:r>
              <w:rPr>
                <w:rFonts w:cs="Arial"/>
                <w:b/>
                <w:bCs/>
                <w:sz w:val="18"/>
                <w:szCs w:val="18"/>
              </w:rPr>
              <w:t>Importo</w:t>
            </w:r>
          </w:p>
        </w:tc>
      </w:tr>
      <w:tr w:rsidR="005C126F" w14:paraId="22ABB33B" w14:textId="77777777">
        <w:trPr>
          <w:trHeight w:val="20"/>
        </w:trPr>
        <w:tc>
          <w:tcPr>
            <w:tcW w:w="133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981D48" w14:textId="77777777" w:rsidR="005C126F" w:rsidRDefault="005C126F">
            <w:pPr>
              <w:pStyle w:val="Corpodeltesto21"/>
              <w:spacing w:after="0" w:line="240" w:lineRule="auto"/>
              <w:rPr>
                <w:rFonts w:ascii="Calibri" w:hAnsi="Calibri" w:cs="Arial"/>
                <w:sz w:val="18"/>
                <w:szCs w:val="18"/>
              </w:rPr>
            </w:pPr>
          </w:p>
        </w:tc>
        <w:tc>
          <w:tcPr>
            <w:tcW w:w="1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A84C51" w14:textId="77777777" w:rsidR="005C126F" w:rsidRDefault="005C126F">
            <w:pPr>
              <w:pStyle w:val="Corpodeltesto21"/>
              <w:spacing w:after="0" w:line="240" w:lineRule="auto"/>
              <w:rPr>
                <w:rFonts w:ascii="Calibri" w:hAnsi="Calibri" w:cs="Arial"/>
                <w:sz w:val="18"/>
                <w:szCs w:val="18"/>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848E54" w14:textId="77777777" w:rsidR="005C126F" w:rsidRDefault="005C126F">
            <w:pPr>
              <w:pStyle w:val="Corpodeltesto21"/>
              <w:spacing w:after="0" w:line="240" w:lineRule="auto"/>
              <w:jc w:val="center"/>
              <w:rPr>
                <w:rFonts w:ascii="Calibri" w:hAnsi="Calibri" w:cs="Arial"/>
                <w:sz w:val="18"/>
                <w:szCs w:val="18"/>
              </w:rPr>
            </w:pPr>
          </w:p>
        </w:tc>
        <w:tc>
          <w:tcPr>
            <w:tcW w:w="11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54EA42" w14:textId="77777777" w:rsidR="005C126F" w:rsidRDefault="005C126F">
            <w:pPr>
              <w:pStyle w:val="Corpodeltesto21"/>
              <w:spacing w:after="0" w:line="240" w:lineRule="auto"/>
              <w:jc w:val="right"/>
              <w:rPr>
                <w:rFonts w:ascii="Calibri" w:hAnsi="Calibri" w:cs="Arial"/>
                <w:sz w:val="18"/>
                <w:szCs w:val="18"/>
              </w:rPr>
            </w:pPr>
          </w:p>
        </w:tc>
      </w:tr>
      <w:tr w:rsidR="005C126F" w14:paraId="052C1D4A" w14:textId="77777777">
        <w:trPr>
          <w:trHeight w:val="20"/>
        </w:trPr>
        <w:tc>
          <w:tcPr>
            <w:tcW w:w="133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079C53" w14:textId="77777777" w:rsidR="005C126F" w:rsidRDefault="005C126F">
            <w:pPr>
              <w:pStyle w:val="Corpodeltesto21"/>
              <w:spacing w:after="0" w:line="240" w:lineRule="auto"/>
              <w:rPr>
                <w:rFonts w:ascii="Calibri" w:hAnsi="Calibri" w:cs="Arial"/>
                <w:sz w:val="18"/>
                <w:szCs w:val="18"/>
              </w:rPr>
            </w:pPr>
          </w:p>
        </w:tc>
        <w:tc>
          <w:tcPr>
            <w:tcW w:w="1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04F757" w14:textId="77777777" w:rsidR="005C126F" w:rsidRDefault="005C126F">
            <w:pPr>
              <w:pStyle w:val="Corpodeltesto21"/>
              <w:spacing w:after="0" w:line="240" w:lineRule="auto"/>
              <w:rPr>
                <w:rFonts w:ascii="Calibri" w:hAnsi="Calibri" w:cs="Arial"/>
                <w:sz w:val="18"/>
                <w:szCs w:val="18"/>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91A09D" w14:textId="77777777" w:rsidR="005C126F" w:rsidRDefault="005C126F">
            <w:pPr>
              <w:pStyle w:val="Corpodeltesto21"/>
              <w:spacing w:after="0" w:line="240" w:lineRule="auto"/>
              <w:jc w:val="center"/>
              <w:rPr>
                <w:rFonts w:ascii="Calibri" w:hAnsi="Calibri" w:cs="Arial"/>
                <w:sz w:val="18"/>
                <w:szCs w:val="18"/>
              </w:rPr>
            </w:pPr>
          </w:p>
        </w:tc>
        <w:tc>
          <w:tcPr>
            <w:tcW w:w="11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CBA956" w14:textId="77777777" w:rsidR="005C126F" w:rsidRDefault="005C126F">
            <w:pPr>
              <w:pStyle w:val="Corpodeltesto21"/>
              <w:spacing w:after="0" w:line="240" w:lineRule="auto"/>
              <w:jc w:val="right"/>
              <w:rPr>
                <w:rFonts w:ascii="Calibri" w:hAnsi="Calibri" w:cs="Arial"/>
                <w:sz w:val="18"/>
                <w:szCs w:val="18"/>
              </w:rPr>
            </w:pPr>
          </w:p>
        </w:tc>
      </w:tr>
      <w:tr w:rsidR="005C126F" w14:paraId="75F4346E" w14:textId="77777777">
        <w:trPr>
          <w:trHeight w:val="20"/>
        </w:trPr>
        <w:tc>
          <w:tcPr>
            <w:tcW w:w="133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6C5995" w14:textId="77777777" w:rsidR="005C126F" w:rsidRDefault="005C126F">
            <w:pPr>
              <w:pStyle w:val="Corpodeltesto21"/>
              <w:spacing w:after="0" w:line="240" w:lineRule="auto"/>
              <w:rPr>
                <w:rFonts w:ascii="Calibri" w:hAnsi="Calibri" w:cs="Arial"/>
                <w:sz w:val="18"/>
                <w:szCs w:val="18"/>
              </w:rPr>
            </w:pPr>
          </w:p>
        </w:tc>
        <w:tc>
          <w:tcPr>
            <w:tcW w:w="1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B5575C" w14:textId="77777777" w:rsidR="005C126F" w:rsidRDefault="005C126F">
            <w:pPr>
              <w:pStyle w:val="Corpodeltesto21"/>
              <w:spacing w:after="0" w:line="240" w:lineRule="auto"/>
              <w:rPr>
                <w:rFonts w:ascii="Calibri" w:hAnsi="Calibri" w:cs="Arial"/>
                <w:sz w:val="18"/>
                <w:szCs w:val="18"/>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E54109" w14:textId="77777777" w:rsidR="005C126F" w:rsidRDefault="005C126F">
            <w:pPr>
              <w:pStyle w:val="Corpodeltesto21"/>
              <w:spacing w:after="0" w:line="240" w:lineRule="auto"/>
              <w:jc w:val="center"/>
              <w:rPr>
                <w:rFonts w:ascii="Calibri" w:hAnsi="Calibri" w:cs="Arial"/>
                <w:sz w:val="18"/>
                <w:szCs w:val="18"/>
              </w:rPr>
            </w:pPr>
          </w:p>
        </w:tc>
        <w:tc>
          <w:tcPr>
            <w:tcW w:w="11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FCBD3A" w14:textId="77777777" w:rsidR="005C126F" w:rsidRDefault="005C126F">
            <w:pPr>
              <w:pStyle w:val="Corpodeltesto21"/>
              <w:spacing w:after="0" w:line="240" w:lineRule="auto"/>
              <w:jc w:val="right"/>
              <w:rPr>
                <w:rFonts w:ascii="Calibri" w:hAnsi="Calibri" w:cs="Arial"/>
                <w:sz w:val="18"/>
                <w:szCs w:val="18"/>
              </w:rPr>
            </w:pPr>
          </w:p>
        </w:tc>
      </w:tr>
      <w:tr w:rsidR="005C126F" w14:paraId="56054442" w14:textId="77777777">
        <w:trPr>
          <w:trHeight w:val="20"/>
        </w:trPr>
        <w:tc>
          <w:tcPr>
            <w:tcW w:w="133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8C626A" w14:textId="77777777" w:rsidR="005C126F" w:rsidRDefault="005C126F">
            <w:pPr>
              <w:pStyle w:val="Corpodeltesto21"/>
              <w:spacing w:after="0" w:line="240" w:lineRule="auto"/>
              <w:rPr>
                <w:rFonts w:ascii="Calibri" w:hAnsi="Calibri" w:cs="Arial"/>
                <w:sz w:val="18"/>
                <w:szCs w:val="18"/>
              </w:rPr>
            </w:pPr>
          </w:p>
        </w:tc>
        <w:tc>
          <w:tcPr>
            <w:tcW w:w="1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A83921" w14:textId="77777777" w:rsidR="005C126F" w:rsidRDefault="005C126F">
            <w:pPr>
              <w:pStyle w:val="Corpodeltesto21"/>
              <w:spacing w:after="0" w:line="240" w:lineRule="auto"/>
              <w:rPr>
                <w:rFonts w:ascii="Calibri" w:hAnsi="Calibri" w:cs="Arial"/>
                <w:sz w:val="18"/>
                <w:szCs w:val="18"/>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A45871" w14:textId="77777777" w:rsidR="005C126F" w:rsidRDefault="005C126F">
            <w:pPr>
              <w:pStyle w:val="Corpodeltesto21"/>
              <w:spacing w:after="0" w:line="240" w:lineRule="auto"/>
              <w:jc w:val="center"/>
              <w:rPr>
                <w:rFonts w:ascii="Calibri" w:hAnsi="Calibri" w:cs="Arial"/>
                <w:sz w:val="18"/>
                <w:szCs w:val="18"/>
              </w:rPr>
            </w:pPr>
          </w:p>
        </w:tc>
        <w:tc>
          <w:tcPr>
            <w:tcW w:w="11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E1BC66" w14:textId="77777777" w:rsidR="005C126F" w:rsidRDefault="005C126F">
            <w:pPr>
              <w:pStyle w:val="Corpodeltesto21"/>
              <w:spacing w:after="0" w:line="240" w:lineRule="auto"/>
              <w:jc w:val="right"/>
              <w:rPr>
                <w:rFonts w:ascii="Calibri" w:hAnsi="Calibri" w:cs="Arial"/>
                <w:sz w:val="18"/>
                <w:szCs w:val="18"/>
              </w:rPr>
            </w:pPr>
          </w:p>
        </w:tc>
      </w:tr>
    </w:tbl>
    <w:p w14:paraId="23188274" w14:textId="77777777" w:rsidR="005C126F" w:rsidRDefault="005C126F">
      <w:pPr>
        <w:rPr>
          <w:rFonts w:cs="Arial"/>
          <w:szCs w:val="24"/>
        </w:rPr>
      </w:pPr>
    </w:p>
    <w:p w14:paraId="7E5153E2" w14:textId="77777777" w:rsidR="005C126F" w:rsidRDefault="00F94611">
      <w:pPr>
        <w:rPr>
          <w:szCs w:val="24"/>
        </w:rPr>
      </w:pPr>
      <w:r>
        <w:rPr>
          <w:rFonts w:cs="Arial"/>
          <w:szCs w:val="24"/>
        </w:rPr>
        <w:t xml:space="preserve">l’impresa richiedente </w:t>
      </w:r>
    </w:p>
    <w:p w14:paraId="110C0AB4" w14:textId="77777777" w:rsidR="005C126F" w:rsidRDefault="00F94611">
      <w:pPr>
        <w:rPr>
          <w:szCs w:val="24"/>
        </w:rPr>
      </w:pPr>
      <w:r>
        <w:rPr>
          <w:szCs w:val="24"/>
        </w:rPr>
        <w:fldChar w:fldCharType="begin">
          <w:ffData>
            <w:name w:val="Control0"/>
            <w:enabled/>
            <w:calcOnExit w:val="0"/>
            <w:checkBox>
              <w:sizeAuto/>
              <w:default w:val="0"/>
              <w:checked w:val="0"/>
            </w:checkBox>
          </w:ffData>
        </w:fldChar>
      </w:r>
      <w:r>
        <w:rPr>
          <w:szCs w:val="24"/>
        </w:rPr>
        <w:instrText xml:space="preserve"> FORMCHECKBOX </w:instrText>
      </w:r>
      <w:r w:rsidR="0006742D">
        <w:rPr>
          <w:szCs w:val="24"/>
        </w:rPr>
      </w:r>
      <w:r w:rsidR="0006742D">
        <w:rPr>
          <w:szCs w:val="24"/>
        </w:rPr>
        <w:fldChar w:fldCharType="separate"/>
      </w:r>
      <w:r>
        <w:rPr>
          <w:szCs w:val="24"/>
        </w:rPr>
        <w:fldChar w:fldCharType="end"/>
      </w:r>
      <w:r>
        <w:rPr>
          <w:rFonts w:cs="Arial"/>
          <w:szCs w:val="24"/>
        </w:rPr>
        <w:t xml:space="preserve"> non è stata interessata a far data dal 1° gennaio 2012 da operazioni di fusione o acquisizione ne ha acquisito la proprietà di rami d’azienda (ai sensi del art.3(8) del Regolamento UE 1407/2013)</w:t>
      </w:r>
    </w:p>
    <w:p w14:paraId="160349C6" w14:textId="77777777" w:rsidR="005C126F" w:rsidRDefault="00F94611">
      <w:pPr>
        <w:rPr>
          <w:rFonts w:cs="Arial"/>
          <w:szCs w:val="24"/>
        </w:rPr>
      </w:pPr>
      <w:r>
        <w:rPr>
          <w:szCs w:val="24"/>
        </w:rPr>
        <w:fldChar w:fldCharType="begin">
          <w:ffData>
            <w:name w:val="Control0"/>
            <w:enabled/>
            <w:calcOnExit w:val="0"/>
            <w:checkBox>
              <w:sizeAuto/>
              <w:default w:val="0"/>
              <w:checked w:val="0"/>
            </w:checkBox>
          </w:ffData>
        </w:fldChar>
      </w:r>
      <w:r>
        <w:rPr>
          <w:szCs w:val="24"/>
        </w:rPr>
        <w:instrText xml:space="preserve"> FORMCHECKBOX </w:instrText>
      </w:r>
      <w:r w:rsidR="0006742D">
        <w:rPr>
          <w:szCs w:val="24"/>
        </w:rPr>
      </w:r>
      <w:r w:rsidR="0006742D">
        <w:rPr>
          <w:szCs w:val="24"/>
        </w:rPr>
        <w:fldChar w:fldCharType="separate"/>
      </w:r>
      <w:r>
        <w:rPr>
          <w:szCs w:val="24"/>
        </w:rPr>
        <w:fldChar w:fldCharType="end"/>
      </w:r>
      <w:r>
        <w:rPr>
          <w:rFonts w:cs="Arial"/>
          <w:szCs w:val="24"/>
        </w:rPr>
        <w:t xml:space="preserve"> risulta intestataria dei seguenti de </w:t>
      </w:r>
      <w:proofErr w:type="spellStart"/>
      <w:r>
        <w:rPr>
          <w:rFonts w:cs="Arial"/>
          <w:szCs w:val="24"/>
        </w:rPr>
        <w:t>minimis</w:t>
      </w:r>
      <w:proofErr w:type="spellEnd"/>
      <w:r>
        <w:rPr>
          <w:rFonts w:cs="Arial"/>
          <w:szCs w:val="24"/>
        </w:rPr>
        <w:t xml:space="preserve"> in ragione di operazioni di fusione o acquisizione di azienda o di ramo d’azienda proprietà di rami d’azienda</w:t>
      </w:r>
    </w:p>
    <w:p w14:paraId="1731F51E" w14:textId="77777777" w:rsidR="005C126F" w:rsidRDefault="005C126F">
      <w:pPr>
        <w:rPr>
          <w:rFonts w:cs="Arial"/>
          <w:szCs w:val="24"/>
        </w:rPr>
      </w:pPr>
    </w:p>
    <w:tbl>
      <w:tblPr>
        <w:tblW w:w="5000" w:type="pct"/>
        <w:tblLook w:val="0000" w:firstRow="0" w:lastRow="0" w:firstColumn="0" w:lastColumn="0" w:noHBand="0" w:noVBand="0"/>
      </w:tblPr>
      <w:tblGrid>
        <w:gridCol w:w="2434"/>
        <w:gridCol w:w="1556"/>
        <w:gridCol w:w="2349"/>
        <w:gridCol w:w="1569"/>
        <w:gridCol w:w="1720"/>
      </w:tblGrid>
      <w:tr w:rsidR="005C126F" w14:paraId="3A6238D9" w14:textId="77777777">
        <w:trPr>
          <w:trHeight w:val="20"/>
        </w:trPr>
        <w:tc>
          <w:tcPr>
            <w:tcW w:w="1264" w:type="pct"/>
            <w:tcBorders>
              <w:top w:val="single" w:sz="4" w:space="0" w:color="000000"/>
              <w:left w:val="single" w:sz="4" w:space="0" w:color="000000"/>
              <w:bottom w:val="single" w:sz="4" w:space="0" w:color="000000"/>
              <w:right w:val="single" w:sz="4" w:space="0" w:color="000000"/>
            </w:tcBorders>
            <w:shd w:val="clear" w:color="auto" w:fill="auto"/>
          </w:tcPr>
          <w:p w14:paraId="72953E9C" w14:textId="77777777" w:rsidR="005C126F" w:rsidRDefault="00F94611">
            <w:pPr>
              <w:jc w:val="center"/>
              <w:rPr>
                <w:rFonts w:cs="Arial"/>
                <w:b/>
                <w:bCs/>
                <w:sz w:val="18"/>
                <w:szCs w:val="18"/>
              </w:rPr>
            </w:pPr>
            <w:r>
              <w:rPr>
                <w:rFonts w:cs="Arial"/>
                <w:b/>
                <w:sz w:val="18"/>
                <w:szCs w:val="18"/>
              </w:rPr>
              <w:lastRenderedPageBreak/>
              <w:t>Denominazione, CF e P.IVA</w:t>
            </w:r>
            <w:r>
              <w:rPr>
                <w:rFonts w:cs="Arial"/>
                <w:b/>
                <w:bCs/>
                <w:sz w:val="18"/>
                <w:szCs w:val="18"/>
              </w:rPr>
              <w:t xml:space="preserve"> dell’impresa ante fusione/acquisizione</w:t>
            </w:r>
          </w:p>
        </w:tc>
        <w:tc>
          <w:tcPr>
            <w:tcW w:w="8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FE825" w14:textId="77777777" w:rsidR="005C126F" w:rsidRDefault="00F94611">
            <w:pPr>
              <w:jc w:val="center"/>
              <w:rPr>
                <w:rFonts w:cs="Arial"/>
                <w:b/>
                <w:bCs/>
                <w:sz w:val="18"/>
                <w:szCs w:val="18"/>
              </w:rPr>
            </w:pPr>
            <w:r>
              <w:rPr>
                <w:rFonts w:cs="Arial"/>
                <w:b/>
                <w:bCs/>
                <w:sz w:val="18"/>
                <w:szCs w:val="18"/>
              </w:rPr>
              <w:t>Ente Erogante</w:t>
            </w:r>
          </w:p>
        </w:tc>
        <w:tc>
          <w:tcPr>
            <w:tcW w:w="12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C9CED9" w14:textId="77777777" w:rsidR="005C126F" w:rsidRDefault="00F94611">
            <w:pPr>
              <w:jc w:val="center"/>
              <w:rPr>
                <w:rFonts w:cs="Arial"/>
                <w:b/>
                <w:bCs/>
                <w:sz w:val="18"/>
                <w:szCs w:val="18"/>
              </w:rPr>
            </w:pPr>
            <w:r>
              <w:rPr>
                <w:rFonts w:cs="Arial"/>
                <w:b/>
                <w:bCs/>
                <w:sz w:val="18"/>
                <w:szCs w:val="18"/>
              </w:rPr>
              <w:t>Normativa di riferimento</w:t>
            </w:r>
          </w:p>
        </w:tc>
        <w:tc>
          <w:tcPr>
            <w:tcW w:w="8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113AE3" w14:textId="77777777" w:rsidR="005C126F" w:rsidRDefault="00F94611">
            <w:pPr>
              <w:jc w:val="center"/>
              <w:rPr>
                <w:rFonts w:cs="Arial"/>
                <w:b/>
                <w:bCs/>
                <w:sz w:val="18"/>
                <w:szCs w:val="18"/>
              </w:rPr>
            </w:pPr>
            <w:r>
              <w:rPr>
                <w:rFonts w:cs="Arial"/>
                <w:b/>
                <w:bCs/>
                <w:sz w:val="18"/>
                <w:szCs w:val="18"/>
              </w:rPr>
              <w:t>Data concessione</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0D116C" w14:textId="77777777" w:rsidR="005C126F" w:rsidRDefault="00F94611">
            <w:pPr>
              <w:jc w:val="center"/>
              <w:rPr>
                <w:sz w:val="18"/>
                <w:szCs w:val="18"/>
              </w:rPr>
            </w:pPr>
            <w:r>
              <w:rPr>
                <w:rFonts w:cs="Arial"/>
                <w:b/>
                <w:bCs/>
                <w:sz w:val="18"/>
                <w:szCs w:val="18"/>
              </w:rPr>
              <w:t>Importo</w:t>
            </w:r>
          </w:p>
        </w:tc>
      </w:tr>
      <w:tr w:rsidR="005C126F" w14:paraId="313885D1" w14:textId="77777777">
        <w:trPr>
          <w:trHeight w:val="20"/>
        </w:trPr>
        <w:tc>
          <w:tcPr>
            <w:tcW w:w="1264" w:type="pct"/>
            <w:tcBorders>
              <w:top w:val="single" w:sz="4" w:space="0" w:color="000000"/>
              <w:left w:val="single" w:sz="4" w:space="0" w:color="000000"/>
              <w:bottom w:val="single" w:sz="4" w:space="0" w:color="000000"/>
              <w:right w:val="single" w:sz="4" w:space="0" w:color="000000"/>
            </w:tcBorders>
            <w:shd w:val="clear" w:color="auto" w:fill="auto"/>
          </w:tcPr>
          <w:p w14:paraId="652BA3CA" w14:textId="77777777" w:rsidR="005C126F" w:rsidRDefault="005C126F">
            <w:pPr>
              <w:pStyle w:val="Corpodeltesto21"/>
              <w:spacing w:after="0" w:line="240" w:lineRule="auto"/>
              <w:rPr>
                <w:rFonts w:ascii="Calibri" w:hAnsi="Calibri" w:cs="Arial"/>
                <w:sz w:val="18"/>
                <w:szCs w:val="18"/>
              </w:rPr>
            </w:pPr>
          </w:p>
        </w:tc>
        <w:tc>
          <w:tcPr>
            <w:tcW w:w="8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3756BF" w14:textId="77777777" w:rsidR="005C126F" w:rsidRDefault="005C126F">
            <w:pPr>
              <w:pStyle w:val="Corpodeltesto21"/>
              <w:spacing w:after="0" w:line="240" w:lineRule="auto"/>
              <w:rPr>
                <w:rFonts w:ascii="Calibri" w:hAnsi="Calibri" w:cs="Arial"/>
                <w:sz w:val="18"/>
                <w:szCs w:val="18"/>
              </w:rPr>
            </w:pPr>
          </w:p>
        </w:tc>
        <w:tc>
          <w:tcPr>
            <w:tcW w:w="12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7B97A" w14:textId="77777777" w:rsidR="005C126F" w:rsidRDefault="005C126F">
            <w:pPr>
              <w:pStyle w:val="Corpodeltesto21"/>
              <w:spacing w:after="0" w:line="240" w:lineRule="auto"/>
              <w:rPr>
                <w:rFonts w:ascii="Calibri" w:hAnsi="Calibri" w:cs="Arial"/>
                <w:sz w:val="18"/>
                <w:szCs w:val="18"/>
              </w:rPr>
            </w:pPr>
          </w:p>
        </w:tc>
        <w:tc>
          <w:tcPr>
            <w:tcW w:w="8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6339DC" w14:textId="77777777" w:rsidR="005C126F" w:rsidRDefault="005C126F">
            <w:pPr>
              <w:pStyle w:val="Corpodeltesto21"/>
              <w:spacing w:after="0" w:line="240" w:lineRule="auto"/>
              <w:jc w:val="center"/>
              <w:rPr>
                <w:rFonts w:ascii="Calibri" w:hAnsi="Calibri" w:cs="Arial"/>
                <w:sz w:val="18"/>
                <w:szCs w:val="18"/>
              </w:rPr>
            </w:pP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AFA423" w14:textId="77777777" w:rsidR="005C126F" w:rsidRDefault="005C126F">
            <w:pPr>
              <w:pStyle w:val="Corpodeltesto21"/>
              <w:spacing w:after="0" w:line="240" w:lineRule="auto"/>
              <w:jc w:val="right"/>
              <w:rPr>
                <w:rFonts w:ascii="Calibri" w:hAnsi="Calibri" w:cs="Arial"/>
                <w:sz w:val="18"/>
                <w:szCs w:val="18"/>
              </w:rPr>
            </w:pPr>
          </w:p>
        </w:tc>
      </w:tr>
      <w:tr w:rsidR="005C126F" w14:paraId="436D3242" w14:textId="77777777">
        <w:trPr>
          <w:trHeight w:val="20"/>
        </w:trPr>
        <w:tc>
          <w:tcPr>
            <w:tcW w:w="1264" w:type="pct"/>
            <w:tcBorders>
              <w:top w:val="single" w:sz="4" w:space="0" w:color="000000"/>
              <w:left w:val="single" w:sz="4" w:space="0" w:color="000000"/>
              <w:bottom w:val="single" w:sz="4" w:space="0" w:color="000000"/>
              <w:right w:val="single" w:sz="4" w:space="0" w:color="000000"/>
            </w:tcBorders>
            <w:shd w:val="clear" w:color="auto" w:fill="auto"/>
          </w:tcPr>
          <w:p w14:paraId="6072781E" w14:textId="77777777" w:rsidR="005C126F" w:rsidRDefault="005C126F">
            <w:pPr>
              <w:pStyle w:val="Corpodeltesto21"/>
              <w:spacing w:after="0" w:line="240" w:lineRule="auto"/>
              <w:rPr>
                <w:rFonts w:ascii="Calibri" w:hAnsi="Calibri" w:cs="Arial"/>
                <w:sz w:val="18"/>
                <w:szCs w:val="18"/>
              </w:rPr>
            </w:pPr>
          </w:p>
        </w:tc>
        <w:tc>
          <w:tcPr>
            <w:tcW w:w="8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7704E5" w14:textId="77777777" w:rsidR="005C126F" w:rsidRDefault="005C126F">
            <w:pPr>
              <w:pStyle w:val="Corpodeltesto21"/>
              <w:spacing w:after="0" w:line="240" w:lineRule="auto"/>
              <w:rPr>
                <w:rFonts w:ascii="Calibri" w:hAnsi="Calibri" w:cs="Arial"/>
                <w:sz w:val="18"/>
                <w:szCs w:val="18"/>
              </w:rPr>
            </w:pPr>
          </w:p>
        </w:tc>
        <w:tc>
          <w:tcPr>
            <w:tcW w:w="12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03918B" w14:textId="77777777" w:rsidR="005C126F" w:rsidRDefault="005C126F">
            <w:pPr>
              <w:pStyle w:val="Corpodeltesto21"/>
              <w:spacing w:after="0" w:line="240" w:lineRule="auto"/>
              <w:rPr>
                <w:rFonts w:ascii="Calibri" w:hAnsi="Calibri" w:cs="Arial"/>
                <w:sz w:val="18"/>
                <w:szCs w:val="18"/>
              </w:rPr>
            </w:pPr>
          </w:p>
        </w:tc>
        <w:tc>
          <w:tcPr>
            <w:tcW w:w="8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F35EDB" w14:textId="77777777" w:rsidR="005C126F" w:rsidRDefault="005C126F">
            <w:pPr>
              <w:pStyle w:val="Corpodeltesto21"/>
              <w:spacing w:after="0" w:line="240" w:lineRule="auto"/>
              <w:jc w:val="center"/>
              <w:rPr>
                <w:rFonts w:ascii="Calibri" w:hAnsi="Calibri" w:cs="Arial"/>
                <w:sz w:val="18"/>
                <w:szCs w:val="18"/>
              </w:rPr>
            </w:pP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8ADDD6" w14:textId="77777777" w:rsidR="005C126F" w:rsidRDefault="005C126F">
            <w:pPr>
              <w:pStyle w:val="Corpodeltesto21"/>
              <w:spacing w:after="0" w:line="240" w:lineRule="auto"/>
              <w:jc w:val="right"/>
              <w:rPr>
                <w:rFonts w:ascii="Calibri" w:hAnsi="Calibri" w:cs="Arial"/>
                <w:sz w:val="18"/>
                <w:szCs w:val="18"/>
              </w:rPr>
            </w:pPr>
          </w:p>
        </w:tc>
      </w:tr>
      <w:tr w:rsidR="005C126F" w14:paraId="221BF603" w14:textId="77777777">
        <w:trPr>
          <w:trHeight w:val="20"/>
        </w:trPr>
        <w:tc>
          <w:tcPr>
            <w:tcW w:w="1264" w:type="pct"/>
            <w:tcBorders>
              <w:top w:val="single" w:sz="4" w:space="0" w:color="000000"/>
              <w:left w:val="single" w:sz="4" w:space="0" w:color="000000"/>
              <w:bottom w:val="single" w:sz="4" w:space="0" w:color="000000"/>
              <w:right w:val="single" w:sz="4" w:space="0" w:color="000000"/>
            </w:tcBorders>
            <w:shd w:val="clear" w:color="auto" w:fill="auto"/>
          </w:tcPr>
          <w:p w14:paraId="4F2DEDCF" w14:textId="77777777" w:rsidR="005C126F" w:rsidRDefault="005C126F">
            <w:pPr>
              <w:pStyle w:val="Corpodeltesto21"/>
              <w:spacing w:after="0" w:line="240" w:lineRule="auto"/>
              <w:rPr>
                <w:rFonts w:ascii="Calibri" w:hAnsi="Calibri" w:cs="Arial"/>
                <w:sz w:val="18"/>
                <w:szCs w:val="18"/>
              </w:rPr>
            </w:pPr>
          </w:p>
        </w:tc>
        <w:tc>
          <w:tcPr>
            <w:tcW w:w="8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090441" w14:textId="77777777" w:rsidR="005C126F" w:rsidRDefault="005C126F">
            <w:pPr>
              <w:pStyle w:val="Corpodeltesto21"/>
              <w:spacing w:after="0" w:line="240" w:lineRule="auto"/>
              <w:rPr>
                <w:rFonts w:ascii="Calibri" w:hAnsi="Calibri" w:cs="Arial"/>
                <w:sz w:val="18"/>
                <w:szCs w:val="18"/>
              </w:rPr>
            </w:pPr>
          </w:p>
        </w:tc>
        <w:tc>
          <w:tcPr>
            <w:tcW w:w="12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4F439" w14:textId="77777777" w:rsidR="005C126F" w:rsidRDefault="005C126F">
            <w:pPr>
              <w:pStyle w:val="Corpodeltesto21"/>
              <w:spacing w:after="0" w:line="240" w:lineRule="auto"/>
              <w:rPr>
                <w:rFonts w:ascii="Calibri" w:hAnsi="Calibri" w:cs="Arial"/>
                <w:sz w:val="18"/>
                <w:szCs w:val="18"/>
              </w:rPr>
            </w:pPr>
          </w:p>
        </w:tc>
        <w:tc>
          <w:tcPr>
            <w:tcW w:w="8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4A1AE8" w14:textId="77777777" w:rsidR="005C126F" w:rsidRDefault="005C126F">
            <w:pPr>
              <w:pStyle w:val="Corpodeltesto21"/>
              <w:spacing w:after="0" w:line="240" w:lineRule="auto"/>
              <w:jc w:val="center"/>
              <w:rPr>
                <w:rFonts w:ascii="Calibri" w:hAnsi="Calibri" w:cs="Arial"/>
                <w:sz w:val="18"/>
                <w:szCs w:val="18"/>
              </w:rPr>
            </w:pP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F6F4D9" w14:textId="77777777" w:rsidR="005C126F" w:rsidRDefault="005C126F">
            <w:pPr>
              <w:pStyle w:val="Corpodeltesto21"/>
              <w:spacing w:after="0" w:line="240" w:lineRule="auto"/>
              <w:jc w:val="right"/>
              <w:rPr>
                <w:rFonts w:ascii="Calibri" w:hAnsi="Calibri" w:cs="Arial"/>
                <w:sz w:val="18"/>
                <w:szCs w:val="18"/>
              </w:rPr>
            </w:pPr>
          </w:p>
        </w:tc>
      </w:tr>
    </w:tbl>
    <w:p w14:paraId="25B98804" w14:textId="77777777" w:rsidR="005C126F" w:rsidRDefault="005C126F">
      <w:pPr>
        <w:rPr>
          <w:szCs w:val="24"/>
        </w:rPr>
      </w:pPr>
    </w:p>
    <w:p w14:paraId="59A3BA66" w14:textId="77777777" w:rsidR="005C126F" w:rsidRDefault="00F94611">
      <w:r>
        <w:t>Si allega:</w:t>
      </w:r>
    </w:p>
    <w:p w14:paraId="7932B6B0" w14:textId="77777777" w:rsidR="005C126F" w:rsidRDefault="00F94611">
      <w:pPr>
        <w:pStyle w:val="Paragrafoelenco"/>
        <w:numPr>
          <w:ilvl w:val="0"/>
          <w:numId w:val="127"/>
        </w:numPr>
      </w:pPr>
      <w:r>
        <w:t>copia del documento di identità</w:t>
      </w:r>
    </w:p>
    <w:p w14:paraId="299783C3" w14:textId="77777777" w:rsidR="005C126F" w:rsidRDefault="00F94611">
      <w:pPr>
        <w:pStyle w:val="Paragrafoelenco"/>
        <w:numPr>
          <w:ilvl w:val="0"/>
          <w:numId w:val="127"/>
        </w:numPr>
      </w:pPr>
      <w:r>
        <w:t>copia dei bilanci approvati relativi agli ultimi due esercizi [</w:t>
      </w:r>
      <w:r>
        <w:rPr>
          <w:i/>
          <w:color w:val="FF0000"/>
          <w:u w:val="single"/>
        </w:rPr>
        <w:t>in caso di progetto presentato in forma associata vanno prodotti quelli di tutte le imprese componenti la compagine proponente</w:t>
      </w:r>
      <w:r>
        <w:t>]</w:t>
      </w:r>
    </w:p>
    <w:p w14:paraId="34A69334" w14:textId="77777777" w:rsidR="005C126F" w:rsidRDefault="00F94611">
      <w:pPr>
        <w:pStyle w:val="Paragrafoelenco"/>
        <w:numPr>
          <w:ilvl w:val="0"/>
          <w:numId w:val="127"/>
        </w:numPr>
      </w:pPr>
      <w:r>
        <w:t>[</w:t>
      </w:r>
      <w:r>
        <w:rPr>
          <w:i/>
          <w:color w:val="FF0000"/>
        </w:rPr>
        <w:t>per le imprese non obbligate alla redazione del bilancio</w:t>
      </w:r>
      <w:r>
        <w:t>] copia delle ultime tre dichiarazioni dei redditi precedenti la data di presentazione della domanda, corredate dai relativi bilanci di verifica redatti secondo le disposizioni normative vigenti;</w:t>
      </w:r>
    </w:p>
    <w:p w14:paraId="7569F0AD" w14:textId="77777777" w:rsidR="005C126F" w:rsidRDefault="00F94611">
      <w:pPr>
        <w:pStyle w:val="Paragrafoelenco"/>
        <w:numPr>
          <w:ilvl w:val="0"/>
          <w:numId w:val="127"/>
        </w:numPr>
      </w:pPr>
      <w:r>
        <w:t>[</w:t>
      </w:r>
      <w:r>
        <w:rPr>
          <w:i/>
          <w:color w:val="FF0000"/>
        </w:rPr>
        <w:t>per le imprese che, alla data di presentazione della domanda, non abbiano ancora chiuso il primo bilancio</w:t>
      </w:r>
      <w:r>
        <w:t>] la situazione economica e patrimoniale del periodo</w:t>
      </w:r>
    </w:p>
    <w:p w14:paraId="7C43254A" w14:textId="77777777" w:rsidR="005C126F" w:rsidRDefault="005C126F"/>
    <w:p w14:paraId="36FA7F3F" w14:textId="77777777" w:rsidR="005C126F" w:rsidRDefault="005C126F"/>
    <w:p w14:paraId="42F05500" w14:textId="77777777" w:rsidR="005C126F" w:rsidRDefault="005C126F"/>
    <w:tbl>
      <w:tblPr>
        <w:tblW w:w="0" w:type="auto"/>
        <w:tblLook w:val="01E0" w:firstRow="1" w:lastRow="1" w:firstColumn="1" w:lastColumn="1" w:noHBand="0" w:noVBand="0"/>
      </w:tblPr>
      <w:tblGrid>
        <w:gridCol w:w="4069"/>
        <w:gridCol w:w="5569"/>
      </w:tblGrid>
      <w:tr w:rsidR="005C126F" w14:paraId="62874D51" w14:textId="77777777">
        <w:tc>
          <w:tcPr>
            <w:tcW w:w="4361" w:type="dxa"/>
          </w:tcPr>
          <w:p w14:paraId="18F9B4EC" w14:textId="77777777" w:rsidR="005C126F" w:rsidRDefault="00F94611">
            <w:pPr>
              <w:rPr>
                <w:szCs w:val="24"/>
              </w:rPr>
            </w:pPr>
            <w:r>
              <w:rPr>
                <w:szCs w:val="24"/>
              </w:rPr>
              <w:t>Luogo e data</w:t>
            </w:r>
          </w:p>
        </w:tc>
        <w:tc>
          <w:tcPr>
            <w:tcW w:w="5984" w:type="dxa"/>
            <w:vAlign w:val="center"/>
          </w:tcPr>
          <w:p w14:paraId="3E9E85FF" w14:textId="77777777" w:rsidR="005C126F" w:rsidRDefault="00F94611">
            <w:pPr>
              <w:jc w:val="center"/>
              <w:rPr>
                <w:i/>
                <w:szCs w:val="24"/>
                <w:u w:val="single"/>
              </w:rPr>
            </w:pPr>
            <w:r>
              <w:rPr>
                <w:i/>
                <w:szCs w:val="24"/>
                <w:u w:val="single"/>
              </w:rPr>
              <w:t>Firma digitale</w:t>
            </w:r>
          </w:p>
        </w:tc>
      </w:tr>
    </w:tbl>
    <w:p w14:paraId="7BAE19C7" w14:textId="77777777" w:rsidR="005C126F" w:rsidRDefault="005C126F"/>
    <w:p w14:paraId="611FE313" w14:textId="77777777" w:rsidR="005C126F" w:rsidRDefault="005C126F"/>
    <w:p w14:paraId="1F572C71" w14:textId="77777777" w:rsidR="005C126F" w:rsidRDefault="005C126F"/>
    <w:p w14:paraId="6E50AB09" w14:textId="77777777" w:rsidR="005C126F" w:rsidRDefault="005C126F"/>
    <w:p w14:paraId="27BE7D1F" w14:textId="77777777" w:rsidR="005C126F" w:rsidRDefault="005C126F">
      <w:pPr>
        <w:spacing w:after="160" w:line="259" w:lineRule="auto"/>
      </w:pPr>
    </w:p>
    <w:p w14:paraId="51D2C3AF" w14:textId="77777777" w:rsidR="005C126F" w:rsidRDefault="00F94611">
      <w:pPr>
        <w:spacing w:after="160" w:line="259" w:lineRule="auto"/>
        <w:jc w:val="left"/>
      </w:pPr>
      <w:r>
        <w:br w:type="page"/>
      </w:r>
    </w:p>
    <w:p w14:paraId="1DA9FDF9" w14:textId="77777777" w:rsidR="005C126F" w:rsidRDefault="00F94611">
      <w:pPr>
        <w:pStyle w:val="Titolo4"/>
        <w:numPr>
          <w:ilvl w:val="0"/>
          <w:numId w:val="0"/>
        </w:numPr>
        <w:ind w:left="864"/>
        <w:jc w:val="left"/>
      </w:pPr>
      <w:bookmarkStart w:id="135" w:name="_Toc464148352"/>
      <w:r>
        <w:lastRenderedPageBreak/>
        <w:t>Allegato a) al modulo di domanda di ammissione a finanziamento</w:t>
      </w:r>
      <w:bookmarkEnd w:id="135"/>
    </w:p>
    <w:p w14:paraId="1D80F46E" w14:textId="77777777" w:rsidR="005C126F" w:rsidRDefault="005C126F"/>
    <w:p w14:paraId="772DD18F" w14:textId="77777777" w:rsidR="005C126F" w:rsidRDefault="00F94611">
      <w:pPr>
        <w:jc w:val="center"/>
        <w:rPr>
          <w:b/>
        </w:rPr>
      </w:pPr>
      <w:r>
        <w:rPr>
          <w:b/>
        </w:rPr>
        <w:t>SEZIONI INTEGRATIVE DELLA DICHIARAZIONE</w:t>
      </w:r>
    </w:p>
    <w:p w14:paraId="33CD6498" w14:textId="77777777" w:rsidR="005C126F" w:rsidRDefault="00F94611">
      <w:pPr>
        <w:jc w:val="center"/>
        <w:rPr>
          <w:b/>
        </w:rPr>
      </w:pPr>
      <w:r>
        <w:rPr>
          <w:b/>
        </w:rPr>
        <w:t>RELATIVA ALLE DIMENSIONI DELL’IMPRESA</w:t>
      </w:r>
    </w:p>
    <w:p w14:paraId="6998E89E" w14:textId="77777777" w:rsidR="005C126F" w:rsidRDefault="005C126F"/>
    <w:p w14:paraId="2A20E797" w14:textId="77777777" w:rsidR="005C126F" w:rsidRDefault="00F94611">
      <w:r>
        <w:t>Dettaglio delle imprese associate e collegate all’impresa dichiarante ……………………</w:t>
      </w:r>
      <w:proofErr w:type="gramStart"/>
      <w:r>
        <w:t>…….</w:t>
      </w:r>
      <w:proofErr w:type="gramEnd"/>
      <w:r>
        <w:t>………………  con sede legale in ……………………………………………</w:t>
      </w:r>
      <w:proofErr w:type="gramStart"/>
      <w:r>
        <w:t>…….</w:t>
      </w:r>
      <w:proofErr w:type="gramEnd"/>
      <w:r>
        <w:rPr>
          <w:rStyle w:val="Rimandonotaapidipagina"/>
        </w:rPr>
        <w:footnoteReference w:id="15"/>
      </w:r>
    </w:p>
    <w:p w14:paraId="4B615ECD" w14:textId="77777777" w:rsidR="005C126F" w:rsidRDefault="005C126F">
      <w:pPr>
        <w:rPr>
          <w:sz w:val="16"/>
          <w:szCs w:val="16"/>
        </w:rPr>
      </w:pPr>
    </w:p>
    <w:p w14:paraId="717EBB3B" w14:textId="77777777" w:rsidR="005C126F" w:rsidRDefault="005C126F"/>
    <w:p w14:paraId="25E1C1B1" w14:textId="77777777" w:rsidR="005C126F" w:rsidRDefault="00F94611">
      <w:pPr>
        <w:pBdr>
          <w:top w:val="single" w:sz="4" w:space="1" w:color="auto"/>
          <w:left w:val="single" w:sz="4" w:space="4" w:color="auto"/>
          <w:bottom w:val="single" w:sz="4" w:space="1" w:color="auto"/>
          <w:right w:val="single" w:sz="4" w:space="4" w:color="auto"/>
        </w:pBdr>
        <w:rPr>
          <w:b/>
        </w:rPr>
      </w:pPr>
      <w:r>
        <w:rPr>
          <w:b/>
        </w:rPr>
        <w:t>sezione A) - imprese ASSOCIATE all’impresa dichiarante</w:t>
      </w:r>
    </w:p>
    <w:p w14:paraId="60D0757F" w14:textId="77777777" w:rsidR="005C126F" w:rsidRDefault="005C126F">
      <w:pPr>
        <w:rPr>
          <w:sz w:val="16"/>
          <w:szCs w:val="16"/>
        </w:rPr>
      </w:pPr>
    </w:p>
    <w:p w14:paraId="38386CF1" w14:textId="77777777" w:rsidR="005C126F" w:rsidRDefault="005C126F">
      <w:pPr>
        <w:rPr>
          <w:sz w:val="16"/>
          <w:szCs w:val="16"/>
        </w:rPr>
      </w:pPr>
    </w:p>
    <w:p w14:paraId="67B8314A" w14:textId="77777777" w:rsidR="005C126F" w:rsidRDefault="00F94611">
      <w:pPr>
        <w:numPr>
          <w:ilvl w:val="0"/>
          <w:numId w:val="124"/>
        </w:numPr>
        <w:rPr>
          <w:b/>
          <w:szCs w:val="20"/>
          <w:u w:val="single"/>
        </w:rPr>
      </w:pPr>
      <w:r>
        <w:rPr>
          <w:b/>
          <w:szCs w:val="20"/>
          <w:u w:val="single"/>
        </w:rPr>
        <w:t>imprese associate direttamente all’impresa dichiarante</w:t>
      </w:r>
      <w:r>
        <w:rPr>
          <w:rStyle w:val="Rimandonotaapidipagina"/>
          <w:b/>
          <w:szCs w:val="20"/>
          <w:u w:val="single"/>
        </w:rPr>
        <w:footnoteReference w:id="16"/>
      </w:r>
    </w:p>
    <w:p w14:paraId="2047D8A0" w14:textId="77777777" w:rsidR="005C126F" w:rsidRDefault="00F94611">
      <w:pPr>
        <w:rPr>
          <w:sz w:val="16"/>
          <w:szCs w:val="16"/>
        </w:rPr>
      </w:pPr>
      <w:r>
        <w:rPr>
          <w:sz w:val="16"/>
          <w:szCs w:val="16"/>
        </w:rPr>
        <w:t xml:space="preserve">Ai dati delle imprese </w:t>
      </w:r>
      <w:r>
        <w:rPr>
          <w:sz w:val="16"/>
          <w:szCs w:val="16"/>
          <w:u w:val="single"/>
        </w:rPr>
        <w:t>direttamente associate</w:t>
      </w:r>
      <w:r>
        <w:rPr>
          <w:sz w:val="16"/>
          <w:szCs w:val="16"/>
        </w:rPr>
        <w:t xml:space="preserve"> riportate nella prima delle griglie successive, vanno sommati per intero i dati della </w:t>
      </w:r>
      <w:r>
        <w:rPr>
          <w:sz w:val="16"/>
          <w:szCs w:val="16"/>
          <w:u w:val="single"/>
        </w:rPr>
        <w:t>catena di collegate</w:t>
      </w:r>
      <w:r>
        <w:rPr>
          <w:sz w:val="16"/>
          <w:szCs w:val="16"/>
        </w:rPr>
        <w:t xml:space="preserve"> e, in proporzione alla percentuale di partecipazione (o di diritti di voto, se più elevata), i dati delle eventuali </w:t>
      </w:r>
      <w:r>
        <w:rPr>
          <w:sz w:val="16"/>
          <w:szCs w:val="16"/>
          <w:u w:val="single"/>
        </w:rPr>
        <w:t>associate delle collegate</w:t>
      </w:r>
      <w:r>
        <w:rPr>
          <w:sz w:val="16"/>
          <w:szCs w:val="16"/>
        </w:rPr>
        <w:t xml:space="preserve">. Il totale ottenuto va riportato nel </w:t>
      </w:r>
      <w:r>
        <w:rPr>
          <w:b/>
          <w:sz w:val="16"/>
          <w:szCs w:val="16"/>
        </w:rPr>
        <w:t>quadro riepilogativo in calce alla sezione A</w:t>
      </w:r>
      <w:r>
        <w:rPr>
          <w:sz w:val="16"/>
          <w:szCs w:val="16"/>
        </w:rPr>
        <w:t>, e sarà sommato ai dati dell’impresa dichiarante in proporzione alla percentuale di partecipazione al capitale (o di diritti di voto, se più elevata).</w:t>
      </w:r>
    </w:p>
    <w:p w14:paraId="7F4E2573" w14:textId="77777777" w:rsidR="005C126F" w:rsidRDefault="005C126F">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74"/>
        <w:gridCol w:w="3713"/>
        <w:gridCol w:w="1100"/>
        <w:gridCol w:w="826"/>
        <w:gridCol w:w="963"/>
        <w:gridCol w:w="551"/>
        <w:gridCol w:w="963"/>
        <w:gridCol w:w="1238"/>
      </w:tblGrid>
      <w:tr w:rsidR="005C126F" w14:paraId="3E20D196" w14:textId="77777777">
        <w:trPr>
          <w:trHeight w:val="397"/>
        </w:trPr>
        <w:tc>
          <w:tcPr>
            <w:tcW w:w="143" w:type="pct"/>
            <w:shd w:val="clear" w:color="auto" w:fill="auto"/>
            <w:vAlign w:val="center"/>
          </w:tcPr>
          <w:p w14:paraId="73FF96DF" w14:textId="77777777" w:rsidR="005C126F" w:rsidRDefault="00F94611">
            <w:pPr>
              <w:jc w:val="center"/>
              <w:rPr>
                <w:rFonts w:cs="Arial"/>
                <w:b/>
                <w:sz w:val="18"/>
                <w:szCs w:val="18"/>
              </w:rPr>
            </w:pPr>
            <w:r>
              <w:rPr>
                <w:rFonts w:cs="Arial"/>
                <w:b/>
                <w:sz w:val="18"/>
                <w:szCs w:val="18"/>
              </w:rPr>
              <w:t>n</w:t>
            </w:r>
          </w:p>
        </w:tc>
        <w:tc>
          <w:tcPr>
            <w:tcW w:w="1928" w:type="pct"/>
            <w:shd w:val="clear" w:color="auto" w:fill="auto"/>
            <w:vAlign w:val="center"/>
          </w:tcPr>
          <w:p w14:paraId="2F4BF102" w14:textId="77777777" w:rsidR="005C126F" w:rsidRDefault="00F94611">
            <w:pPr>
              <w:jc w:val="center"/>
              <w:rPr>
                <w:rFonts w:cs="Arial"/>
                <w:b/>
                <w:sz w:val="18"/>
                <w:szCs w:val="18"/>
              </w:rPr>
            </w:pPr>
            <w:r>
              <w:rPr>
                <w:rFonts w:cs="Arial"/>
                <w:b/>
                <w:sz w:val="18"/>
                <w:szCs w:val="18"/>
              </w:rPr>
              <w:t>ragione sociale, codice fiscale e sede legale</w:t>
            </w:r>
          </w:p>
        </w:tc>
        <w:tc>
          <w:tcPr>
            <w:tcW w:w="571" w:type="pct"/>
            <w:shd w:val="clear" w:color="auto" w:fill="auto"/>
            <w:vAlign w:val="center"/>
          </w:tcPr>
          <w:p w14:paraId="0F69A748" w14:textId="77777777" w:rsidR="005C126F" w:rsidRDefault="00F94611">
            <w:pPr>
              <w:jc w:val="center"/>
              <w:rPr>
                <w:rFonts w:cs="Arial"/>
                <w:b/>
                <w:sz w:val="18"/>
                <w:szCs w:val="18"/>
              </w:rPr>
            </w:pPr>
            <w:r>
              <w:rPr>
                <w:rFonts w:cs="Arial"/>
                <w:b/>
                <w:sz w:val="18"/>
                <w:szCs w:val="18"/>
              </w:rPr>
              <w:t>anno di riferimento</w:t>
            </w:r>
          </w:p>
        </w:tc>
        <w:tc>
          <w:tcPr>
            <w:tcW w:w="429" w:type="pct"/>
            <w:shd w:val="clear" w:color="auto" w:fill="auto"/>
            <w:vAlign w:val="center"/>
          </w:tcPr>
          <w:p w14:paraId="6343288E" w14:textId="77777777" w:rsidR="005C126F" w:rsidRDefault="00F94611">
            <w:pPr>
              <w:jc w:val="center"/>
              <w:rPr>
                <w:rFonts w:cs="Arial"/>
                <w:b/>
                <w:sz w:val="18"/>
                <w:szCs w:val="18"/>
              </w:rPr>
            </w:pPr>
            <w:r>
              <w:rPr>
                <w:rFonts w:cs="Arial"/>
                <w:b/>
                <w:sz w:val="18"/>
                <w:szCs w:val="18"/>
              </w:rPr>
              <w:t>n. occupati in ULA</w:t>
            </w:r>
          </w:p>
        </w:tc>
        <w:tc>
          <w:tcPr>
            <w:tcW w:w="786" w:type="pct"/>
            <w:gridSpan w:val="2"/>
            <w:shd w:val="clear" w:color="auto" w:fill="auto"/>
            <w:vAlign w:val="center"/>
          </w:tcPr>
          <w:p w14:paraId="2277C0A8" w14:textId="77777777" w:rsidR="005C126F" w:rsidRDefault="00F94611">
            <w:pPr>
              <w:jc w:val="center"/>
              <w:rPr>
                <w:rFonts w:cs="Arial"/>
                <w:b/>
                <w:sz w:val="18"/>
                <w:szCs w:val="18"/>
              </w:rPr>
            </w:pPr>
            <w:r>
              <w:rPr>
                <w:rFonts w:cs="Arial"/>
                <w:b/>
                <w:sz w:val="18"/>
                <w:szCs w:val="18"/>
              </w:rPr>
              <w:t xml:space="preserve">quota % di </w:t>
            </w:r>
            <w:proofErr w:type="spellStart"/>
            <w:r>
              <w:rPr>
                <w:rFonts w:cs="Arial"/>
                <w:b/>
                <w:sz w:val="18"/>
                <w:szCs w:val="18"/>
              </w:rPr>
              <w:t>partecip</w:t>
            </w:r>
            <w:proofErr w:type="spellEnd"/>
            <w:r>
              <w:rPr>
                <w:rFonts w:cs="Arial"/>
                <w:b/>
                <w:sz w:val="18"/>
                <w:szCs w:val="18"/>
              </w:rPr>
              <w:t>. e diritti voto</w:t>
            </w:r>
          </w:p>
        </w:tc>
        <w:tc>
          <w:tcPr>
            <w:tcW w:w="500" w:type="pct"/>
            <w:shd w:val="clear" w:color="auto" w:fill="auto"/>
            <w:vAlign w:val="center"/>
          </w:tcPr>
          <w:p w14:paraId="6726A42D" w14:textId="77777777" w:rsidR="005C126F" w:rsidRDefault="00F94611">
            <w:pPr>
              <w:jc w:val="center"/>
              <w:rPr>
                <w:rFonts w:cs="Arial"/>
                <w:b/>
                <w:sz w:val="18"/>
                <w:szCs w:val="18"/>
              </w:rPr>
            </w:pPr>
            <w:r>
              <w:rPr>
                <w:rFonts w:cs="Arial"/>
                <w:b/>
                <w:sz w:val="18"/>
                <w:szCs w:val="18"/>
              </w:rPr>
              <w:t>fatturato</w:t>
            </w:r>
            <w:r>
              <w:rPr>
                <w:rFonts w:cs="Arial"/>
                <w:b/>
                <w:sz w:val="18"/>
                <w:szCs w:val="18"/>
              </w:rPr>
              <w:br/>
              <w:t>annuo (ML)</w:t>
            </w:r>
          </w:p>
        </w:tc>
        <w:tc>
          <w:tcPr>
            <w:tcW w:w="643" w:type="pct"/>
            <w:shd w:val="clear" w:color="auto" w:fill="auto"/>
            <w:vAlign w:val="center"/>
          </w:tcPr>
          <w:p w14:paraId="50754690" w14:textId="77777777" w:rsidR="005C126F" w:rsidRDefault="00F94611">
            <w:pPr>
              <w:jc w:val="center"/>
              <w:rPr>
                <w:rFonts w:cs="Arial"/>
                <w:b/>
                <w:sz w:val="18"/>
                <w:szCs w:val="18"/>
              </w:rPr>
            </w:pPr>
            <w:r>
              <w:rPr>
                <w:rFonts w:cs="Arial"/>
                <w:b/>
                <w:sz w:val="18"/>
                <w:szCs w:val="18"/>
              </w:rPr>
              <w:t>totale di</w:t>
            </w:r>
            <w:r>
              <w:rPr>
                <w:rFonts w:cs="Arial"/>
                <w:b/>
                <w:sz w:val="18"/>
                <w:szCs w:val="18"/>
              </w:rPr>
              <w:br/>
              <w:t>bilancio (ML)</w:t>
            </w:r>
          </w:p>
        </w:tc>
      </w:tr>
      <w:tr w:rsidR="005C126F" w14:paraId="09F695F8" w14:textId="77777777">
        <w:trPr>
          <w:trHeight w:val="460"/>
        </w:trPr>
        <w:tc>
          <w:tcPr>
            <w:tcW w:w="143" w:type="pct"/>
            <w:shd w:val="clear" w:color="auto" w:fill="auto"/>
            <w:vAlign w:val="center"/>
          </w:tcPr>
          <w:p w14:paraId="0C154814" w14:textId="77777777" w:rsidR="005C126F" w:rsidRDefault="00F94611">
            <w:pPr>
              <w:rPr>
                <w:rFonts w:cs="Arial"/>
                <w:sz w:val="18"/>
                <w:szCs w:val="18"/>
              </w:rPr>
            </w:pPr>
            <w:r>
              <w:rPr>
                <w:rFonts w:cs="Arial"/>
                <w:sz w:val="18"/>
                <w:szCs w:val="18"/>
              </w:rPr>
              <w:t>1</w:t>
            </w:r>
          </w:p>
        </w:tc>
        <w:tc>
          <w:tcPr>
            <w:tcW w:w="1928" w:type="pct"/>
            <w:shd w:val="clear" w:color="auto" w:fill="auto"/>
            <w:vAlign w:val="center"/>
          </w:tcPr>
          <w:p w14:paraId="277ADFEA" w14:textId="77777777" w:rsidR="005C126F" w:rsidRDefault="00F94611">
            <w:pPr>
              <w:rPr>
                <w:rFonts w:cs="Arial"/>
                <w:i/>
                <w:sz w:val="18"/>
                <w:szCs w:val="18"/>
              </w:rPr>
            </w:pPr>
            <w:r>
              <w:rPr>
                <w:rFonts w:cs="Arial"/>
                <w:i/>
                <w:sz w:val="18"/>
                <w:szCs w:val="18"/>
              </w:rPr>
              <w:t xml:space="preserve">Esempio: ROSSI SRL - 012541225487248 </w:t>
            </w:r>
          </w:p>
          <w:p w14:paraId="2FECD3C6" w14:textId="77777777" w:rsidR="005C126F" w:rsidRDefault="00F94611">
            <w:pPr>
              <w:rPr>
                <w:rFonts w:cs="Arial"/>
                <w:sz w:val="18"/>
                <w:szCs w:val="18"/>
              </w:rPr>
            </w:pPr>
            <w:r>
              <w:rPr>
                <w:rFonts w:cs="Arial"/>
                <w:i/>
                <w:sz w:val="18"/>
                <w:szCs w:val="18"/>
              </w:rPr>
              <w:t>Palermo - (associata a monte della dichiarante)</w:t>
            </w:r>
          </w:p>
        </w:tc>
        <w:tc>
          <w:tcPr>
            <w:tcW w:w="571" w:type="pct"/>
            <w:shd w:val="clear" w:color="auto" w:fill="auto"/>
            <w:vAlign w:val="center"/>
          </w:tcPr>
          <w:p w14:paraId="2B851C83" w14:textId="77777777" w:rsidR="005C126F" w:rsidRDefault="005C126F">
            <w:pPr>
              <w:rPr>
                <w:rFonts w:cs="Arial"/>
                <w:sz w:val="18"/>
                <w:szCs w:val="18"/>
              </w:rPr>
            </w:pPr>
          </w:p>
        </w:tc>
        <w:tc>
          <w:tcPr>
            <w:tcW w:w="429" w:type="pct"/>
            <w:shd w:val="clear" w:color="auto" w:fill="auto"/>
            <w:vAlign w:val="center"/>
          </w:tcPr>
          <w:p w14:paraId="2CA38F4E" w14:textId="77777777" w:rsidR="005C126F" w:rsidRDefault="005C126F">
            <w:pPr>
              <w:rPr>
                <w:rFonts w:cs="Arial"/>
                <w:sz w:val="18"/>
                <w:szCs w:val="18"/>
              </w:rPr>
            </w:pPr>
          </w:p>
        </w:tc>
        <w:tc>
          <w:tcPr>
            <w:tcW w:w="500" w:type="pct"/>
            <w:shd w:val="clear" w:color="auto" w:fill="auto"/>
            <w:vAlign w:val="center"/>
          </w:tcPr>
          <w:p w14:paraId="19BD6247" w14:textId="77777777" w:rsidR="005C126F" w:rsidRDefault="005C126F">
            <w:pPr>
              <w:rPr>
                <w:rFonts w:cs="Arial"/>
                <w:sz w:val="18"/>
                <w:szCs w:val="18"/>
              </w:rPr>
            </w:pPr>
          </w:p>
        </w:tc>
        <w:tc>
          <w:tcPr>
            <w:tcW w:w="286" w:type="pct"/>
            <w:shd w:val="clear" w:color="auto" w:fill="auto"/>
            <w:vAlign w:val="center"/>
          </w:tcPr>
          <w:p w14:paraId="11700773" w14:textId="77777777" w:rsidR="005C126F" w:rsidRDefault="005C126F">
            <w:pPr>
              <w:rPr>
                <w:rFonts w:cs="Arial"/>
                <w:sz w:val="18"/>
                <w:szCs w:val="18"/>
              </w:rPr>
            </w:pPr>
          </w:p>
        </w:tc>
        <w:tc>
          <w:tcPr>
            <w:tcW w:w="500" w:type="pct"/>
            <w:shd w:val="clear" w:color="auto" w:fill="auto"/>
            <w:vAlign w:val="center"/>
          </w:tcPr>
          <w:p w14:paraId="11DA8F76" w14:textId="77777777" w:rsidR="005C126F" w:rsidRDefault="005C126F">
            <w:pPr>
              <w:rPr>
                <w:rFonts w:cs="Arial"/>
                <w:sz w:val="18"/>
                <w:szCs w:val="18"/>
              </w:rPr>
            </w:pPr>
          </w:p>
        </w:tc>
        <w:tc>
          <w:tcPr>
            <w:tcW w:w="643" w:type="pct"/>
            <w:shd w:val="clear" w:color="auto" w:fill="auto"/>
            <w:vAlign w:val="center"/>
          </w:tcPr>
          <w:p w14:paraId="08BE5CB1" w14:textId="77777777" w:rsidR="005C126F" w:rsidRDefault="005C126F">
            <w:pPr>
              <w:rPr>
                <w:rFonts w:cs="Arial"/>
                <w:sz w:val="18"/>
                <w:szCs w:val="18"/>
              </w:rPr>
            </w:pPr>
          </w:p>
        </w:tc>
      </w:tr>
      <w:tr w:rsidR="005C126F" w14:paraId="02A600D0" w14:textId="77777777">
        <w:trPr>
          <w:trHeight w:val="284"/>
        </w:trPr>
        <w:tc>
          <w:tcPr>
            <w:tcW w:w="143" w:type="pct"/>
            <w:shd w:val="clear" w:color="auto" w:fill="auto"/>
            <w:vAlign w:val="center"/>
          </w:tcPr>
          <w:p w14:paraId="53E41040" w14:textId="77777777" w:rsidR="005C126F" w:rsidRDefault="00F94611">
            <w:pPr>
              <w:rPr>
                <w:rFonts w:cs="Arial"/>
                <w:sz w:val="18"/>
                <w:szCs w:val="18"/>
              </w:rPr>
            </w:pPr>
            <w:r>
              <w:rPr>
                <w:rFonts w:cs="Arial"/>
                <w:sz w:val="18"/>
                <w:szCs w:val="18"/>
              </w:rPr>
              <w:t>2</w:t>
            </w:r>
          </w:p>
        </w:tc>
        <w:tc>
          <w:tcPr>
            <w:tcW w:w="1928" w:type="pct"/>
            <w:shd w:val="clear" w:color="auto" w:fill="auto"/>
            <w:vAlign w:val="center"/>
          </w:tcPr>
          <w:p w14:paraId="6F505A30" w14:textId="77777777" w:rsidR="005C126F" w:rsidRDefault="005C126F">
            <w:pPr>
              <w:rPr>
                <w:rFonts w:cs="Arial"/>
                <w:sz w:val="18"/>
                <w:szCs w:val="18"/>
              </w:rPr>
            </w:pPr>
          </w:p>
        </w:tc>
        <w:tc>
          <w:tcPr>
            <w:tcW w:w="571" w:type="pct"/>
            <w:shd w:val="clear" w:color="auto" w:fill="auto"/>
            <w:vAlign w:val="center"/>
          </w:tcPr>
          <w:p w14:paraId="78A0D5B3" w14:textId="77777777" w:rsidR="005C126F" w:rsidRDefault="005C126F">
            <w:pPr>
              <w:rPr>
                <w:rFonts w:cs="Arial"/>
                <w:sz w:val="18"/>
                <w:szCs w:val="18"/>
              </w:rPr>
            </w:pPr>
          </w:p>
        </w:tc>
        <w:tc>
          <w:tcPr>
            <w:tcW w:w="429" w:type="pct"/>
            <w:shd w:val="clear" w:color="auto" w:fill="auto"/>
            <w:vAlign w:val="center"/>
          </w:tcPr>
          <w:p w14:paraId="4D333461" w14:textId="77777777" w:rsidR="005C126F" w:rsidRDefault="005C126F">
            <w:pPr>
              <w:rPr>
                <w:rFonts w:cs="Arial"/>
                <w:sz w:val="18"/>
                <w:szCs w:val="18"/>
              </w:rPr>
            </w:pPr>
          </w:p>
        </w:tc>
        <w:tc>
          <w:tcPr>
            <w:tcW w:w="500" w:type="pct"/>
            <w:shd w:val="clear" w:color="auto" w:fill="auto"/>
            <w:vAlign w:val="center"/>
          </w:tcPr>
          <w:p w14:paraId="406D4CEC" w14:textId="77777777" w:rsidR="005C126F" w:rsidRDefault="005C126F">
            <w:pPr>
              <w:rPr>
                <w:rFonts w:cs="Arial"/>
                <w:sz w:val="18"/>
                <w:szCs w:val="18"/>
              </w:rPr>
            </w:pPr>
          </w:p>
        </w:tc>
        <w:tc>
          <w:tcPr>
            <w:tcW w:w="286" w:type="pct"/>
            <w:shd w:val="clear" w:color="auto" w:fill="auto"/>
            <w:vAlign w:val="center"/>
          </w:tcPr>
          <w:p w14:paraId="3C2CD1DA" w14:textId="77777777" w:rsidR="005C126F" w:rsidRDefault="005C126F">
            <w:pPr>
              <w:rPr>
                <w:rFonts w:cs="Arial"/>
                <w:sz w:val="18"/>
                <w:szCs w:val="18"/>
              </w:rPr>
            </w:pPr>
          </w:p>
        </w:tc>
        <w:tc>
          <w:tcPr>
            <w:tcW w:w="500" w:type="pct"/>
            <w:shd w:val="clear" w:color="auto" w:fill="auto"/>
            <w:vAlign w:val="center"/>
          </w:tcPr>
          <w:p w14:paraId="1E7B630D" w14:textId="77777777" w:rsidR="005C126F" w:rsidRDefault="005C126F">
            <w:pPr>
              <w:rPr>
                <w:rFonts w:cs="Arial"/>
                <w:sz w:val="18"/>
                <w:szCs w:val="18"/>
              </w:rPr>
            </w:pPr>
          </w:p>
        </w:tc>
        <w:tc>
          <w:tcPr>
            <w:tcW w:w="643" w:type="pct"/>
            <w:shd w:val="clear" w:color="auto" w:fill="auto"/>
            <w:vAlign w:val="center"/>
          </w:tcPr>
          <w:p w14:paraId="7E93AECE" w14:textId="77777777" w:rsidR="005C126F" w:rsidRDefault="005C126F">
            <w:pPr>
              <w:rPr>
                <w:rFonts w:cs="Arial"/>
                <w:sz w:val="18"/>
                <w:szCs w:val="18"/>
              </w:rPr>
            </w:pPr>
          </w:p>
        </w:tc>
      </w:tr>
      <w:tr w:rsidR="005C126F" w14:paraId="5F10376A" w14:textId="77777777">
        <w:trPr>
          <w:trHeight w:val="284"/>
        </w:trPr>
        <w:tc>
          <w:tcPr>
            <w:tcW w:w="143" w:type="pct"/>
            <w:shd w:val="clear" w:color="auto" w:fill="auto"/>
            <w:vAlign w:val="center"/>
          </w:tcPr>
          <w:p w14:paraId="3579D54C" w14:textId="77777777" w:rsidR="005C126F" w:rsidRDefault="005C126F">
            <w:pPr>
              <w:rPr>
                <w:rFonts w:cs="Arial"/>
                <w:sz w:val="18"/>
                <w:szCs w:val="18"/>
              </w:rPr>
            </w:pPr>
          </w:p>
        </w:tc>
        <w:tc>
          <w:tcPr>
            <w:tcW w:w="1928" w:type="pct"/>
            <w:shd w:val="clear" w:color="auto" w:fill="auto"/>
            <w:vAlign w:val="center"/>
          </w:tcPr>
          <w:p w14:paraId="1DF8A51F" w14:textId="77777777" w:rsidR="005C126F" w:rsidRDefault="005C126F">
            <w:pPr>
              <w:rPr>
                <w:rFonts w:cs="Arial"/>
                <w:sz w:val="18"/>
                <w:szCs w:val="18"/>
              </w:rPr>
            </w:pPr>
          </w:p>
        </w:tc>
        <w:tc>
          <w:tcPr>
            <w:tcW w:w="571" w:type="pct"/>
            <w:shd w:val="clear" w:color="auto" w:fill="auto"/>
            <w:vAlign w:val="center"/>
          </w:tcPr>
          <w:p w14:paraId="66E35EF1" w14:textId="77777777" w:rsidR="005C126F" w:rsidRDefault="005C126F">
            <w:pPr>
              <w:rPr>
                <w:rFonts w:cs="Arial"/>
                <w:sz w:val="18"/>
                <w:szCs w:val="18"/>
              </w:rPr>
            </w:pPr>
          </w:p>
        </w:tc>
        <w:tc>
          <w:tcPr>
            <w:tcW w:w="429" w:type="pct"/>
            <w:shd w:val="clear" w:color="auto" w:fill="auto"/>
            <w:vAlign w:val="center"/>
          </w:tcPr>
          <w:p w14:paraId="3BBE24BC" w14:textId="77777777" w:rsidR="005C126F" w:rsidRDefault="005C126F">
            <w:pPr>
              <w:rPr>
                <w:rFonts w:cs="Arial"/>
                <w:sz w:val="18"/>
                <w:szCs w:val="18"/>
              </w:rPr>
            </w:pPr>
          </w:p>
        </w:tc>
        <w:tc>
          <w:tcPr>
            <w:tcW w:w="500" w:type="pct"/>
            <w:shd w:val="clear" w:color="auto" w:fill="auto"/>
            <w:vAlign w:val="center"/>
          </w:tcPr>
          <w:p w14:paraId="08940A54" w14:textId="77777777" w:rsidR="005C126F" w:rsidRDefault="005C126F">
            <w:pPr>
              <w:rPr>
                <w:rFonts w:cs="Arial"/>
                <w:sz w:val="18"/>
                <w:szCs w:val="18"/>
              </w:rPr>
            </w:pPr>
          </w:p>
        </w:tc>
        <w:tc>
          <w:tcPr>
            <w:tcW w:w="286" w:type="pct"/>
            <w:shd w:val="clear" w:color="auto" w:fill="auto"/>
            <w:vAlign w:val="center"/>
          </w:tcPr>
          <w:p w14:paraId="325CFDAD" w14:textId="77777777" w:rsidR="005C126F" w:rsidRDefault="005C126F">
            <w:pPr>
              <w:rPr>
                <w:rFonts w:cs="Arial"/>
                <w:sz w:val="18"/>
                <w:szCs w:val="18"/>
              </w:rPr>
            </w:pPr>
          </w:p>
        </w:tc>
        <w:tc>
          <w:tcPr>
            <w:tcW w:w="500" w:type="pct"/>
            <w:shd w:val="clear" w:color="auto" w:fill="auto"/>
            <w:vAlign w:val="center"/>
          </w:tcPr>
          <w:p w14:paraId="347CA26D" w14:textId="77777777" w:rsidR="005C126F" w:rsidRDefault="005C126F">
            <w:pPr>
              <w:rPr>
                <w:rFonts w:cs="Arial"/>
                <w:sz w:val="18"/>
                <w:szCs w:val="18"/>
              </w:rPr>
            </w:pPr>
          </w:p>
        </w:tc>
        <w:tc>
          <w:tcPr>
            <w:tcW w:w="643" w:type="pct"/>
            <w:shd w:val="clear" w:color="auto" w:fill="auto"/>
            <w:vAlign w:val="center"/>
          </w:tcPr>
          <w:p w14:paraId="2C6FFB80" w14:textId="77777777" w:rsidR="005C126F" w:rsidRDefault="005C126F">
            <w:pPr>
              <w:rPr>
                <w:rFonts w:cs="Arial"/>
                <w:sz w:val="18"/>
                <w:szCs w:val="18"/>
              </w:rPr>
            </w:pPr>
          </w:p>
        </w:tc>
      </w:tr>
    </w:tbl>
    <w:p w14:paraId="0C2AB627" w14:textId="77777777" w:rsidR="005C126F" w:rsidRDefault="005C126F">
      <w:pPr>
        <w:rPr>
          <w:rFonts w:cs="Arial"/>
          <w:sz w:val="16"/>
          <w:szCs w:val="16"/>
        </w:rPr>
      </w:pPr>
    </w:p>
    <w:p w14:paraId="5D9AA512" w14:textId="77777777" w:rsidR="005C126F" w:rsidRDefault="005C126F">
      <w:pPr>
        <w:rPr>
          <w:rFonts w:cs="Arial"/>
          <w:sz w:val="16"/>
          <w:szCs w:val="16"/>
        </w:rPr>
      </w:pPr>
    </w:p>
    <w:p w14:paraId="10BB9881" w14:textId="77777777" w:rsidR="005C126F" w:rsidRDefault="00F94611">
      <w:pPr>
        <w:numPr>
          <w:ilvl w:val="0"/>
          <w:numId w:val="124"/>
        </w:numPr>
        <w:rPr>
          <w:b/>
          <w:szCs w:val="20"/>
          <w:u w:val="single"/>
        </w:rPr>
      </w:pPr>
      <w:r>
        <w:rPr>
          <w:b/>
          <w:szCs w:val="20"/>
          <w:u w:val="single"/>
        </w:rPr>
        <w:t>imprese collegate delle suddette imprese associate, per tutta la catena di collegamenti (con esclusione della dichiarante)</w:t>
      </w:r>
      <w:r>
        <w:rPr>
          <w:rStyle w:val="Rimandonotaapidipagina"/>
          <w:b/>
          <w:szCs w:val="20"/>
          <w:u w:val="single"/>
        </w:rPr>
        <w:footnoteReference w:id="1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987"/>
        <w:gridCol w:w="1100"/>
        <w:gridCol w:w="826"/>
        <w:gridCol w:w="963"/>
        <w:gridCol w:w="551"/>
        <w:gridCol w:w="963"/>
        <w:gridCol w:w="1238"/>
      </w:tblGrid>
      <w:tr w:rsidR="005C126F" w14:paraId="72ACEB86" w14:textId="77777777">
        <w:trPr>
          <w:trHeight w:val="397"/>
        </w:trPr>
        <w:tc>
          <w:tcPr>
            <w:tcW w:w="2071" w:type="pct"/>
            <w:shd w:val="clear" w:color="auto" w:fill="auto"/>
            <w:vAlign w:val="center"/>
          </w:tcPr>
          <w:p w14:paraId="07D65519" w14:textId="77777777" w:rsidR="005C126F" w:rsidRDefault="00F94611">
            <w:pPr>
              <w:jc w:val="center"/>
              <w:rPr>
                <w:rFonts w:cs="Arial"/>
                <w:b/>
                <w:sz w:val="18"/>
                <w:szCs w:val="18"/>
              </w:rPr>
            </w:pPr>
            <w:r>
              <w:rPr>
                <w:rFonts w:cs="Arial"/>
                <w:b/>
                <w:sz w:val="18"/>
                <w:szCs w:val="18"/>
              </w:rPr>
              <w:t>ragione sociale, codice fiscale e sede legale</w:t>
            </w:r>
          </w:p>
        </w:tc>
        <w:tc>
          <w:tcPr>
            <w:tcW w:w="571" w:type="pct"/>
            <w:shd w:val="clear" w:color="auto" w:fill="auto"/>
            <w:vAlign w:val="center"/>
          </w:tcPr>
          <w:p w14:paraId="448B5774" w14:textId="77777777" w:rsidR="005C126F" w:rsidRDefault="00F94611">
            <w:pPr>
              <w:jc w:val="center"/>
              <w:rPr>
                <w:rFonts w:cs="Arial"/>
                <w:b/>
                <w:sz w:val="18"/>
                <w:szCs w:val="18"/>
              </w:rPr>
            </w:pPr>
            <w:r>
              <w:rPr>
                <w:rFonts w:cs="Arial"/>
                <w:b/>
                <w:sz w:val="18"/>
                <w:szCs w:val="18"/>
              </w:rPr>
              <w:t>anno di riferimento</w:t>
            </w:r>
          </w:p>
        </w:tc>
        <w:tc>
          <w:tcPr>
            <w:tcW w:w="429" w:type="pct"/>
            <w:shd w:val="clear" w:color="auto" w:fill="auto"/>
            <w:vAlign w:val="center"/>
          </w:tcPr>
          <w:p w14:paraId="30A6DFE6" w14:textId="77777777" w:rsidR="005C126F" w:rsidRDefault="00F94611">
            <w:pPr>
              <w:jc w:val="center"/>
              <w:rPr>
                <w:rFonts w:cs="Arial"/>
                <w:b/>
                <w:sz w:val="18"/>
                <w:szCs w:val="18"/>
              </w:rPr>
            </w:pPr>
            <w:r>
              <w:rPr>
                <w:rFonts w:cs="Arial"/>
                <w:b/>
                <w:sz w:val="18"/>
                <w:szCs w:val="18"/>
              </w:rPr>
              <w:t xml:space="preserve">n. </w:t>
            </w:r>
            <w:proofErr w:type="spellStart"/>
            <w:r>
              <w:rPr>
                <w:rFonts w:cs="Arial"/>
                <w:b/>
                <w:sz w:val="18"/>
                <w:szCs w:val="18"/>
              </w:rPr>
              <w:t>occup</w:t>
            </w:r>
            <w:proofErr w:type="spellEnd"/>
            <w:r>
              <w:rPr>
                <w:rFonts w:cs="Arial"/>
                <w:b/>
                <w:sz w:val="18"/>
                <w:szCs w:val="18"/>
              </w:rPr>
              <w:t>. in ULA</w:t>
            </w:r>
          </w:p>
        </w:tc>
        <w:tc>
          <w:tcPr>
            <w:tcW w:w="786" w:type="pct"/>
            <w:gridSpan w:val="2"/>
            <w:shd w:val="clear" w:color="auto" w:fill="auto"/>
            <w:vAlign w:val="center"/>
          </w:tcPr>
          <w:p w14:paraId="0CE83D78" w14:textId="77777777" w:rsidR="005C126F" w:rsidRDefault="00F94611">
            <w:pPr>
              <w:jc w:val="center"/>
              <w:rPr>
                <w:rFonts w:cs="Arial"/>
                <w:b/>
                <w:sz w:val="18"/>
                <w:szCs w:val="18"/>
              </w:rPr>
            </w:pPr>
            <w:r>
              <w:rPr>
                <w:rFonts w:cs="Arial"/>
                <w:b/>
                <w:sz w:val="18"/>
                <w:szCs w:val="18"/>
              </w:rPr>
              <w:t xml:space="preserve">quota % di </w:t>
            </w:r>
            <w:proofErr w:type="spellStart"/>
            <w:r>
              <w:rPr>
                <w:rFonts w:cs="Arial"/>
                <w:b/>
                <w:sz w:val="18"/>
                <w:szCs w:val="18"/>
              </w:rPr>
              <w:t>partecip</w:t>
            </w:r>
            <w:proofErr w:type="spellEnd"/>
            <w:r>
              <w:rPr>
                <w:rFonts w:cs="Arial"/>
                <w:b/>
                <w:sz w:val="18"/>
                <w:szCs w:val="18"/>
              </w:rPr>
              <w:t>. e diritti voto</w:t>
            </w:r>
          </w:p>
        </w:tc>
        <w:tc>
          <w:tcPr>
            <w:tcW w:w="500" w:type="pct"/>
            <w:shd w:val="clear" w:color="auto" w:fill="auto"/>
            <w:vAlign w:val="center"/>
          </w:tcPr>
          <w:p w14:paraId="448ADFF0" w14:textId="77777777" w:rsidR="005C126F" w:rsidRDefault="00F94611">
            <w:pPr>
              <w:jc w:val="center"/>
              <w:rPr>
                <w:rFonts w:cs="Arial"/>
                <w:b/>
                <w:sz w:val="18"/>
                <w:szCs w:val="18"/>
              </w:rPr>
            </w:pPr>
            <w:r>
              <w:rPr>
                <w:rFonts w:cs="Arial"/>
                <w:b/>
                <w:sz w:val="18"/>
                <w:szCs w:val="18"/>
              </w:rPr>
              <w:t>fatturato</w:t>
            </w:r>
            <w:r>
              <w:rPr>
                <w:rFonts w:cs="Arial"/>
                <w:b/>
                <w:sz w:val="18"/>
                <w:szCs w:val="18"/>
              </w:rPr>
              <w:br/>
              <w:t>annuo (ML)</w:t>
            </w:r>
          </w:p>
        </w:tc>
        <w:tc>
          <w:tcPr>
            <w:tcW w:w="643" w:type="pct"/>
            <w:shd w:val="clear" w:color="auto" w:fill="auto"/>
            <w:vAlign w:val="center"/>
          </w:tcPr>
          <w:p w14:paraId="1EBDCEA2" w14:textId="77777777" w:rsidR="005C126F" w:rsidRDefault="00F94611">
            <w:pPr>
              <w:jc w:val="center"/>
              <w:rPr>
                <w:rFonts w:cs="Arial"/>
                <w:b/>
                <w:sz w:val="18"/>
                <w:szCs w:val="18"/>
              </w:rPr>
            </w:pPr>
            <w:r>
              <w:rPr>
                <w:rFonts w:cs="Arial"/>
                <w:b/>
                <w:sz w:val="18"/>
                <w:szCs w:val="18"/>
              </w:rPr>
              <w:t>totale di</w:t>
            </w:r>
            <w:r>
              <w:rPr>
                <w:rFonts w:cs="Arial"/>
                <w:b/>
                <w:sz w:val="18"/>
                <w:szCs w:val="18"/>
              </w:rPr>
              <w:br/>
              <w:t>bilancio (ML)</w:t>
            </w:r>
          </w:p>
        </w:tc>
      </w:tr>
      <w:tr w:rsidR="005C126F" w14:paraId="2A2A1F47" w14:textId="77777777">
        <w:trPr>
          <w:trHeight w:val="284"/>
        </w:trPr>
        <w:tc>
          <w:tcPr>
            <w:tcW w:w="2071" w:type="pct"/>
            <w:shd w:val="clear" w:color="auto" w:fill="auto"/>
            <w:vAlign w:val="center"/>
          </w:tcPr>
          <w:p w14:paraId="6ED4693D" w14:textId="77777777" w:rsidR="005C126F" w:rsidRDefault="00F94611">
            <w:pPr>
              <w:rPr>
                <w:rFonts w:cs="Arial"/>
                <w:i/>
                <w:sz w:val="18"/>
                <w:szCs w:val="18"/>
              </w:rPr>
            </w:pPr>
            <w:r>
              <w:rPr>
                <w:rFonts w:cs="Arial"/>
                <w:i/>
                <w:sz w:val="18"/>
                <w:szCs w:val="18"/>
              </w:rPr>
              <w:t xml:space="preserve">Esempio: BIANCHI SRL - 012541225488899 </w:t>
            </w:r>
          </w:p>
          <w:p w14:paraId="65D64936" w14:textId="77777777" w:rsidR="005C126F" w:rsidRDefault="00F94611">
            <w:pPr>
              <w:rPr>
                <w:rFonts w:cs="Arial"/>
                <w:sz w:val="18"/>
                <w:szCs w:val="18"/>
              </w:rPr>
            </w:pPr>
            <w:r>
              <w:rPr>
                <w:rFonts w:cs="Arial"/>
                <w:i/>
                <w:sz w:val="18"/>
                <w:szCs w:val="18"/>
              </w:rPr>
              <w:t>Catania - (collegata a monte alla ROSSI SRL)</w:t>
            </w:r>
          </w:p>
        </w:tc>
        <w:tc>
          <w:tcPr>
            <w:tcW w:w="571" w:type="pct"/>
            <w:shd w:val="clear" w:color="auto" w:fill="auto"/>
            <w:vAlign w:val="center"/>
          </w:tcPr>
          <w:p w14:paraId="68C386CA" w14:textId="77777777" w:rsidR="005C126F" w:rsidRDefault="005C126F">
            <w:pPr>
              <w:rPr>
                <w:rFonts w:cs="Arial"/>
                <w:sz w:val="18"/>
                <w:szCs w:val="18"/>
              </w:rPr>
            </w:pPr>
          </w:p>
        </w:tc>
        <w:tc>
          <w:tcPr>
            <w:tcW w:w="429" w:type="pct"/>
            <w:shd w:val="clear" w:color="auto" w:fill="auto"/>
            <w:vAlign w:val="center"/>
          </w:tcPr>
          <w:p w14:paraId="3016DBFC" w14:textId="77777777" w:rsidR="005C126F" w:rsidRDefault="005C126F">
            <w:pPr>
              <w:rPr>
                <w:rFonts w:cs="Arial"/>
                <w:sz w:val="18"/>
                <w:szCs w:val="18"/>
              </w:rPr>
            </w:pPr>
          </w:p>
        </w:tc>
        <w:tc>
          <w:tcPr>
            <w:tcW w:w="500" w:type="pct"/>
            <w:shd w:val="clear" w:color="auto" w:fill="auto"/>
            <w:vAlign w:val="center"/>
          </w:tcPr>
          <w:p w14:paraId="78021BE6" w14:textId="77777777" w:rsidR="005C126F" w:rsidRDefault="005C126F">
            <w:pPr>
              <w:rPr>
                <w:rFonts w:cs="Arial"/>
                <w:sz w:val="18"/>
                <w:szCs w:val="18"/>
              </w:rPr>
            </w:pPr>
          </w:p>
        </w:tc>
        <w:tc>
          <w:tcPr>
            <w:tcW w:w="286" w:type="pct"/>
            <w:shd w:val="clear" w:color="auto" w:fill="auto"/>
            <w:vAlign w:val="center"/>
          </w:tcPr>
          <w:p w14:paraId="03F54018" w14:textId="77777777" w:rsidR="005C126F" w:rsidRDefault="005C126F">
            <w:pPr>
              <w:rPr>
                <w:rFonts w:cs="Arial"/>
                <w:sz w:val="18"/>
                <w:szCs w:val="18"/>
              </w:rPr>
            </w:pPr>
          </w:p>
        </w:tc>
        <w:tc>
          <w:tcPr>
            <w:tcW w:w="500" w:type="pct"/>
            <w:shd w:val="clear" w:color="auto" w:fill="auto"/>
            <w:vAlign w:val="center"/>
          </w:tcPr>
          <w:p w14:paraId="72A87DCE" w14:textId="77777777" w:rsidR="005C126F" w:rsidRDefault="005C126F">
            <w:pPr>
              <w:rPr>
                <w:rFonts w:cs="Arial"/>
                <w:sz w:val="18"/>
                <w:szCs w:val="18"/>
              </w:rPr>
            </w:pPr>
          </w:p>
        </w:tc>
        <w:tc>
          <w:tcPr>
            <w:tcW w:w="643" w:type="pct"/>
            <w:shd w:val="clear" w:color="auto" w:fill="auto"/>
            <w:vAlign w:val="center"/>
          </w:tcPr>
          <w:p w14:paraId="44EF44AB" w14:textId="77777777" w:rsidR="005C126F" w:rsidRDefault="005C126F">
            <w:pPr>
              <w:rPr>
                <w:rFonts w:cs="Arial"/>
                <w:sz w:val="18"/>
                <w:szCs w:val="18"/>
              </w:rPr>
            </w:pPr>
          </w:p>
        </w:tc>
      </w:tr>
      <w:tr w:rsidR="005C126F" w14:paraId="5B8EB6C4" w14:textId="77777777">
        <w:trPr>
          <w:trHeight w:val="284"/>
        </w:trPr>
        <w:tc>
          <w:tcPr>
            <w:tcW w:w="2071" w:type="pct"/>
            <w:shd w:val="clear" w:color="auto" w:fill="auto"/>
            <w:vAlign w:val="center"/>
          </w:tcPr>
          <w:p w14:paraId="2CFEA163" w14:textId="77777777" w:rsidR="005C126F" w:rsidRDefault="005C126F">
            <w:pPr>
              <w:rPr>
                <w:rFonts w:cs="Arial"/>
                <w:sz w:val="18"/>
                <w:szCs w:val="18"/>
              </w:rPr>
            </w:pPr>
          </w:p>
        </w:tc>
        <w:tc>
          <w:tcPr>
            <w:tcW w:w="571" w:type="pct"/>
            <w:shd w:val="clear" w:color="auto" w:fill="auto"/>
            <w:vAlign w:val="center"/>
          </w:tcPr>
          <w:p w14:paraId="3F822E74" w14:textId="77777777" w:rsidR="005C126F" w:rsidRDefault="005C126F">
            <w:pPr>
              <w:rPr>
                <w:rFonts w:cs="Arial"/>
                <w:sz w:val="18"/>
                <w:szCs w:val="18"/>
              </w:rPr>
            </w:pPr>
          </w:p>
        </w:tc>
        <w:tc>
          <w:tcPr>
            <w:tcW w:w="429" w:type="pct"/>
            <w:shd w:val="clear" w:color="auto" w:fill="auto"/>
            <w:vAlign w:val="center"/>
          </w:tcPr>
          <w:p w14:paraId="003CE9AB" w14:textId="77777777" w:rsidR="005C126F" w:rsidRDefault="005C126F">
            <w:pPr>
              <w:rPr>
                <w:rFonts w:cs="Arial"/>
                <w:sz w:val="18"/>
                <w:szCs w:val="18"/>
              </w:rPr>
            </w:pPr>
          </w:p>
        </w:tc>
        <w:tc>
          <w:tcPr>
            <w:tcW w:w="500" w:type="pct"/>
            <w:shd w:val="clear" w:color="auto" w:fill="auto"/>
            <w:vAlign w:val="center"/>
          </w:tcPr>
          <w:p w14:paraId="3BDCEA36" w14:textId="77777777" w:rsidR="005C126F" w:rsidRDefault="005C126F">
            <w:pPr>
              <w:rPr>
                <w:rFonts w:cs="Arial"/>
                <w:sz w:val="18"/>
                <w:szCs w:val="18"/>
              </w:rPr>
            </w:pPr>
          </w:p>
        </w:tc>
        <w:tc>
          <w:tcPr>
            <w:tcW w:w="286" w:type="pct"/>
            <w:shd w:val="clear" w:color="auto" w:fill="auto"/>
            <w:vAlign w:val="center"/>
          </w:tcPr>
          <w:p w14:paraId="2511F016" w14:textId="77777777" w:rsidR="005C126F" w:rsidRDefault="005C126F">
            <w:pPr>
              <w:rPr>
                <w:rFonts w:cs="Arial"/>
                <w:sz w:val="18"/>
                <w:szCs w:val="18"/>
              </w:rPr>
            </w:pPr>
          </w:p>
        </w:tc>
        <w:tc>
          <w:tcPr>
            <w:tcW w:w="500" w:type="pct"/>
            <w:shd w:val="clear" w:color="auto" w:fill="auto"/>
            <w:vAlign w:val="center"/>
          </w:tcPr>
          <w:p w14:paraId="3C345562" w14:textId="77777777" w:rsidR="005C126F" w:rsidRDefault="005C126F">
            <w:pPr>
              <w:rPr>
                <w:rFonts w:cs="Arial"/>
                <w:sz w:val="18"/>
                <w:szCs w:val="18"/>
              </w:rPr>
            </w:pPr>
          </w:p>
        </w:tc>
        <w:tc>
          <w:tcPr>
            <w:tcW w:w="643" w:type="pct"/>
            <w:shd w:val="clear" w:color="auto" w:fill="auto"/>
            <w:vAlign w:val="center"/>
          </w:tcPr>
          <w:p w14:paraId="3EBC5ED4" w14:textId="77777777" w:rsidR="005C126F" w:rsidRDefault="005C126F">
            <w:pPr>
              <w:rPr>
                <w:rFonts w:cs="Arial"/>
                <w:sz w:val="18"/>
                <w:szCs w:val="18"/>
              </w:rPr>
            </w:pPr>
          </w:p>
        </w:tc>
      </w:tr>
    </w:tbl>
    <w:p w14:paraId="0D066F8C" w14:textId="77777777" w:rsidR="005C126F" w:rsidRDefault="005C126F">
      <w:pPr>
        <w:rPr>
          <w:rFonts w:cs="Arial"/>
          <w:sz w:val="16"/>
          <w:szCs w:val="16"/>
        </w:rPr>
      </w:pPr>
    </w:p>
    <w:p w14:paraId="4AF20861" w14:textId="77777777" w:rsidR="005C126F" w:rsidRDefault="005C126F">
      <w:pPr>
        <w:rPr>
          <w:rFonts w:cs="Arial"/>
          <w:sz w:val="16"/>
          <w:szCs w:val="16"/>
        </w:rPr>
      </w:pPr>
    </w:p>
    <w:p w14:paraId="423845C2" w14:textId="77777777" w:rsidR="005C126F" w:rsidRDefault="00F94611">
      <w:pPr>
        <w:keepNext/>
        <w:numPr>
          <w:ilvl w:val="0"/>
          <w:numId w:val="124"/>
        </w:numPr>
        <w:rPr>
          <w:b/>
          <w:szCs w:val="20"/>
          <w:u w:val="single"/>
        </w:rPr>
      </w:pPr>
      <w:r>
        <w:rPr>
          <w:b/>
          <w:szCs w:val="20"/>
          <w:u w:val="single"/>
        </w:rPr>
        <w:t>imprese associate alle suddette imprese collegate (con esclusione della dichiarante)</w:t>
      </w:r>
      <w:r>
        <w:rPr>
          <w:rStyle w:val="Rimandonotaapidipagina"/>
          <w:b/>
          <w:szCs w:val="20"/>
          <w:u w:val="single"/>
        </w:rPr>
        <w:footnoteReference w:id="18"/>
      </w:r>
      <w:r>
        <w:rPr>
          <w:b/>
          <w:szCs w:val="20"/>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841"/>
        <w:gridCol w:w="521"/>
        <w:gridCol w:w="458"/>
        <w:gridCol w:w="822"/>
        <w:gridCol w:w="729"/>
        <w:gridCol w:w="447"/>
        <w:gridCol w:w="460"/>
        <w:gridCol w:w="461"/>
        <w:gridCol w:w="915"/>
        <w:gridCol w:w="974"/>
      </w:tblGrid>
      <w:tr w:rsidR="005C126F" w14:paraId="156C1CCB" w14:textId="77777777">
        <w:trPr>
          <w:trHeight w:val="224"/>
        </w:trPr>
        <w:tc>
          <w:tcPr>
            <w:tcW w:w="2027" w:type="pct"/>
            <w:vMerge w:val="restart"/>
            <w:vAlign w:val="center"/>
          </w:tcPr>
          <w:p w14:paraId="03D8F920" w14:textId="77777777" w:rsidR="005C126F" w:rsidRDefault="00F94611">
            <w:pPr>
              <w:keepNext/>
              <w:jc w:val="center"/>
              <w:rPr>
                <w:rFonts w:cs="Arial"/>
                <w:b/>
                <w:sz w:val="18"/>
                <w:szCs w:val="18"/>
              </w:rPr>
            </w:pPr>
            <w:r>
              <w:rPr>
                <w:rFonts w:cs="Arial"/>
                <w:b/>
                <w:sz w:val="18"/>
                <w:szCs w:val="18"/>
              </w:rPr>
              <w:t xml:space="preserve">ragione sociale, cod. </w:t>
            </w:r>
            <w:proofErr w:type="spellStart"/>
            <w:r>
              <w:rPr>
                <w:rFonts w:cs="Arial"/>
                <w:b/>
                <w:sz w:val="18"/>
                <w:szCs w:val="18"/>
              </w:rPr>
              <w:t>fisc</w:t>
            </w:r>
            <w:proofErr w:type="spellEnd"/>
            <w:r>
              <w:rPr>
                <w:rFonts w:cs="Arial"/>
                <w:b/>
                <w:sz w:val="18"/>
                <w:szCs w:val="18"/>
              </w:rPr>
              <w:t>. e sede legale</w:t>
            </w:r>
            <w:r>
              <w:rPr>
                <w:rFonts w:cs="Arial"/>
                <w:b/>
                <w:sz w:val="18"/>
                <w:szCs w:val="18"/>
              </w:rPr>
              <w:br/>
              <w:t xml:space="preserve">(e </w:t>
            </w:r>
            <w:proofErr w:type="spellStart"/>
            <w:r>
              <w:rPr>
                <w:rFonts w:cs="Arial"/>
                <w:b/>
                <w:sz w:val="18"/>
                <w:szCs w:val="18"/>
              </w:rPr>
              <w:t>rif.</w:t>
            </w:r>
            <w:proofErr w:type="spellEnd"/>
            <w:r>
              <w:rPr>
                <w:rFonts w:cs="Arial"/>
                <w:b/>
                <w:sz w:val="18"/>
                <w:szCs w:val="18"/>
              </w:rPr>
              <w:t xml:space="preserve"> all’impresa con cui è associata)</w:t>
            </w:r>
          </w:p>
        </w:tc>
        <w:tc>
          <w:tcPr>
            <w:tcW w:w="270" w:type="pct"/>
            <w:vMerge w:val="restart"/>
            <w:vAlign w:val="center"/>
          </w:tcPr>
          <w:p w14:paraId="35D9E557" w14:textId="77777777" w:rsidR="005C126F" w:rsidRDefault="00F94611">
            <w:pPr>
              <w:keepNext/>
              <w:jc w:val="center"/>
              <w:rPr>
                <w:rFonts w:cs="Arial"/>
                <w:b/>
                <w:sz w:val="18"/>
                <w:szCs w:val="18"/>
              </w:rPr>
            </w:pPr>
            <w:r>
              <w:rPr>
                <w:rFonts w:cs="Arial"/>
                <w:b/>
                <w:sz w:val="18"/>
                <w:szCs w:val="18"/>
              </w:rPr>
              <w:t>anno di rif.to</w:t>
            </w:r>
          </w:p>
        </w:tc>
        <w:tc>
          <w:tcPr>
            <w:tcW w:w="270" w:type="pct"/>
            <w:vMerge w:val="restart"/>
            <w:vAlign w:val="center"/>
          </w:tcPr>
          <w:p w14:paraId="03401499" w14:textId="77777777" w:rsidR="005C126F" w:rsidRDefault="00F94611">
            <w:pPr>
              <w:keepNext/>
              <w:jc w:val="center"/>
              <w:rPr>
                <w:rFonts w:cs="Arial"/>
                <w:b/>
                <w:sz w:val="18"/>
                <w:szCs w:val="18"/>
              </w:rPr>
            </w:pPr>
            <w:r>
              <w:rPr>
                <w:rFonts w:cs="Arial"/>
                <w:b/>
                <w:sz w:val="18"/>
                <w:szCs w:val="18"/>
              </w:rPr>
              <w:t>n. ULA</w:t>
            </w:r>
          </w:p>
        </w:tc>
        <w:tc>
          <w:tcPr>
            <w:tcW w:w="405" w:type="pct"/>
            <w:vMerge w:val="restart"/>
            <w:shd w:val="clear" w:color="auto" w:fill="auto"/>
            <w:vAlign w:val="center"/>
          </w:tcPr>
          <w:p w14:paraId="4C62EAD4" w14:textId="77777777" w:rsidR="005C126F" w:rsidRDefault="00F94611">
            <w:pPr>
              <w:keepNext/>
              <w:jc w:val="center"/>
              <w:rPr>
                <w:rFonts w:cs="Arial"/>
                <w:b/>
                <w:sz w:val="18"/>
                <w:szCs w:val="18"/>
              </w:rPr>
            </w:pPr>
            <w:r>
              <w:rPr>
                <w:rFonts w:cs="Arial"/>
                <w:b/>
                <w:sz w:val="18"/>
                <w:szCs w:val="18"/>
              </w:rPr>
              <w:t>fatturato annuo</w:t>
            </w:r>
            <w:r>
              <w:rPr>
                <w:rFonts w:cs="Arial"/>
                <w:b/>
                <w:sz w:val="18"/>
                <w:szCs w:val="18"/>
              </w:rPr>
              <w:br/>
              <w:t>(ML)</w:t>
            </w:r>
          </w:p>
        </w:tc>
        <w:tc>
          <w:tcPr>
            <w:tcW w:w="405" w:type="pct"/>
            <w:vMerge w:val="restart"/>
            <w:shd w:val="clear" w:color="auto" w:fill="auto"/>
            <w:vAlign w:val="center"/>
          </w:tcPr>
          <w:p w14:paraId="09D7982B" w14:textId="77777777" w:rsidR="005C126F" w:rsidRDefault="00F94611">
            <w:pPr>
              <w:keepNext/>
              <w:jc w:val="center"/>
              <w:rPr>
                <w:rFonts w:cs="Arial"/>
                <w:b/>
                <w:sz w:val="18"/>
                <w:szCs w:val="18"/>
              </w:rPr>
            </w:pPr>
            <w:r>
              <w:rPr>
                <w:rFonts w:cs="Arial"/>
                <w:b/>
                <w:sz w:val="18"/>
                <w:szCs w:val="18"/>
              </w:rPr>
              <w:t>totale di bilancio</w:t>
            </w:r>
            <w:r>
              <w:rPr>
                <w:rFonts w:cs="Arial"/>
                <w:b/>
                <w:sz w:val="18"/>
                <w:szCs w:val="18"/>
              </w:rPr>
              <w:br/>
              <w:t>(ML)</w:t>
            </w:r>
          </w:p>
        </w:tc>
        <w:tc>
          <w:tcPr>
            <w:tcW w:w="541" w:type="pct"/>
            <w:gridSpan w:val="2"/>
            <w:vMerge w:val="restart"/>
            <w:shd w:val="clear" w:color="auto" w:fill="auto"/>
            <w:vAlign w:val="center"/>
          </w:tcPr>
          <w:p w14:paraId="2EF5693D" w14:textId="77777777" w:rsidR="005C126F" w:rsidRDefault="00F94611">
            <w:pPr>
              <w:keepNext/>
              <w:jc w:val="center"/>
              <w:rPr>
                <w:rFonts w:cs="Arial"/>
                <w:b/>
                <w:sz w:val="18"/>
                <w:szCs w:val="18"/>
              </w:rPr>
            </w:pPr>
            <w:r>
              <w:rPr>
                <w:rFonts w:cs="Arial"/>
                <w:b/>
                <w:sz w:val="18"/>
                <w:szCs w:val="18"/>
              </w:rPr>
              <w:t xml:space="preserve">quota % </w:t>
            </w:r>
            <w:proofErr w:type="spellStart"/>
            <w:r>
              <w:rPr>
                <w:rFonts w:cs="Arial"/>
                <w:b/>
                <w:sz w:val="18"/>
                <w:szCs w:val="18"/>
              </w:rPr>
              <w:t>partec</w:t>
            </w:r>
            <w:proofErr w:type="spellEnd"/>
            <w:r>
              <w:rPr>
                <w:rFonts w:cs="Arial"/>
                <w:b/>
                <w:sz w:val="18"/>
                <w:szCs w:val="18"/>
              </w:rPr>
              <w:t>. e diritti voto</w:t>
            </w:r>
          </w:p>
        </w:tc>
        <w:tc>
          <w:tcPr>
            <w:tcW w:w="1082" w:type="pct"/>
            <w:gridSpan w:val="3"/>
            <w:vAlign w:val="center"/>
          </w:tcPr>
          <w:p w14:paraId="17D304CE" w14:textId="77777777" w:rsidR="005C126F" w:rsidRDefault="00F94611">
            <w:pPr>
              <w:keepNext/>
              <w:jc w:val="center"/>
              <w:rPr>
                <w:rFonts w:cs="Arial"/>
                <w:b/>
                <w:sz w:val="18"/>
                <w:szCs w:val="18"/>
              </w:rPr>
            </w:pPr>
            <w:r>
              <w:rPr>
                <w:rFonts w:cs="Arial"/>
                <w:b/>
                <w:sz w:val="18"/>
                <w:szCs w:val="18"/>
              </w:rPr>
              <w:t>dati in proporzione alle %</w:t>
            </w:r>
          </w:p>
        </w:tc>
      </w:tr>
      <w:tr w:rsidR="005C126F" w14:paraId="5AABCC6A" w14:textId="77777777">
        <w:trPr>
          <w:trHeight w:val="397"/>
        </w:trPr>
        <w:tc>
          <w:tcPr>
            <w:tcW w:w="2027" w:type="pct"/>
            <w:vMerge/>
            <w:vAlign w:val="center"/>
          </w:tcPr>
          <w:p w14:paraId="6F9955EF" w14:textId="77777777" w:rsidR="005C126F" w:rsidRDefault="005C126F">
            <w:pPr>
              <w:rPr>
                <w:rFonts w:cs="Arial"/>
                <w:sz w:val="18"/>
                <w:szCs w:val="18"/>
              </w:rPr>
            </w:pPr>
          </w:p>
        </w:tc>
        <w:tc>
          <w:tcPr>
            <w:tcW w:w="270" w:type="pct"/>
            <w:vMerge/>
            <w:vAlign w:val="center"/>
          </w:tcPr>
          <w:p w14:paraId="6882A8E2" w14:textId="77777777" w:rsidR="005C126F" w:rsidRDefault="005C126F">
            <w:pPr>
              <w:rPr>
                <w:rFonts w:cs="Arial"/>
                <w:sz w:val="18"/>
                <w:szCs w:val="18"/>
              </w:rPr>
            </w:pPr>
          </w:p>
        </w:tc>
        <w:tc>
          <w:tcPr>
            <w:tcW w:w="270" w:type="pct"/>
            <w:vMerge/>
            <w:vAlign w:val="center"/>
          </w:tcPr>
          <w:p w14:paraId="7795D810" w14:textId="77777777" w:rsidR="005C126F" w:rsidRDefault="005C126F">
            <w:pPr>
              <w:rPr>
                <w:rFonts w:cs="Arial"/>
                <w:sz w:val="18"/>
                <w:szCs w:val="18"/>
              </w:rPr>
            </w:pPr>
          </w:p>
        </w:tc>
        <w:tc>
          <w:tcPr>
            <w:tcW w:w="405" w:type="pct"/>
            <w:vMerge/>
            <w:shd w:val="clear" w:color="auto" w:fill="auto"/>
            <w:vAlign w:val="center"/>
          </w:tcPr>
          <w:p w14:paraId="4A8EE894" w14:textId="77777777" w:rsidR="005C126F" w:rsidRDefault="005C126F">
            <w:pPr>
              <w:rPr>
                <w:rFonts w:cs="Arial"/>
                <w:sz w:val="18"/>
                <w:szCs w:val="18"/>
              </w:rPr>
            </w:pPr>
          </w:p>
        </w:tc>
        <w:tc>
          <w:tcPr>
            <w:tcW w:w="405" w:type="pct"/>
            <w:vMerge/>
            <w:shd w:val="clear" w:color="auto" w:fill="auto"/>
            <w:vAlign w:val="center"/>
          </w:tcPr>
          <w:p w14:paraId="677D5EE3" w14:textId="77777777" w:rsidR="005C126F" w:rsidRDefault="005C126F">
            <w:pPr>
              <w:rPr>
                <w:rFonts w:cs="Arial"/>
                <w:sz w:val="18"/>
                <w:szCs w:val="18"/>
              </w:rPr>
            </w:pPr>
          </w:p>
        </w:tc>
        <w:tc>
          <w:tcPr>
            <w:tcW w:w="541" w:type="pct"/>
            <w:gridSpan w:val="2"/>
            <w:vMerge/>
            <w:shd w:val="clear" w:color="auto" w:fill="auto"/>
            <w:vAlign w:val="center"/>
          </w:tcPr>
          <w:p w14:paraId="4FAE2499" w14:textId="77777777" w:rsidR="005C126F" w:rsidRDefault="005C126F">
            <w:pPr>
              <w:rPr>
                <w:rFonts w:cs="Arial"/>
                <w:sz w:val="18"/>
                <w:szCs w:val="18"/>
              </w:rPr>
            </w:pPr>
          </w:p>
        </w:tc>
        <w:tc>
          <w:tcPr>
            <w:tcW w:w="271" w:type="pct"/>
            <w:vAlign w:val="center"/>
          </w:tcPr>
          <w:p w14:paraId="66BEDE44" w14:textId="77777777" w:rsidR="005C126F" w:rsidRDefault="00F94611">
            <w:pPr>
              <w:rPr>
                <w:rFonts w:cs="Arial"/>
                <w:sz w:val="18"/>
                <w:szCs w:val="18"/>
              </w:rPr>
            </w:pPr>
            <w:r>
              <w:rPr>
                <w:rFonts w:cs="Arial"/>
                <w:sz w:val="18"/>
                <w:szCs w:val="18"/>
              </w:rPr>
              <w:t>n. ULA</w:t>
            </w:r>
          </w:p>
        </w:tc>
        <w:tc>
          <w:tcPr>
            <w:tcW w:w="405" w:type="pct"/>
            <w:shd w:val="clear" w:color="auto" w:fill="auto"/>
            <w:vAlign w:val="center"/>
          </w:tcPr>
          <w:p w14:paraId="4361CAFE" w14:textId="77777777" w:rsidR="005C126F" w:rsidRDefault="00F94611">
            <w:pPr>
              <w:rPr>
                <w:rFonts w:cs="Arial"/>
                <w:sz w:val="18"/>
                <w:szCs w:val="18"/>
              </w:rPr>
            </w:pPr>
            <w:proofErr w:type="spellStart"/>
            <w:proofErr w:type="gramStart"/>
            <w:r>
              <w:rPr>
                <w:rFonts w:cs="Arial"/>
                <w:sz w:val="18"/>
                <w:szCs w:val="18"/>
              </w:rPr>
              <w:t>fatt.annuo</w:t>
            </w:r>
            <w:proofErr w:type="spellEnd"/>
            <w:proofErr w:type="gramEnd"/>
            <w:r>
              <w:rPr>
                <w:rFonts w:cs="Arial"/>
                <w:sz w:val="18"/>
                <w:szCs w:val="18"/>
              </w:rPr>
              <w:t xml:space="preserve"> (ML)</w:t>
            </w:r>
          </w:p>
        </w:tc>
        <w:tc>
          <w:tcPr>
            <w:tcW w:w="406" w:type="pct"/>
            <w:shd w:val="clear" w:color="auto" w:fill="auto"/>
            <w:vAlign w:val="center"/>
          </w:tcPr>
          <w:p w14:paraId="19B54885" w14:textId="77777777" w:rsidR="005C126F" w:rsidRDefault="00F94611">
            <w:pPr>
              <w:rPr>
                <w:rFonts w:cs="Arial"/>
                <w:sz w:val="18"/>
                <w:szCs w:val="18"/>
              </w:rPr>
            </w:pPr>
            <w:proofErr w:type="spellStart"/>
            <w:proofErr w:type="gramStart"/>
            <w:r>
              <w:rPr>
                <w:rFonts w:cs="Arial"/>
                <w:sz w:val="18"/>
                <w:szCs w:val="18"/>
              </w:rPr>
              <w:t>tot.bilancio</w:t>
            </w:r>
            <w:proofErr w:type="spellEnd"/>
            <w:proofErr w:type="gramEnd"/>
            <w:r>
              <w:rPr>
                <w:rFonts w:cs="Arial"/>
                <w:sz w:val="18"/>
                <w:szCs w:val="18"/>
              </w:rPr>
              <w:t xml:space="preserve"> (ML)</w:t>
            </w:r>
          </w:p>
        </w:tc>
      </w:tr>
      <w:tr w:rsidR="005C126F" w14:paraId="3A76337B" w14:textId="77777777">
        <w:trPr>
          <w:trHeight w:val="284"/>
        </w:trPr>
        <w:tc>
          <w:tcPr>
            <w:tcW w:w="2027" w:type="pct"/>
            <w:vAlign w:val="center"/>
          </w:tcPr>
          <w:p w14:paraId="0BCDDDE5" w14:textId="77777777" w:rsidR="005C126F" w:rsidRDefault="00F94611">
            <w:pPr>
              <w:rPr>
                <w:rFonts w:cs="Arial"/>
                <w:sz w:val="18"/>
                <w:szCs w:val="18"/>
              </w:rPr>
            </w:pPr>
            <w:r>
              <w:rPr>
                <w:rFonts w:cs="Arial"/>
                <w:i/>
                <w:sz w:val="18"/>
                <w:szCs w:val="18"/>
              </w:rPr>
              <w:t>Esempio: NERI SRL - 012541225487111 - Trapani - (associata a valle alla BIANCHI SRL)</w:t>
            </w:r>
          </w:p>
        </w:tc>
        <w:tc>
          <w:tcPr>
            <w:tcW w:w="270" w:type="pct"/>
            <w:vAlign w:val="center"/>
          </w:tcPr>
          <w:p w14:paraId="73C6566E" w14:textId="77777777" w:rsidR="005C126F" w:rsidRDefault="005C126F">
            <w:pPr>
              <w:rPr>
                <w:rFonts w:cs="Arial"/>
                <w:sz w:val="18"/>
                <w:szCs w:val="18"/>
              </w:rPr>
            </w:pPr>
          </w:p>
        </w:tc>
        <w:tc>
          <w:tcPr>
            <w:tcW w:w="270" w:type="pct"/>
            <w:vAlign w:val="center"/>
          </w:tcPr>
          <w:p w14:paraId="1AEEBBAA" w14:textId="77777777" w:rsidR="005C126F" w:rsidRDefault="005C126F">
            <w:pPr>
              <w:rPr>
                <w:rFonts w:cs="Arial"/>
                <w:sz w:val="18"/>
                <w:szCs w:val="18"/>
              </w:rPr>
            </w:pPr>
          </w:p>
        </w:tc>
        <w:tc>
          <w:tcPr>
            <w:tcW w:w="405" w:type="pct"/>
            <w:shd w:val="clear" w:color="auto" w:fill="auto"/>
            <w:vAlign w:val="center"/>
          </w:tcPr>
          <w:p w14:paraId="53A22C6B" w14:textId="77777777" w:rsidR="005C126F" w:rsidRDefault="005C126F">
            <w:pPr>
              <w:rPr>
                <w:rFonts w:cs="Arial"/>
                <w:sz w:val="18"/>
                <w:szCs w:val="18"/>
              </w:rPr>
            </w:pPr>
          </w:p>
        </w:tc>
        <w:tc>
          <w:tcPr>
            <w:tcW w:w="405" w:type="pct"/>
            <w:shd w:val="clear" w:color="auto" w:fill="auto"/>
            <w:vAlign w:val="center"/>
          </w:tcPr>
          <w:p w14:paraId="0F8EDF8A" w14:textId="77777777" w:rsidR="005C126F" w:rsidRDefault="005C126F">
            <w:pPr>
              <w:rPr>
                <w:rFonts w:cs="Arial"/>
                <w:sz w:val="18"/>
                <w:szCs w:val="18"/>
              </w:rPr>
            </w:pPr>
          </w:p>
        </w:tc>
        <w:tc>
          <w:tcPr>
            <w:tcW w:w="270" w:type="pct"/>
            <w:shd w:val="clear" w:color="auto" w:fill="auto"/>
            <w:vAlign w:val="center"/>
          </w:tcPr>
          <w:p w14:paraId="77225C5D" w14:textId="77777777" w:rsidR="005C126F" w:rsidRDefault="005C126F">
            <w:pPr>
              <w:rPr>
                <w:rFonts w:cs="Arial"/>
                <w:sz w:val="18"/>
                <w:szCs w:val="18"/>
              </w:rPr>
            </w:pPr>
          </w:p>
        </w:tc>
        <w:tc>
          <w:tcPr>
            <w:tcW w:w="270" w:type="pct"/>
            <w:vAlign w:val="center"/>
          </w:tcPr>
          <w:p w14:paraId="7C3E5491" w14:textId="77777777" w:rsidR="005C126F" w:rsidRDefault="005C126F">
            <w:pPr>
              <w:rPr>
                <w:rFonts w:cs="Arial"/>
                <w:sz w:val="18"/>
                <w:szCs w:val="18"/>
              </w:rPr>
            </w:pPr>
          </w:p>
        </w:tc>
        <w:tc>
          <w:tcPr>
            <w:tcW w:w="271" w:type="pct"/>
            <w:shd w:val="clear" w:color="auto" w:fill="auto"/>
            <w:vAlign w:val="center"/>
          </w:tcPr>
          <w:p w14:paraId="7E3F3762" w14:textId="77777777" w:rsidR="005C126F" w:rsidRDefault="005C126F">
            <w:pPr>
              <w:rPr>
                <w:rFonts w:cs="Arial"/>
                <w:sz w:val="18"/>
                <w:szCs w:val="18"/>
              </w:rPr>
            </w:pPr>
          </w:p>
        </w:tc>
        <w:tc>
          <w:tcPr>
            <w:tcW w:w="405" w:type="pct"/>
            <w:shd w:val="clear" w:color="auto" w:fill="auto"/>
            <w:vAlign w:val="center"/>
          </w:tcPr>
          <w:p w14:paraId="5A3C9C6B" w14:textId="77777777" w:rsidR="005C126F" w:rsidRDefault="005C126F">
            <w:pPr>
              <w:rPr>
                <w:rFonts w:cs="Arial"/>
                <w:sz w:val="18"/>
                <w:szCs w:val="18"/>
              </w:rPr>
            </w:pPr>
          </w:p>
        </w:tc>
        <w:tc>
          <w:tcPr>
            <w:tcW w:w="406" w:type="pct"/>
            <w:shd w:val="clear" w:color="auto" w:fill="auto"/>
            <w:vAlign w:val="center"/>
          </w:tcPr>
          <w:p w14:paraId="62498B69" w14:textId="77777777" w:rsidR="005C126F" w:rsidRDefault="005C126F">
            <w:pPr>
              <w:rPr>
                <w:rFonts w:cs="Arial"/>
                <w:sz w:val="18"/>
                <w:szCs w:val="18"/>
              </w:rPr>
            </w:pPr>
          </w:p>
        </w:tc>
      </w:tr>
      <w:tr w:rsidR="005C126F" w14:paraId="7844D7E6" w14:textId="77777777">
        <w:trPr>
          <w:trHeight w:val="284"/>
        </w:trPr>
        <w:tc>
          <w:tcPr>
            <w:tcW w:w="2027" w:type="pct"/>
            <w:vAlign w:val="center"/>
          </w:tcPr>
          <w:p w14:paraId="63A1C495" w14:textId="77777777" w:rsidR="005C126F" w:rsidRDefault="005C126F">
            <w:pPr>
              <w:rPr>
                <w:rFonts w:cs="Arial"/>
                <w:sz w:val="18"/>
                <w:szCs w:val="18"/>
              </w:rPr>
            </w:pPr>
          </w:p>
        </w:tc>
        <w:tc>
          <w:tcPr>
            <w:tcW w:w="270" w:type="pct"/>
            <w:vAlign w:val="center"/>
          </w:tcPr>
          <w:p w14:paraId="4FFF6C3C" w14:textId="77777777" w:rsidR="005C126F" w:rsidRDefault="005C126F">
            <w:pPr>
              <w:rPr>
                <w:rFonts w:cs="Arial"/>
                <w:sz w:val="18"/>
                <w:szCs w:val="18"/>
              </w:rPr>
            </w:pPr>
          </w:p>
        </w:tc>
        <w:tc>
          <w:tcPr>
            <w:tcW w:w="270" w:type="pct"/>
            <w:vAlign w:val="center"/>
          </w:tcPr>
          <w:p w14:paraId="14E8070D" w14:textId="77777777" w:rsidR="005C126F" w:rsidRDefault="005C126F">
            <w:pPr>
              <w:rPr>
                <w:rFonts w:cs="Arial"/>
                <w:sz w:val="18"/>
                <w:szCs w:val="18"/>
              </w:rPr>
            </w:pPr>
          </w:p>
        </w:tc>
        <w:tc>
          <w:tcPr>
            <w:tcW w:w="405" w:type="pct"/>
            <w:shd w:val="clear" w:color="auto" w:fill="auto"/>
            <w:vAlign w:val="center"/>
          </w:tcPr>
          <w:p w14:paraId="24633B9E" w14:textId="77777777" w:rsidR="005C126F" w:rsidRDefault="005C126F">
            <w:pPr>
              <w:rPr>
                <w:rFonts w:cs="Arial"/>
                <w:sz w:val="18"/>
                <w:szCs w:val="18"/>
              </w:rPr>
            </w:pPr>
          </w:p>
        </w:tc>
        <w:tc>
          <w:tcPr>
            <w:tcW w:w="405" w:type="pct"/>
            <w:shd w:val="clear" w:color="auto" w:fill="auto"/>
            <w:vAlign w:val="center"/>
          </w:tcPr>
          <w:p w14:paraId="0DF2D13A" w14:textId="77777777" w:rsidR="005C126F" w:rsidRDefault="005C126F">
            <w:pPr>
              <w:rPr>
                <w:rFonts w:cs="Arial"/>
                <w:sz w:val="18"/>
                <w:szCs w:val="18"/>
              </w:rPr>
            </w:pPr>
          </w:p>
        </w:tc>
        <w:tc>
          <w:tcPr>
            <w:tcW w:w="270" w:type="pct"/>
            <w:shd w:val="clear" w:color="auto" w:fill="auto"/>
            <w:vAlign w:val="center"/>
          </w:tcPr>
          <w:p w14:paraId="375153B8" w14:textId="77777777" w:rsidR="005C126F" w:rsidRDefault="005C126F">
            <w:pPr>
              <w:rPr>
                <w:rFonts w:cs="Arial"/>
                <w:sz w:val="18"/>
                <w:szCs w:val="18"/>
              </w:rPr>
            </w:pPr>
          </w:p>
        </w:tc>
        <w:tc>
          <w:tcPr>
            <w:tcW w:w="270" w:type="pct"/>
            <w:vAlign w:val="center"/>
          </w:tcPr>
          <w:p w14:paraId="460595C8" w14:textId="77777777" w:rsidR="005C126F" w:rsidRDefault="005C126F">
            <w:pPr>
              <w:rPr>
                <w:rFonts w:cs="Arial"/>
                <w:sz w:val="18"/>
                <w:szCs w:val="18"/>
              </w:rPr>
            </w:pPr>
          </w:p>
        </w:tc>
        <w:tc>
          <w:tcPr>
            <w:tcW w:w="271" w:type="pct"/>
            <w:shd w:val="clear" w:color="auto" w:fill="auto"/>
            <w:vAlign w:val="center"/>
          </w:tcPr>
          <w:p w14:paraId="5F4FEEA0" w14:textId="77777777" w:rsidR="005C126F" w:rsidRDefault="005C126F">
            <w:pPr>
              <w:rPr>
                <w:rFonts w:cs="Arial"/>
                <w:sz w:val="18"/>
                <w:szCs w:val="18"/>
              </w:rPr>
            </w:pPr>
          </w:p>
        </w:tc>
        <w:tc>
          <w:tcPr>
            <w:tcW w:w="405" w:type="pct"/>
            <w:shd w:val="clear" w:color="auto" w:fill="auto"/>
            <w:vAlign w:val="center"/>
          </w:tcPr>
          <w:p w14:paraId="18824938" w14:textId="77777777" w:rsidR="005C126F" w:rsidRDefault="005C126F">
            <w:pPr>
              <w:rPr>
                <w:rFonts w:cs="Arial"/>
                <w:sz w:val="18"/>
                <w:szCs w:val="18"/>
              </w:rPr>
            </w:pPr>
          </w:p>
        </w:tc>
        <w:tc>
          <w:tcPr>
            <w:tcW w:w="406" w:type="pct"/>
            <w:shd w:val="clear" w:color="auto" w:fill="auto"/>
            <w:vAlign w:val="center"/>
          </w:tcPr>
          <w:p w14:paraId="593F9BB2" w14:textId="77777777" w:rsidR="005C126F" w:rsidRDefault="005C126F">
            <w:pPr>
              <w:rPr>
                <w:rFonts w:cs="Arial"/>
                <w:sz w:val="18"/>
                <w:szCs w:val="18"/>
              </w:rPr>
            </w:pPr>
          </w:p>
        </w:tc>
      </w:tr>
    </w:tbl>
    <w:p w14:paraId="041B8367" w14:textId="77777777" w:rsidR="005C126F" w:rsidRDefault="005C126F">
      <w:pPr>
        <w:rPr>
          <w:rFonts w:cs="Arial"/>
          <w:b/>
          <w:sz w:val="16"/>
          <w:szCs w:val="16"/>
        </w:rPr>
      </w:pPr>
    </w:p>
    <w:p w14:paraId="2E8CA8D0" w14:textId="77777777" w:rsidR="005C126F" w:rsidRDefault="005C126F">
      <w:pPr>
        <w:rPr>
          <w:rFonts w:cs="Arial"/>
          <w:b/>
          <w:sz w:val="16"/>
          <w:szCs w:val="16"/>
        </w:rPr>
      </w:pPr>
    </w:p>
    <w:p w14:paraId="6534F559" w14:textId="77777777" w:rsidR="005C126F" w:rsidRDefault="005C126F">
      <w:pPr>
        <w:rPr>
          <w:rFonts w:cs="Arial"/>
          <w:b/>
          <w:sz w:val="16"/>
          <w:szCs w:val="16"/>
        </w:rPr>
      </w:pPr>
    </w:p>
    <w:p w14:paraId="3BB5439B" w14:textId="77777777" w:rsidR="005C126F" w:rsidRDefault="005C126F">
      <w:pPr>
        <w:rPr>
          <w:rFonts w:cs="Arial"/>
          <w:b/>
          <w:sz w:val="16"/>
          <w:szCs w:val="16"/>
        </w:rPr>
      </w:pPr>
    </w:p>
    <w:p w14:paraId="33EF56D8" w14:textId="77777777" w:rsidR="005C126F" w:rsidRDefault="00F94611">
      <w:pPr>
        <w:numPr>
          <w:ilvl w:val="0"/>
          <w:numId w:val="124"/>
        </w:numPr>
        <w:rPr>
          <w:b/>
          <w:szCs w:val="20"/>
          <w:u w:val="single"/>
        </w:rPr>
      </w:pPr>
      <w:r>
        <w:rPr>
          <w:b/>
          <w:szCs w:val="20"/>
          <w:u w:val="single"/>
        </w:rPr>
        <w:lastRenderedPageBreak/>
        <w:t>quadro riepilogativo imprese associate all’impresa dichiarante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69"/>
        <w:gridCol w:w="3167"/>
        <w:gridCol w:w="821"/>
        <w:gridCol w:w="746"/>
        <w:gridCol w:w="664"/>
        <w:gridCol w:w="562"/>
        <w:gridCol w:w="564"/>
        <w:gridCol w:w="822"/>
        <w:gridCol w:w="946"/>
        <w:gridCol w:w="967"/>
      </w:tblGrid>
      <w:tr w:rsidR="005C126F" w14:paraId="20C581D8" w14:textId="77777777">
        <w:trPr>
          <w:trHeight w:val="224"/>
        </w:trPr>
        <w:tc>
          <w:tcPr>
            <w:tcW w:w="203" w:type="pct"/>
            <w:vMerge w:val="restart"/>
            <w:vAlign w:val="center"/>
          </w:tcPr>
          <w:p w14:paraId="7FE36585" w14:textId="77777777" w:rsidR="005C126F" w:rsidRDefault="00F94611">
            <w:pPr>
              <w:jc w:val="center"/>
              <w:rPr>
                <w:rFonts w:asciiTheme="minorHAnsi" w:hAnsiTheme="minorHAnsi"/>
                <w:b/>
                <w:sz w:val="16"/>
                <w:szCs w:val="16"/>
              </w:rPr>
            </w:pPr>
            <w:r>
              <w:rPr>
                <w:rFonts w:asciiTheme="minorHAnsi" w:hAnsiTheme="minorHAnsi"/>
                <w:b/>
                <w:sz w:val="16"/>
                <w:szCs w:val="16"/>
              </w:rPr>
              <w:t>n.</w:t>
            </w:r>
          </w:p>
        </w:tc>
        <w:tc>
          <w:tcPr>
            <w:tcW w:w="1656" w:type="pct"/>
            <w:vMerge w:val="restart"/>
            <w:shd w:val="clear" w:color="auto" w:fill="auto"/>
            <w:vAlign w:val="center"/>
          </w:tcPr>
          <w:p w14:paraId="51BAA357" w14:textId="77777777" w:rsidR="005C126F" w:rsidRDefault="00F94611">
            <w:pPr>
              <w:jc w:val="center"/>
              <w:rPr>
                <w:rFonts w:asciiTheme="minorHAnsi" w:hAnsiTheme="minorHAnsi"/>
                <w:b/>
                <w:sz w:val="16"/>
                <w:szCs w:val="16"/>
              </w:rPr>
            </w:pPr>
            <w:r>
              <w:rPr>
                <w:rFonts w:asciiTheme="minorHAnsi" w:hAnsiTheme="minorHAnsi"/>
                <w:b/>
                <w:sz w:val="16"/>
                <w:szCs w:val="16"/>
              </w:rPr>
              <w:t>ragione sociale</w:t>
            </w:r>
          </w:p>
        </w:tc>
        <w:tc>
          <w:tcPr>
            <w:tcW w:w="438" w:type="pct"/>
            <w:vMerge w:val="restart"/>
            <w:vAlign w:val="center"/>
          </w:tcPr>
          <w:p w14:paraId="00191C8C" w14:textId="77777777" w:rsidR="005C126F" w:rsidRDefault="00F94611">
            <w:pPr>
              <w:jc w:val="center"/>
              <w:rPr>
                <w:rFonts w:asciiTheme="minorHAnsi" w:hAnsiTheme="minorHAnsi"/>
                <w:b/>
                <w:sz w:val="16"/>
                <w:szCs w:val="16"/>
              </w:rPr>
            </w:pPr>
            <w:proofErr w:type="spellStart"/>
            <w:r>
              <w:rPr>
                <w:rFonts w:asciiTheme="minorHAnsi" w:hAnsiTheme="minorHAnsi"/>
                <w:b/>
                <w:sz w:val="16"/>
                <w:szCs w:val="16"/>
              </w:rPr>
              <w:t>n.occ</w:t>
            </w:r>
            <w:proofErr w:type="spellEnd"/>
            <w:r>
              <w:rPr>
                <w:rFonts w:asciiTheme="minorHAnsi" w:hAnsiTheme="minorHAnsi"/>
                <w:b/>
                <w:sz w:val="16"/>
                <w:szCs w:val="16"/>
              </w:rPr>
              <w:t xml:space="preserve"> in ULA</w:t>
            </w:r>
          </w:p>
        </w:tc>
        <w:tc>
          <w:tcPr>
            <w:tcW w:w="339" w:type="pct"/>
            <w:vMerge w:val="restart"/>
            <w:shd w:val="clear" w:color="auto" w:fill="auto"/>
            <w:vAlign w:val="center"/>
          </w:tcPr>
          <w:p w14:paraId="5E68D577" w14:textId="77777777" w:rsidR="005C126F" w:rsidRDefault="00F94611">
            <w:pPr>
              <w:jc w:val="center"/>
              <w:rPr>
                <w:rFonts w:asciiTheme="minorHAnsi" w:hAnsiTheme="minorHAnsi"/>
                <w:b/>
                <w:sz w:val="16"/>
                <w:szCs w:val="16"/>
              </w:rPr>
            </w:pPr>
            <w:r>
              <w:rPr>
                <w:rFonts w:asciiTheme="minorHAnsi" w:hAnsiTheme="minorHAnsi"/>
                <w:b/>
                <w:sz w:val="16"/>
                <w:szCs w:val="16"/>
              </w:rPr>
              <w:t>fatturato annuo</w:t>
            </w:r>
            <w:r>
              <w:rPr>
                <w:rFonts w:asciiTheme="minorHAnsi" w:hAnsiTheme="minorHAnsi"/>
                <w:b/>
                <w:sz w:val="16"/>
                <w:szCs w:val="16"/>
              </w:rPr>
              <w:br/>
              <w:t>(ML)</w:t>
            </w:r>
          </w:p>
        </w:tc>
        <w:tc>
          <w:tcPr>
            <w:tcW w:w="304" w:type="pct"/>
            <w:vMerge w:val="restart"/>
            <w:shd w:val="clear" w:color="auto" w:fill="auto"/>
            <w:vAlign w:val="center"/>
          </w:tcPr>
          <w:p w14:paraId="76D20F52" w14:textId="77777777" w:rsidR="005C126F" w:rsidRDefault="00F94611">
            <w:pPr>
              <w:jc w:val="center"/>
              <w:rPr>
                <w:rFonts w:asciiTheme="minorHAnsi" w:hAnsiTheme="minorHAnsi"/>
                <w:b/>
                <w:sz w:val="16"/>
                <w:szCs w:val="16"/>
              </w:rPr>
            </w:pPr>
            <w:r>
              <w:rPr>
                <w:rFonts w:asciiTheme="minorHAnsi" w:hAnsiTheme="minorHAnsi"/>
                <w:b/>
                <w:sz w:val="16"/>
                <w:szCs w:val="16"/>
              </w:rPr>
              <w:t>totale di bilancio</w:t>
            </w:r>
            <w:r>
              <w:rPr>
                <w:rFonts w:asciiTheme="minorHAnsi" w:hAnsiTheme="minorHAnsi"/>
                <w:b/>
                <w:sz w:val="16"/>
                <w:szCs w:val="16"/>
              </w:rPr>
              <w:br/>
              <w:t>(ML)</w:t>
            </w:r>
          </w:p>
        </w:tc>
        <w:tc>
          <w:tcPr>
            <w:tcW w:w="607" w:type="pct"/>
            <w:gridSpan w:val="2"/>
            <w:vMerge w:val="restart"/>
            <w:shd w:val="clear" w:color="auto" w:fill="auto"/>
            <w:vAlign w:val="center"/>
          </w:tcPr>
          <w:p w14:paraId="73A2A323" w14:textId="77777777" w:rsidR="005C126F" w:rsidRDefault="00F94611">
            <w:pPr>
              <w:jc w:val="center"/>
              <w:rPr>
                <w:rFonts w:asciiTheme="minorHAnsi" w:hAnsiTheme="minorHAnsi"/>
                <w:b/>
                <w:sz w:val="16"/>
                <w:szCs w:val="16"/>
              </w:rPr>
            </w:pPr>
            <w:r>
              <w:rPr>
                <w:rFonts w:asciiTheme="minorHAnsi" w:hAnsiTheme="minorHAnsi"/>
                <w:b/>
                <w:sz w:val="16"/>
                <w:szCs w:val="16"/>
              </w:rPr>
              <w:t xml:space="preserve">quota % di </w:t>
            </w:r>
            <w:proofErr w:type="spellStart"/>
            <w:r>
              <w:rPr>
                <w:rFonts w:asciiTheme="minorHAnsi" w:hAnsiTheme="minorHAnsi"/>
                <w:b/>
                <w:sz w:val="16"/>
                <w:szCs w:val="16"/>
              </w:rPr>
              <w:t>partecip</w:t>
            </w:r>
            <w:proofErr w:type="spellEnd"/>
            <w:r>
              <w:rPr>
                <w:rFonts w:asciiTheme="minorHAnsi" w:hAnsiTheme="minorHAnsi"/>
                <w:b/>
                <w:sz w:val="16"/>
                <w:szCs w:val="16"/>
              </w:rPr>
              <w:t>. e diritti voto</w:t>
            </w:r>
          </w:p>
        </w:tc>
        <w:tc>
          <w:tcPr>
            <w:tcW w:w="1453" w:type="pct"/>
            <w:gridSpan w:val="3"/>
            <w:vAlign w:val="center"/>
          </w:tcPr>
          <w:p w14:paraId="41597AB6" w14:textId="77777777" w:rsidR="005C126F" w:rsidRDefault="00F94611">
            <w:pPr>
              <w:jc w:val="center"/>
              <w:rPr>
                <w:rFonts w:asciiTheme="minorHAnsi" w:hAnsiTheme="minorHAnsi"/>
                <w:b/>
                <w:sz w:val="16"/>
                <w:szCs w:val="16"/>
              </w:rPr>
            </w:pPr>
            <w:r>
              <w:rPr>
                <w:rFonts w:asciiTheme="minorHAnsi" w:hAnsiTheme="minorHAnsi"/>
                <w:b/>
                <w:sz w:val="16"/>
                <w:szCs w:val="16"/>
              </w:rPr>
              <w:t>dati in proporzione alle %</w:t>
            </w:r>
          </w:p>
        </w:tc>
      </w:tr>
      <w:tr w:rsidR="005C126F" w14:paraId="74643BA6" w14:textId="77777777">
        <w:trPr>
          <w:trHeight w:val="397"/>
        </w:trPr>
        <w:tc>
          <w:tcPr>
            <w:tcW w:w="203" w:type="pct"/>
            <w:vMerge/>
            <w:vAlign w:val="center"/>
          </w:tcPr>
          <w:p w14:paraId="5412FA42" w14:textId="77777777" w:rsidR="005C126F" w:rsidRDefault="005C126F">
            <w:pPr>
              <w:jc w:val="center"/>
              <w:rPr>
                <w:rFonts w:asciiTheme="minorHAnsi" w:hAnsiTheme="minorHAnsi"/>
                <w:b/>
                <w:sz w:val="16"/>
                <w:szCs w:val="16"/>
              </w:rPr>
            </w:pPr>
          </w:p>
        </w:tc>
        <w:tc>
          <w:tcPr>
            <w:tcW w:w="1656" w:type="pct"/>
            <w:vMerge/>
            <w:shd w:val="clear" w:color="auto" w:fill="auto"/>
            <w:vAlign w:val="center"/>
          </w:tcPr>
          <w:p w14:paraId="7717980E" w14:textId="77777777" w:rsidR="005C126F" w:rsidRDefault="005C126F">
            <w:pPr>
              <w:jc w:val="center"/>
              <w:rPr>
                <w:rFonts w:asciiTheme="minorHAnsi" w:hAnsiTheme="minorHAnsi"/>
                <w:b/>
                <w:sz w:val="16"/>
                <w:szCs w:val="16"/>
              </w:rPr>
            </w:pPr>
          </w:p>
        </w:tc>
        <w:tc>
          <w:tcPr>
            <w:tcW w:w="438" w:type="pct"/>
            <w:vMerge/>
            <w:vAlign w:val="center"/>
          </w:tcPr>
          <w:p w14:paraId="5F31485F" w14:textId="77777777" w:rsidR="005C126F" w:rsidRDefault="005C126F">
            <w:pPr>
              <w:jc w:val="center"/>
              <w:rPr>
                <w:rFonts w:asciiTheme="minorHAnsi" w:hAnsiTheme="minorHAnsi"/>
                <w:b/>
                <w:sz w:val="16"/>
                <w:szCs w:val="16"/>
              </w:rPr>
            </w:pPr>
          </w:p>
        </w:tc>
        <w:tc>
          <w:tcPr>
            <w:tcW w:w="339" w:type="pct"/>
            <w:vMerge/>
            <w:shd w:val="clear" w:color="auto" w:fill="auto"/>
            <w:vAlign w:val="center"/>
          </w:tcPr>
          <w:p w14:paraId="00B244F3" w14:textId="77777777" w:rsidR="005C126F" w:rsidRDefault="005C126F">
            <w:pPr>
              <w:jc w:val="center"/>
              <w:rPr>
                <w:rFonts w:asciiTheme="minorHAnsi" w:hAnsiTheme="minorHAnsi"/>
                <w:b/>
                <w:sz w:val="16"/>
                <w:szCs w:val="16"/>
              </w:rPr>
            </w:pPr>
          </w:p>
        </w:tc>
        <w:tc>
          <w:tcPr>
            <w:tcW w:w="304" w:type="pct"/>
            <w:vMerge/>
            <w:shd w:val="clear" w:color="auto" w:fill="auto"/>
            <w:vAlign w:val="center"/>
          </w:tcPr>
          <w:p w14:paraId="520BC8FC" w14:textId="77777777" w:rsidR="005C126F" w:rsidRDefault="005C126F">
            <w:pPr>
              <w:jc w:val="center"/>
              <w:rPr>
                <w:rFonts w:asciiTheme="minorHAnsi" w:hAnsiTheme="minorHAnsi"/>
                <w:b/>
                <w:sz w:val="16"/>
                <w:szCs w:val="16"/>
              </w:rPr>
            </w:pPr>
          </w:p>
        </w:tc>
        <w:tc>
          <w:tcPr>
            <w:tcW w:w="607" w:type="pct"/>
            <w:gridSpan w:val="2"/>
            <w:vMerge/>
            <w:shd w:val="clear" w:color="auto" w:fill="auto"/>
            <w:vAlign w:val="center"/>
          </w:tcPr>
          <w:p w14:paraId="292A59EB" w14:textId="77777777" w:rsidR="005C126F" w:rsidRDefault="005C126F">
            <w:pPr>
              <w:jc w:val="center"/>
              <w:rPr>
                <w:rFonts w:asciiTheme="minorHAnsi" w:hAnsiTheme="minorHAnsi"/>
                <w:b/>
                <w:sz w:val="16"/>
                <w:szCs w:val="16"/>
              </w:rPr>
            </w:pPr>
          </w:p>
        </w:tc>
        <w:tc>
          <w:tcPr>
            <w:tcW w:w="438" w:type="pct"/>
            <w:vAlign w:val="center"/>
          </w:tcPr>
          <w:p w14:paraId="58C860AA" w14:textId="77777777" w:rsidR="005C126F" w:rsidRDefault="00F94611">
            <w:pPr>
              <w:jc w:val="center"/>
              <w:rPr>
                <w:rFonts w:asciiTheme="minorHAnsi" w:hAnsiTheme="minorHAnsi"/>
                <w:b/>
                <w:sz w:val="16"/>
                <w:szCs w:val="16"/>
              </w:rPr>
            </w:pPr>
            <w:r>
              <w:rPr>
                <w:rFonts w:asciiTheme="minorHAnsi" w:hAnsiTheme="minorHAnsi"/>
                <w:b/>
                <w:sz w:val="16"/>
                <w:szCs w:val="16"/>
              </w:rPr>
              <w:t>n. ULA</w:t>
            </w:r>
          </w:p>
        </w:tc>
        <w:tc>
          <w:tcPr>
            <w:tcW w:w="502" w:type="pct"/>
            <w:shd w:val="clear" w:color="auto" w:fill="auto"/>
            <w:vAlign w:val="center"/>
          </w:tcPr>
          <w:p w14:paraId="1A3140DD" w14:textId="77777777" w:rsidR="005C126F" w:rsidRDefault="00F94611">
            <w:pPr>
              <w:jc w:val="center"/>
              <w:rPr>
                <w:rFonts w:asciiTheme="minorHAnsi" w:hAnsiTheme="minorHAnsi"/>
                <w:b/>
                <w:sz w:val="16"/>
                <w:szCs w:val="16"/>
              </w:rPr>
            </w:pPr>
            <w:r>
              <w:rPr>
                <w:rFonts w:asciiTheme="minorHAnsi" w:hAnsiTheme="minorHAnsi"/>
                <w:b/>
                <w:sz w:val="16"/>
                <w:szCs w:val="16"/>
              </w:rPr>
              <w:t xml:space="preserve">fatturato </w:t>
            </w:r>
            <w:proofErr w:type="gramStart"/>
            <w:r>
              <w:rPr>
                <w:rFonts w:asciiTheme="minorHAnsi" w:hAnsiTheme="minorHAnsi"/>
                <w:b/>
                <w:sz w:val="16"/>
                <w:szCs w:val="16"/>
              </w:rPr>
              <w:t>annuo(</w:t>
            </w:r>
            <w:proofErr w:type="gramEnd"/>
            <w:r>
              <w:rPr>
                <w:rFonts w:asciiTheme="minorHAnsi" w:hAnsiTheme="minorHAnsi"/>
                <w:b/>
                <w:sz w:val="16"/>
                <w:szCs w:val="16"/>
              </w:rPr>
              <w:t>ML)</w:t>
            </w:r>
          </w:p>
        </w:tc>
        <w:tc>
          <w:tcPr>
            <w:tcW w:w="514" w:type="pct"/>
            <w:shd w:val="clear" w:color="auto" w:fill="auto"/>
            <w:vAlign w:val="center"/>
          </w:tcPr>
          <w:p w14:paraId="6E920F5C" w14:textId="77777777" w:rsidR="005C126F" w:rsidRDefault="00F94611">
            <w:pPr>
              <w:jc w:val="center"/>
              <w:rPr>
                <w:rFonts w:asciiTheme="minorHAnsi" w:hAnsiTheme="minorHAnsi"/>
                <w:b/>
                <w:sz w:val="16"/>
                <w:szCs w:val="16"/>
              </w:rPr>
            </w:pPr>
            <w:proofErr w:type="spellStart"/>
            <w:proofErr w:type="gramStart"/>
            <w:r>
              <w:rPr>
                <w:rFonts w:asciiTheme="minorHAnsi" w:hAnsiTheme="minorHAnsi"/>
                <w:b/>
                <w:sz w:val="16"/>
                <w:szCs w:val="16"/>
              </w:rPr>
              <w:t>tot.bilancio</w:t>
            </w:r>
            <w:proofErr w:type="spellEnd"/>
            <w:proofErr w:type="gramEnd"/>
            <w:r>
              <w:rPr>
                <w:rFonts w:asciiTheme="minorHAnsi" w:hAnsiTheme="minorHAnsi"/>
                <w:b/>
                <w:sz w:val="16"/>
                <w:szCs w:val="16"/>
              </w:rPr>
              <w:t xml:space="preserve"> (ML)</w:t>
            </w:r>
          </w:p>
        </w:tc>
      </w:tr>
      <w:tr w:rsidR="005C126F" w14:paraId="4E7C4ADE" w14:textId="77777777">
        <w:trPr>
          <w:trHeight w:val="284"/>
        </w:trPr>
        <w:tc>
          <w:tcPr>
            <w:tcW w:w="203" w:type="pct"/>
            <w:vAlign w:val="center"/>
          </w:tcPr>
          <w:p w14:paraId="445139A1" w14:textId="77777777" w:rsidR="005C126F" w:rsidRDefault="00F94611">
            <w:pPr>
              <w:rPr>
                <w:rFonts w:ascii="Verdana" w:hAnsi="Verdana"/>
                <w:sz w:val="16"/>
                <w:szCs w:val="16"/>
              </w:rPr>
            </w:pPr>
            <w:r>
              <w:rPr>
                <w:rFonts w:ascii="Verdana" w:hAnsi="Verdana"/>
                <w:sz w:val="16"/>
                <w:szCs w:val="16"/>
              </w:rPr>
              <w:t>1A</w:t>
            </w:r>
          </w:p>
        </w:tc>
        <w:tc>
          <w:tcPr>
            <w:tcW w:w="1656" w:type="pct"/>
            <w:shd w:val="clear" w:color="auto" w:fill="auto"/>
            <w:vAlign w:val="center"/>
          </w:tcPr>
          <w:p w14:paraId="7B1CA5BC" w14:textId="77777777" w:rsidR="005C126F" w:rsidRDefault="005C126F">
            <w:pPr>
              <w:rPr>
                <w:rFonts w:ascii="Verdana" w:hAnsi="Verdana"/>
                <w:sz w:val="16"/>
                <w:szCs w:val="16"/>
              </w:rPr>
            </w:pPr>
          </w:p>
        </w:tc>
        <w:tc>
          <w:tcPr>
            <w:tcW w:w="438" w:type="pct"/>
            <w:vAlign w:val="center"/>
          </w:tcPr>
          <w:p w14:paraId="150F0BBE" w14:textId="77777777" w:rsidR="005C126F" w:rsidRDefault="005C126F">
            <w:pPr>
              <w:rPr>
                <w:rFonts w:ascii="Verdana" w:hAnsi="Verdana"/>
                <w:sz w:val="16"/>
                <w:szCs w:val="16"/>
              </w:rPr>
            </w:pPr>
          </w:p>
        </w:tc>
        <w:tc>
          <w:tcPr>
            <w:tcW w:w="339" w:type="pct"/>
            <w:shd w:val="clear" w:color="auto" w:fill="auto"/>
            <w:vAlign w:val="center"/>
          </w:tcPr>
          <w:p w14:paraId="7D4247F8" w14:textId="77777777" w:rsidR="005C126F" w:rsidRDefault="005C126F">
            <w:pPr>
              <w:rPr>
                <w:rFonts w:ascii="Verdana" w:hAnsi="Verdana"/>
                <w:sz w:val="16"/>
                <w:szCs w:val="16"/>
              </w:rPr>
            </w:pPr>
          </w:p>
        </w:tc>
        <w:tc>
          <w:tcPr>
            <w:tcW w:w="304" w:type="pct"/>
            <w:shd w:val="clear" w:color="auto" w:fill="auto"/>
            <w:vAlign w:val="center"/>
          </w:tcPr>
          <w:p w14:paraId="72CFEE06" w14:textId="77777777" w:rsidR="005C126F" w:rsidRDefault="005C126F">
            <w:pPr>
              <w:rPr>
                <w:rFonts w:ascii="Verdana" w:hAnsi="Verdana"/>
                <w:sz w:val="16"/>
                <w:szCs w:val="16"/>
              </w:rPr>
            </w:pPr>
          </w:p>
        </w:tc>
        <w:tc>
          <w:tcPr>
            <w:tcW w:w="303" w:type="pct"/>
            <w:shd w:val="clear" w:color="auto" w:fill="auto"/>
            <w:vAlign w:val="center"/>
          </w:tcPr>
          <w:p w14:paraId="2DEB62FA" w14:textId="77777777" w:rsidR="005C126F" w:rsidRDefault="005C126F">
            <w:pPr>
              <w:rPr>
                <w:rFonts w:ascii="Verdana" w:hAnsi="Verdana"/>
                <w:sz w:val="16"/>
                <w:szCs w:val="16"/>
              </w:rPr>
            </w:pPr>
          </w:p>
        </w:tc>
        <w:tc>
          <w:tcPr>
            <w:tcW w:w="304" w:type="pct"/>
            <w:vAlign w:val="center"/>
          </w:tcPr>
          <w:p w14:paraId="3A40E1F8" w14:textId="77777777" w:rsidR="005C126F" w:rsidRDefault="005C126F">
            <w:pPr>
              <w:rPr>
                <w:rFonts w:ascii="Verdana" w:hAnsi="Verdana"/>
                <w:sz w:val="16"/>
                <w:szCs w:val="16"/>
              </w:rPr>
            </w:pPr>
          </w:p>
        </w:tc>
        <w:tc>
          <w:tcPr>
            <w:tcW w:w="438" w:type="pct"/>
            <w:shd w:val="clear" w:color="auto" w:fill="auto"/>
            <w:vAlign w:val="center"/>
          </w:tcPr>
          <w:p w14:paraId="6629B611" w14:textId="77777777" w:rsidR="005C126F" w:rsidRDefault="005C126F">
            <w:pPr>
              <w:rPr>
                <w:rFonts w:ascii="Verdana" w:hAnsi="Verdana"/>
                <w:sz w:val="16"/>
                <w:szCs w:val="16"/>
              </w:rPr>
            </w:pPr>
          </w:p>
        </w:tc>
        <w:tc>
          <w:tcPr>
            <w:tcW w:w="502" w:type="pct"/>
            <w:shd w:val="clear" w:color="auto" w:fill="auto"/>
            <w:vAlign w:val="center"/>
          </w:tcPr>
          <w:p w14:paraId="693A953F" w14:textId="77777777" w:rsidR="005C126F" w:rsidRDefault="005C126F">
            <w:pPr>
              <w:rPr>
                <w:rFonts w:ascii="Verdana" w:hAnsi="Verdana"/>
                <w:sz w:val="16"/>
                <w:szCs w:val="16"/>
              </w:rPr>
            </w:pPr>
          </w:p>
        </w:tc>
        <w:tc>
          <w:tcPr>
            <w:tcW w:w="514" w:type="pct"/>
            <w:shd w:val="clear" w:color="auto" w:fill="auto"/>
            <w:vAlign w:val="center"/>
          </w:tcPr>
          <w:p w14:paraId="077C8162" w14:textId="77777777" w:rsidR="005C126F" w:rsidRDefault="005C126F">
            <w:pPr>
              <w:rPr>
                <w:rFonts w:ascii="Verdana" w:hAnsi="Verdana"/>
                <w:sz w:val="16"/>
                <w:szCs w:val="16"/>
              </w:rPr>
            </w:pPr>
          </w:p>
        </w:tc>
      </w:tr>
      <w:tr w:rsidR="005C126F" w14:paraId="0EBA0FEE" w14:textId="77777777">
        <w:trPr>
          <w:trHeight w:val="284"/>
        </w:trPr>
        <w:tc>
          <w:tcPr>
            <w:tcW w:w="203" w:type="pct"/>
            <w:vAlign w:val="center"/>
          </w:tcPr>
          <w:p w14:paraId="1150FE51" w14:textId="77777777" w:rsidR="005C126F" w:rsidRDefault="00F94611">
            <w:pPr>
              <w:rPr>
                <w:rFonts w:ascii="Verdana" w:hAnsi="Verdana"/>
                <w:sz w:val="16"/>
                <w:szCs w:val="16"/>
              </w:rPr>
            </w:pPr>
            <w:r>
              <w:rPr>
                <w:rFonts w:ascii="Verdana" w:hAnsi="Verdana"/>
                <w:sz w:val="16"/>
                <w:szCs w:val="16"/>
              </w:rPr>
              <w:t>1B</w:t>
            </w:r>
          </w:p>
        </w:tc>
        <w:tc>
          <w:tcPr>
            <w:tcW w:w="1656" w:type="pct"/>
            <w:shd w:val="clear" w:color="auto" w:fill="auto"/>
            <w:vAlign w:val="center"/>
          </w:tcPr>
          <w:p w14:paraId="6B3930D5" w14:textId="77777777" w:rsidR="005C126F" w:rsidRDefault="005C126F">
            <w:pPr>
              <w:rPr>
                <w:rFonts w:ascii="Verdana" w:hAnsi="Verdana"/>
                <w:sz w:val="16"/>
                <w:szCs w:val="16"/>
              </w:rPr>
            </w:pPr>
          </w:p>
        </w:tc>
        <w:tc>
          <w:tcPr>
            <w:tcW w:w="438" w:type="pct"/>
            <w:vAlign w:val="center"/>
          </w:tcPr>
          <w:p w14:paraId="0C133931" w14:textId="77777777" w:rsidR="005C126F" w:rsidRDefault="005C126F">
            <w:pPr>
              <w:rPr>
                <w:rFonts w:ascii="Verdana" w:hAnsi="Verdana"/>
                <w:sz w:val="16"/>
                <w:szCs w:val="16"/>
              </w:rPr>
            </w:pPr>
          </w:p>
        </w:tc>
        <w:tc>
          <w:tcPr>
            <w:tcW w:w="339" w:type="pct"/>
            <w:shd w:val="clear" w:color="auto" w:fill="auto"/>
            <w:vAlign w:val="center"/>
          </w:tcPr>
          <w:p w14:paraId="5885D029" w14:textId="77777777" w:rsidR="005C126F" w:rsidRDefault="005C126F">
            <w:pPr>
              <w:rPr>
                <w:rFonts w:ascii="Verdana" w:hAnsi="Verdana"/>
                <w:sz w:val="16"/>
                <w:szCs w:val="16"/>
              </w:rPr>
            </w:pPr>
          </w:p>
        </w:tc>
        <w:tc>
          <w:tcPr>
            <w:tcW w:w="304" w:type="pct"/>
            <w:shd w:val="clear" w:color="auto" w:fill="auto"/>
            <w:vAlign w:val="center"/>
          </w:tcPr>
          <w:p w14:paraId="208F9A0D" w14:textId="77777777" w:rsidR="005C126F" w:rsidRDefault="005C126F">
            <w:pPr>
              <w:rPr>
                <w:rFonts w:ascii="Verdana" w:hAnsi="Verdana"/>
                <w:sz w:val="16"/>
                <w:szCs w:val="16"/>
              </w:rPr>
            </w:pPr>
          </w:p>
        </w:tc>
        <w:tc>
          <w:tcPr>
            <w:tcW w:w="303" w:type="pct"/>
            <w:shd w:val="clear" w:color="auto" w:fill="auto"/>
            <w:vAlign w:val="center"/>
          </w:tcPr>
          <w:p w14:paraId="4015A071" w14:textId="77777777" w:rsidR="005C126F" w:rsidRDefault="005C126F">
            <w:pPr>
              <w:rPr>
                <w:rFonts w:ascii="Verdana" w:hAnsi="Verdana"/>
                <w:sz w:val="16"/>
                <w:szCs w:val="16"/>
              </w:rPr>
            </w:pPr>
          </w:p>
        </w:tc>
        <w:tc>
          <w:tcPr>
            <w:tcW w:w="304" w:type="pct"/>
            <w:vAlign w:val="center"/>
          </w:tcPr>
          <w:p w14:paraId="18B8DFFA" w14:textId="77777777" w:rsidR="005C126F" w:rsidRDefault="005C126F">
            <w:pPr>
              <w:rPr>
                <w:rFonts w:ascii="Verdana" w:hAnsi="Verdana"/>
                <w:sz w:val="16"/>
                <w:szCs w:val="16"/>
              </w:rPr>
            </w:pPr>
          </w:p>
        </w:tc>
        <w:tc>
          <w:tcPr>
            <w:tcW w:w="438" w:type="pct"/>
            <w:shd w:val="clear" w:color="auto" w:fill="auto"/>
            <w:vAlign w:val="center"/>
          </w:tcPr>
          <w:p w14:paraId="077533E5" w14:textId="77777777" w:rsidR="005C126F" w:rsidRDefault="005C126F">
            <w:pPr>
              <w:rPr>
                <w:rFonts w:ascii="Verdana" w:hAnsi="Verdana"/>
                <w:sz w:val="16"/>
                <w:szCs w:val="16"/>
              </w:rPr>
            </w:pPr>
          </w:p>
        </w:tc>
        <w:tc>
          <w:tcPr>
            <w:tcW w:w="502" w:type="pct"/>
            <w:shd w:val="clear" w:color="auto" w:fill="auto"/>
            <w:vAlign w:val="center"/>
          </w:tcPr>
          <w:p w14:paraId="365482E7" w14:textId="77777777" w:rsidR="005C126F" w:rsidRDefault="005C126F">
            <w:pPr>
              <w:rPr>
                <w:rFonts w:ascii="Verdana" w:hAnsi="Verdana"/>
                <w:sz w:val="16"/>
                <w:szCs w:val="16"/>
              </w:rPr>
            </w:pPr>
          </w:p>
        </w:tc>
        <w:tc>
          <w:tcPr>
            <w:tcW w:w="514" w:type="pct"/>
            <w:shd w:val="clear" w:color="auto" w:fill="auto"/>
            <w:vAlign w:val="center"/>
          </w:tcPr>
          <w:p w14:paraId="632E9FEC" w14:textId="77777777" w:rsidR="005C126F" w:rsidRDefault="005C126F">
            <w:pPr>
              <w:rPr>
                <w:rFonts w:ascii="Verdana" w:hAnsi="Verdana"/>
                <w:sz w:val="16"/>
                <w:szCs w:val="16"/>
              </w:rPr>
            </w:pPr>
          </w:p>
        </w:tc>
      </w:tr>
      <w:tr w:rsidR="005C126F" w14:paraId="4FCEC74C" w14:textId="77777777">
        <w:trPr>
          <w:trHeight w:val="284"/>
        </w:trPr>
        <w:tc>
          <w:tcPr>
            <w:tcW w:w="203" w:type="pct"/>
            <w:vAlign w:val="center"/>
          </w:tcPr>
          <w:p w14:paraId="1301E638" w14:textId="77777777" w:rsidR="005C126F" w:rsidRDefault="00F94611">
            <w:pPr>
              <w:rPr>
                <w:rFonts w:ascii="Verdana" w:hAnsi="Verdana"/>
                <w:sz w:val="16"/>
                <w:szCs w:val="16"/>
              </w:rPr>
            </w:pPr>
            <w:r>
              <w:rPr>
                <w:rFonts w:ascii="Verdana" w:hAnsi="Verdana"/>
                <w:sz w:val="16"/>
                <w:szCs w:val="16"/>
              </w:rPr>
              <w:t>1C</w:t>
            </w:r>
          </w:p>
        </w:tc>
        <w:tc>
          <w:tcPr>
            <w:tcW w:w="1656" w:type="pct"/>
            <w:shd w:val="clear" w:color="auto" w:fill="auto"/>
            <w:vAlign w:val="center"/>
          </w:tcPr>
          <w:p w14:paraId="4AE9B421" w14:textId="77777777" w:rsidR="005C126F" w:rsidRDefault="005C126F">
            <w:pPr>
              <w:rPr>
                <w:rFonts w:ascii="Verdana" w:hAnsi="Verdana"/>
                <w:sz w:val="16"/>
                <w:szCs w:val="16"/>
              </w:rPr>
            </w:pPr>
          </w:p>
        </w:tc>
        <w:tc>
          <w:tcPr>
            <w:tcW w:w="438" w:type="pct"/>
            <w:vAlign w:val="center"/>
          </w:tcPr>
          <w:p w14:paraId="02B04244" w14:textId="77777777" w:rsidR="005C126F" w:rsidRDefault="005C126F">
            <w:pPr>
              <w:rPr>
                <w:rFonts w:ascii="Verdana" w:hAnsi="Verdana"/>
                <w:sz w:val="16"/>
                <w:szCs w:val="16"/>
              </w:rPr>
            </w:pPr>
          </w:p>
        </w:tc>
        <w:tc>
          <w:tcPr>
            <w:tcW w:w="339" w:type="pct"/>
            <w:shd w:val="clear" w:color="auto" w:fill="auto"/>
            <w:vAlign w:val="center"/>
          </w:tcPr>
          <w:p w14:paraId="3EEAC9E0" w14:textId="77777777" w:rsidR="005C126F" w:rsidRDefault="005C126F">
            <w:pPr>
              <w:rPr>
                <w:rFonts w:ascii="Verdana" w:hAnsi="Verdana"/>
                <w:sz w:val="16"/>
                <w:szCs w:val="16"/>
              </w:rPr>
            </w:pPr>
          </w:p>
        </w:tc>
        <w:tc>
          <w:tcPr>
            <w:tcW w:w="304" w:type="pct"/>
            <w:shd w:val="clear" w:color="auto" w:fill="auto"/>
            <w:vAlign w:val="center"/>
          </w:tcPr>
          <w:p w14:paraId="504F5F6F" w14:textId="77777777" w:rsidR="005C126F" w:rsidRDefault="005C126F">
            <w:pPr>
              <w:rPr>
                <w:rFonts w:ascii="Verdana" w:hAnsi="Verdana"/>
                <w:sz w:val="16"/>
                <w:szCs w:val="16"/>
              </w:rPr>
            </w:pPr>
          </w:p>
        </w:tc>
        <w:tc>
          <w:tcPr>
            <w:tcW w:w="303" w:type="pct"/>
            <w:shd w:val="clear" w:color="auto" w:fill="auto"/>
            <w:vAlign w:val="center"/>
          </w:tcPr>
          <w:p w14:paraId="100CF3A1" w14:textId="77777777" w:rsidR="005C126F" w:rsidRDefault="005C126F">
            <w:pPr>
              <w:rPr>
                <w:rFonts w:ascii="Verdana" w:hAnsi="Verdana"/>
                <w:sz w:val="16"/>
                <w:szCs w:val="16"/>
              </w:rPr>
            </w:pPr>
          </w:p>
        </w:tc>
        <w:tc>
          <w:tcPr>
            <w:tcW w:w="304" w:type="pct"/>
            <w:vAlign w:val="center"/>
          </w:tcPr>
          <w:p w14:paraId="5BEB13D8" w14:textId="77777777" w:rsidR="005C126F" w:rsidRDefault="005C126F">
            <w:pPr>
              <w:rPr>
                <w:rFonts w:ascii="Verdana" w:hAnsi="Verdana"/>
                <w:sz w:val="16"/>
                <w:szCs w:val="16"/>
              </w:rPr>
            </w:pPr>
          </w:p>
        </w:tc>
        <w:tc>
          <w:tcPr>
            <w:tcW w:w="438" w:type="pct"/>
            <w:shd w:val="clear" w:color="auto" w:fill="auto"/>
            <w:vAlign w:val="center"/>
          </w:tcPr>
          <w:p w14:paraId="646533B0" w14:textId="77777777" w:rsidR="005C126F" w:rsidRDefault="005C126F">
            <w:pPr>
              <w:rPr>
                <w:rFonts w:ascii="Verdana" w:hAnsi="Verdana"/>
                <w:sz w:val="16"/>
                <w:szCs w:val="16"/>
              </w:rPr>
            </w:pPr>
          </w:p>
        </w:tc>
        <w:tc>
          <w:tcPr>
            <w:tcW w:w="502" w:type="pct"/>
            <w:shd w:val="clear" w:color="auto" w:fill="auto"/>
            <w:vAlign w:val="center"/>
          </w:tcPr>
          <w:p w14:paraId="197CC832" w14:textId="77777777" w:rsidR="005C126F" w:rsidRDefault="005C126F">
            <w:pPr>
              <w:rPr>
                <w:rFonts w:ascii="Verdana" w:hAnsi="Verdana"/>
                <w:sz w:val="16"/>
                <w:szCs w:val="16"/>
              </w:rPr>
            </w:pPr>
          </w:p>
        </w:tc>
        <w:tc>
          <w:tcPr>
            <w:tcW w:w="514" w:type="pct"/>
            <w:shd w:val="clear" w:color="auto" w:fill="auto"/>
            <w:vAlign w:val="center"/>
          </w:tcPr>
          <w:p w14:paraId="6318F729" w14:textId="77777777" w:rsidR="005C126F" w:rsidRDefault="005C126F">
            <w:pPr>
              <w:rPr>
                <w:rFonts w:ascii="Verdana" w:hAnsi="Verdana"/>
                <w:sz w:val="16"/>
                <w:szCs w:val="16"/>
              </w:rPr>
            </w:pPr>
          </w:p>
        </w:tc>
      </w:tr>
      <w:tr w:rsidR="005C126F" w14:paraId="3A39461E" w14:textId="77777777">
        <w:trPr>
          <w:trHeight w:val="277"/>
        </w:trPr>
        <w:tc>
          <w:tcPr>
            <w:tcW w:w="3547" w:type="pct"/>
            <w:gridSpan w:val="7"/>
            <w:vAlign w:val="center"/>
          </w:tcPr>
          <w:p w14:paraId="4AC07B8F" w14:textId="77777777" w:rsidR="005C126F" w:rsidRDefault="00F94611">
            <w:pPr>
              <w:rPr>
                <w:rFonts w:ascii="Verdana" w:hAnsi="Verdana"/>
                <w:sz w:val="16"/>
                <w:szCs w:val="16"/>
              </w:rPr>
            </w:pPr>
            <w:r>
              <w:rPr>
                <w:rFonts w:ascii="Verdana" w:hAnsi="Verdana"/>
                <w:sz w:val="16"/>
                <w:szCs w:val="16"/>
              </w:rPr>
              <w:t>Totale dei dati da riportare nella tabella di cui al punto 1 della dichiarazione sostitutiva</w:t>
            </w:r>
          </w:p>
        </w:tc>
        <w:tc>
          <w:tcPr>
            <w:tcW w:w="438" w:type="pct"/>
            <w:shd w:val="clear" w:color="auto" w:fill="auto"/>
            <w:vAlign w:val="center"/>
          </w:tcPr>
          <w:p w14:paraId="55510BB1" w14:textId="77777777" w:rsidR="005C126F" w:rsidRDefault="005C126F">
            <w:pPr>
              <w:rPr>
                <w:rFonts w:ascii="Verdana" w:hAnsi="Verdana"/>
                <w:sz w:val="16"/>
                <w:szCs w:val="16"/>
              </w:rPr>
            </w:pPr>
          </w:p>
        </w:tc>
        <w:tc>
          <w:tcPr>
            <w:tcW w:w="502" w:type="pct"/>
            <w:shd w:val="clear" w:color="auto" w:fill="auto"/>
            <w:vAlign w:val="center"/>
          </w:tcPr>
          <w:p w14:paraId="213A70FA" w14:textId="77777777" w:rsidR="005C126F" w:rsidRDefault="005C126F">
            <w:pPr>
              <w:rPr>
                <w:rFonts w:ascii="Verdana" w:hAnsi="Verdana"/>
                <w:sz w:val="16"/>
                <w:szCs w:val="16"/>
              </w:rPr>
            </w:pPr>
          </w:p>
        </w:tc>
        <w:tc>
          <w:tcPr>
            <w:tcW w:w="514" w:type="pct"/>
            <w:shd w:val="clear" w:color="auto" w:fill="auto"/>
            <w:vAlign w:val="center"/>
          </w:tcPr>
          <w:p w14:paraId="5A0CDAF8" w14:textId="77777777" w:rsidR="005C126F" w:rsidRDefault="005C126F">
            <w:pPr>
              <w:rPr>
                <w:rFonts w:ascii="Verdana" w:hAnsi="Verdana"/>
                <w:sz w:val="16"/>
                <w:szCs w:val="16"/>
              </w:rPr>
            </w:pPr>
          </w:p>
        </w:tc>
      </w:tr>
    </w:tbl>
    <w:p w14:paraId="4243C790" w14:textId="77777777" w:rsidR="005C126F" w:rsidRDefault="005C126F">
      <w:pPr>
        <w:rPr>
          <w:b/>
        </w:rPr>
      </w:pPr>
    </w:p>
    <w:p w14:paraId="3D4BB0E9" w14:textId="77777777" w:rsidR="005C126F" w:rsidRDefault="005C126F">
      <w:pPr>
        <w:rPr>
          <w:b/>
        </w:rPr>
      </w:pPr>
    </w:p>
    <w:p w14:paraId="1BCEAD11" w14:textId="77777777" w:rsidR="005C126F" w:rsidRDefault="005C126F">
      <w:pPr>
        <w:rPr>
          <w:b/>
        </w:rPr>
      </w:pPr>
    </w:p>
    <w:p w14:paraId="62D23785" w14:textId="77777777" w:rsidR="005C126F" w:rsidRDefault="00F94611">
      <w:pPr>
        <w:pBdr>
          <w:top w:val="single" w:sz="4" w:space="1" w:color="auto"/>
          <w:left w:val="single" w:sz="4" w:space="4" w:color="auto"/>
          <w:bottom w:val="single" w:sz="4" w:space="1" w:color="auto"/>
          <w:right w:val="single" w:sz="4" w:space="4" w:color="auto"/>
        </w:pBdr>
        <w:rPr>
          <w:b/>
        </w:rPr>
      </w:pPr>
      <w:r>
        <w:rPr>
          <w:b/>
        </w:rPr>
        <w:t>sezione B) - imprese COLLEGATE all’impresa dichiarante</w:t>
      </w:r>
    </w:p>
    <w:p w14:paraId="35A8DB0F" w14:textId="77777777" w:rsidR="005C126F" w:rsidRDefault="005C126F"/>
    <w:p w14:paraId="29E89DF3" w14:textId="77777777" w:rsidR="005C126F" w:rsidRDefault="00F94611">
      <w:pPr>
        <w:numPr>
          <w:ilvl w:val="0"/>
          <w:numId w:val="125"/>
        </w:numPr>
        <w:rPr>
          <w:b/>
          <w:szCs w:val="20"/>
          <w:u w:val="single"/>
        </w:rPr>
      </w:pPr>
      <w:r>
        <w:rPr>
          <w:b/>
          <w:szCs w:val="20"/>
          <w:u w:val="single"/>
        </w:rPr>
        <w:t>imprese collegate direttamente all’impresa dichiarante</w:t>
      </w:r>
    </w:p>
    <w:p w14:paraId="5C004266" w14:textId="77777777" w:rsidR="005C126F" w:rsidRDefault="00F94611">
      <w:pPr>
        <w:rPr>
          <w:sz w:val="16"/>
          <w:szCs w:val="16"/>
        </w:rPr>
      </w:pPr>
      <w:r>
        <w:rPr>
          <w:sz w:val="16"/>
          <w:szCs w:val="16"/>
        </w:rPr>
        <w:t xml:space="preserve">Ai dati delle </w:t>
      </w:r>
      <w:r>
        <w:rPr>
          <w:sz w:val="16"/>
          <w:szCs w:val="16"/>
          <w:u w:val="single"/>
        </w:rPr>
        <w:t>imprese direttamente collegate</w:t>
      </w:r>
      <w:r>
        <w:rPr>
          <w:sz w:val="16"/>
          <w:szCs w:val="16"/>
        </w:rPr>
        <w:t xml:space="preserve"> riportate nella prima delle griglie successive, vanno sommati per intero i dati della </w:t>
      </w:r>
      <w:r>
        <w:rPr>
          <w:sz w:val="16"/>
          <w:szCs w:val="16"/>
          <w:u w:val="single"/>
        </w:rPr>
        <w:t>catena di collegate</w:t>
      </w:r>
      <w:r>
        <w:rPr>
          <w:sz w:val="16"/>
          <w:szCs w:val="16"/>
        </w:rPr>
        <w:t xml:space="preserve"> e, in proporzione alla percentuale di partecipazione (o di diritti di voto, se più elevata), i dati delle eventuali </w:t>
      </w:r>
      <w:r>
        <w:rPr>
          <w:sz w:val="16"/>
          <w:szCs w:val="16"/>
          <w:u w:val="single"/>
        </w:rPr>
        <w:t>associate</w:t>
      </w:r>
      <w:r>
        <w:rPr>
          <w:sz w:val="16"/>
          <w:szCs w:val="16"/>
        </w:rPr>
        <w:t xml:space="preserve">. Il totale ottenuto va riportato nel </w:t>
      </w:r>
      <w:r>
        <w:rPr>
          <w:b/>
          <w:sz w:val="16"/>
          <w:szCs w:val="16"/>
        </w:rPr>
        <w:t>quadro riepilogativo</w:t>
      </w:r>
      <w:r>
        <w:rPr>
          <w:sz w:val="16"/>
          <w:szCs w:val="16"/>
        </w:rPr>
        <w:t xml:space="preserve"> in calce alla sezione B, e sarà sommato per intero ai dati dell’impresa dichiarante.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9"/>
        <w:gridCol w:w="4251"/>
        <w:gridCol w:w="999"/>
        <w:gridCol w:w="750"/>
        <w:gridCol w:w="618"/>
        <w:gridCol w:w="641"/>
        <w:gridCol w:w="1065"/>
        <w:gridCol w:w="1065"/>
      </w:tblGrid>
      <w:tr w:rsidR="005C126F" w14:paraId="60D63733" w14:textId="77777777">
        <w:trPr>
          <w:trHeight w:val="684"/>
        </w:trPr>
        <w:tc>
          <w:tcPr>
            <w:tcW w:w="135" w:type="pct"/>
            <w:shd w:val="clear" w:color="auto" w:fill="auto"/>
            <w:vAlign w:val="center"/>
          </w:tcPr>
          <w:p w14:paraId="11003C11" w14:textId="77777777" w:rsidR="005C126F" w:rsidRDefault="00F94611">
            <w:pPr>
              <w:spacing w:before="60"/>
              <w:jc w:val="center"/>
              <w:rPr>
                <w:rFonts w:cs="Arial"/>
                <w:b/>
                <w:sz w:val="18"/>
                <w:szCs w:val="18"/>
              </w:rPr>
            </w:pPr>
            <w:r>
              <w:rPr>
                <w:rFonts w:cs="Arial"/>
                <w:b/>
                <w:sz w:val="18"/>
                <w:szCs w:val="18"/>
              </w:rPr>
              <w:t>n</w:t>
            </w:r>
          </w:p>
        </w:tc>
        <w:tc>
          <w:tcPr>
            <w:tcW w:w="2230" w:type="pct"/>
            <w:shd w:val="clear" w:color="auto" w:fill="auto"/>
            <w:vAlign w:val="center"/>
          </w:tcPr>
          <w:p w14:paraId="510D1910" w14:textId="77777777" w:rsidR="005C126F" w:rsidRDefault="00F94611">
            <w:pPr>
              <w:ind w:right="74" w:firstLine="74"/>
              <w:jc w:val="center"/>
              <w:rPr>
                <w:rFonts w:cs="Arial"/>
                <w:b/>
                <w:sz w:val="18"/>
                <w:szCs w:val="18"/>
              </w:rPr>
            </w:pPr>
            <w:r>
              <w:rPr>
                <w:rFonts w:cs="Arial"/>
                <w:b/>
                <w:sz w:val="18"/>
                <w:szCs w:val="18"/>
              </w:rPr>
              <w:t>ragione sociale, codice fiscale e sede legale</w:t>
            </w:r>
          </w:p>
        </w:tc>
        <w:tc>
          <w:tcPr>
            <w:tcW w:w="405" w:type="pct"/>
            <w:shd w:val="clear" w:color="auto" w:fill="auto"/>
            <w:vAlign w:val="center"/>
          </w:tcPr>
          <w:p w14:paraId="7E876030" w14:textId="77777777" w:rsidR="005C126F" w:rsidRDefault="00F94611">
            <w:pPr>
              <w:jc w:val="center"/>
              <w:rPr>
                <w:rFonts w:cs="Arial"/>
                <w:b/>
                <w:sz w:val="18"/>
                <w:szCs w:val="18"/>
              </w:rPr>
            </w:pPr>
            <w:r>
              <w:rPr>
                <w:rFonts w:cs="Arial"/>
                <w:b/>
                <w:sz w:val="18"/>
                <w:szCs w:val="18"/>
              </w:rPr>
              <w:t>anno di riferimento</w:t>
            </w:r>
          </w:p>
        </w:tc>
        <w:tc>
          <w:tcPr>
            <w:tcW w:w="406" w:type="pct"/>
            <w:shd w:val="clear" w:color="auto" w:fill="auto"/>
            <w:vAlign w:val="center"/>
          </w:tcPr>
          <w:p w14:paraId="2A82086D" w14:textId="77777777" w:rsidR="005C126F" w:rsidRDefault="00F94611">
            <w:pPr>
              <w:jc w:val="center"/>
              <w:rPr>
                <w:rFonts w:cs="Arial"/>
                <w:b/>
                <w:sz w:val="18"/>
                <w:szCs w:val="18"/>
              </w:rPr>
            </w:pPr>
            <w:r>
              <w:rPr>
                <w:rFonts w:cs="Arial"/>
                <w:b/>
                <w:sz w:val="18"/>
                <w:szCs w:val="18"/>
              </w:rPr>
              <w:t xml:space="preserve">n. </w:t>
            </w:r>
            <w:proofErr w:type="spellStart"/>
            <w:r>
              <w:rPr>
                <w:rFonts w:cs="Arial"/>
                <w:b/>
                <w:sz w:val="18"/>
                <w:szCs w:val="18"/>
              </w:rPr>
              <w:t>occup</w:t>
            </w:r>
            <w:proofErr w:type="spellEnd"/>
            <w:r>
              <w:rPr>
                <w:rFonts w:cs="Arial"/>
                <w:b/>
                <w:sz w:val="18"/>
                <w:szCs w:val="18"/>
              </w:rPr>
              <w:t>. in ULA</w:t>
            </w:r>
          </w:p>
        </w:tc>
        <w:tc>
          <w:tcPr>
            <w:tcW w:w="686" w:type="pct"/>
            <w:gridSpan w:val="2"/>
            <w:shd w:val="clear" w:color="auto" w:fill="auto"/>
            <w:vAlign w:val="center"/>
          </w:tcPr>
          <w:p w14:paraId="598A0228" w14:textId="77777777" w:rsidR="005C126F" w:rsidRDefault="00F94611">
            <w:pPr>
              <w:jc w:val="center"/>
              <w:rPr>
                <w:rFonts w:cs="Arial"/>
                <w:b/>
                <w:sz w:val="18"/>
                <w:szCs w:val="18"/>
              </w:rPr>
            </w:pPr>
            <w:r>
              <w:rPr>
                <w:rFonts w:cs="Arial"/>
                <w:b/>
                <w:sz w:val="18"/>
                <w:szCs w:val="18"/>
              </w:rPr>
              <w:t xml:space="preserve">quota % di </w:t>
            </w:r>
            <w:proofErr w:type="spellStart"/>
            <w:r>
              <w:rPr>
                <w:rFonts w:cs="Arial"/>
                <w:b/>
                <w:sz w:val="18"/>
                <w:szCs w:val="18"/>
              </w:rPr>
              <w:t>partecip</w:t>
            </w:r>
            <w:proofErr w:type="spellEnd"/>
            <w:r>
              <w:rPr>
                <w:rFonts w:cs="Arial"/>
                <w:b/>
                <w:sz w:val="18"/>
                <w:szCs w:val="18"/>
              </w:rPr>
              <w:t>. e diritti voto</w:t>
            </w:r>
          </w:p>
        </w:tc>
        <w:tc>
          <w:tcPr>
            <w:tcW w:w="569" w:type="pct"/>
            <w:shd w:val="clear" w:color="auto" w:fill="auto"/>
            <w:vAlign w:val="center"/>
          </w:tcPr>
          <w:p w14:paraId="1E819A17" w14:textId="77777777" w:rsidR="005C126F" w:rsidRDefault="00F94611">
            <w:pPr>
              <w:jc w:val="center"/>
              <w:rPr>
                <w:rFonts w:cs="Arial"/>
                <w:b/>
                <w:sz w:val="18"/>
                <w:szCs w:val="18"/>
              </w:rPr>
            </w:pPr>
            <w:r>
              <w:rPr>
                <w:rFonts w:cs="Arial"/>
                <w:b/>
                <w:sz w:val="18"/>
                <w:szCs w:val="18"/>
              </w:rPr>
              <w:t>fatturato</w:t>
            </w:r>
            <w:r>
              <w:rPr>
                <w:rFonts w:cs="Arial"/>
                <w:b/>
                <w:sz w:val="18"/>
                <w:szCs w:val="18"/>
              </w:rPr>
              <w:br/>
              <w:t>annuo (ML)</w:t>
            </w:r>
          </w:p>
        </w:tc>
        <w:tc>
          <w:tcPr>
            <w:tcW w:w="569" w:type="pct"/>
            <w:shd w:val="clear" w:color="auto" w:fill="auto"/>
            <w:vAlign w:val="center"/>
          </w:tcPr>
          <w:p w14:paraId="6D012ADC" w14:textId="77777777" w:rsidR="005C126F" w:rsidRDefault="00F94611">
            <w:pPr>
              <w:jc w:val="center"/>
              <w:rPr>
                <w:rFonts w:cs="Arial"/>
                <w:b/>
                <w:sz w:val="18"/>
                <w:szCs w:val="18"/>
              </w:rPr>
            </w:pPr>
            <w:r>
              <w:rPr>
                <w:rFonts w:cs="Arial"/>
                <w:b/>
                <w:sz w:val="18"/>
                <w:szCs w:val="18"/>
              </w:rPr>
              <w:t>totale di</w:t>
            </w:r>
            <w:r>
              <w:rPr>
                <w:rFonts w:cs="Arial"/>
                <w:b/>
                <w:sz w:val="18"/>
                <w:szCs w:val="18"/>
              </w:rPr>
              <w:br/>
              <w:t>bilancio (ML)</w:t>
            </w:r>
          </w:p>
        </w:tc>
      </w:tr>
      <w:tr w:rsidR="005C126F" w14:paraId="46AC638B" w14:textId="77777777">
        <w:trPr>
          <w:trHeight w:val="329"/>
        </w:trPr>
        <w:tc>
          <w:tcPr>
            <w:tcW w:w="135" w:type="pct"/>
            <w:shd w:val="clear" w:color="auto" w:fill="auto"/>
            <w:vAlign w:val="center"/>
          </w:tcPr>
          <w:p w14:paraId="15109458" w14:textId="77777777" w:rsidR="005C126F" w:rsidRDefault="00F94611">
            <w:pPr>
              <w:jc w:val="center"/>
              <w:rPr>
                <w:rFonts w:cs="Arial"/>
                <w:sz w:val="18"/>
                <w:szCs w:val="18"/>
              </w:rPr>
            </w:pPr>
            <w:r>
              <w:rPr>
                <w:rFonts w:cs="Arial"/>
                <w:sz w:val="18"/>
                <w:szCs w:val="18"/>
              </w:rPr>
              <w:t>1</w:t>
            </w:r>
          </w:p>
        </w:tc>
        <w:tc>
          <w:tcPr>
            <w:tcW w:w="2230" w:type="pct"/>
            <w:shd w:val="clear" w:color="auto" w:fill="auto"/>
            <w:vAlign w:val="center"/>
          </w:tcPr>
          <w:p w14:paraId="3817AE44" w14:textId="77777777" w:rsidR="005C126F" w:rsidRDefault="00F94611">
            <w:pPr>
              <w:rPr>
                <w:rFonts w:cs="Arial"/>
                <w:sz w:val="18"/>
                <w:szCs w:val="18"/>
              </w:rPr>
            </w:pPr>
            <w:r>
              <w:rPr>
                <w:rFonts w:cs="Arial"/>
                <w:i/>
                <w:sz w:val="18"/>
                <w:szCs w:val="18"/>
              </w:rPr>
              <w:t xml:space="preserve">Esempio: VERDI SRL - 012541225489090 - Enna </w:t>
            </w:r>
            <w:proofErr w:type="gramStart"/>
            <w:r>
              <w:rPr>
                <w:rFonts w:cs="Arial"/>
                <w:i/>
                <w:sz w:val="18"/>
                <w:szCs w:val="18"/>
              </w:rPr>
              <w:t>-(</w:t>
            </w:r>
            <w:proofErr w:type="gramEnd"/>
            <w:r>
              <w:rPr>
                <w:rFonts w:cs="Arial"/>
                <w:i/>
                <w:sz w:val="18"/>
                <w:szCs w:val="18"/>
              </w:rPr>
              <w:t>collegata a valle della dichiarante)</w:t>
            </w:r>
          </w:p>
        </w:tc>
        <w:tc>
          <w:tcPr>
            <w:tcW w:w="405" w:type="pct"/>
            <w:shd w:val="clear" w:color="auto" w:fill="auto"/>
            <w:vAlign w:val="center"/>
          </w:tcPr>
          <w:p w14:paraId="7F852650" w14:textId="77777777" w:rsidR="005C126F" w:rsidRDefault="005C126F">
            <w:pPr>
              <w:jc w:val="center"/>
              <w:rPr>
                <w:rFonts w:cs="Arial"/>
                <w:sz w:val="18"/>
                <w:szCs w:val="18"/>
              </w:rPr>
            </w:pPr>
          </w:p>
        </w:tc>
        <w:tc>
          <w:tcPr>
            <w:tcW w:w="406" w:type="pct"/>
            <w:shd w:val="clear" w:color="auto" w:fill="auto"/>
            <w:vAlign w:val="center"/>
          </w:tcPr>
          <w:p w14:paraId="321BD36F" w14:textId="77777777" w:rsidR="005C126F" w:rsidRDefault="005C126F">
            <w:pPr>
              <w:jc w:val="center"/>
              <w:rPr>
                <w:rFonts w:cs="Arial"/>
                <w:sz w:val="18"/>
                <w:szCs w:val="18"/>
              </w:rPr>
            </w:pPr>
          </w:p>
        </w:tc>
        <w:tc>
          <w:tcPr>
            <w:tcW w:w="337" w:type="pct"/>
            <w:shd w:val="clear" w:color="auto" w:fill="auto"/>
            <w:vAlign w:val="center"/>
          </w:tcPr>
          <w:p w14:paraId="708B1347" w14:textId="77777777" w:rsidR="005C126F" w:rsidRDefault="005C126F">
            <w:pPr>
              <w:jc w:val="center"/>
              <w:rPr>
                <w:rFonts w:cs="Arial"/>
                <w:sz w:val="18"/>
                <w:szCs w:val="18"/>
              </w:rPr>
            </w:pPr>
          </w:p>
        </w:tc>
        <w:tc>
          <w:tcPr>
            <w:tcW w:w="348" w:type="pct"/>
            <w:shd w:val="clear" w:color="auto" w:fill="auto"/>
            <w:vAlign w:val="center"/>
          </w:tcPr>
          <w:p w14:paraId="226F6F59" w14:textId="77777777" w:rsidR="005C126F" w:rsidRDefault="005C126F">
            <w:pPr>
              <w:jc w:val="center"/>
              <w:rPr>
                <w:rFonts w:cs="Arial"/>
                <w:sz w:val="18"/>
                <w:szCs w:val="18"/>
              </w:rPr>
            </w:pPr>
          </w:p>
        </w:tc>
        <w:tc>
          <w:tcPr>
            <w:tcW w:w="569" w:type="pct"/>
            <w:shd w:val="clear" w:color="auto" w:fill="auto"/>
            <w:vAlign w:val="center"/>
          </w:tcPr>
          <w:p w14:paraId="280F7A2E" w14:textId="77777777" w:rsidR="005C126F" w:rsidRDefault="005C126F">
            <w:pPr>
              <w:jc w:val="center"/>
              <w:rPr>
                <w:rFonts w:cs="Arial"/>
                <w:sz w:val="18"/>
                <w:szCs w:val="18"/>
              </w:rPr>
            </w:pPr>
          </w:p>
        </w:tc>
        <w:tc>
          <w:tcPr>
            <w:tcW w:w="569" w:type="pct"/>
            <w:shd w:val="clear" w:color="auto" w:fill="auto"/>
            <w:vAlign w:val="center"/>
          </w:tcPr>
          <w:p w14:paraId="74CF102C" w14:textId="77777777" w:rsidR="005C126F" w:rsidRDefault="005C126F">
            <w:pPr>
              <w:jc w:val="center"/>
              <w:rPr>
                <w:rFonts w:cs="Arial"/>
                <w:sz w:val="18"/>
                <w:szCs w:val="18"/>
              </w:rPr>
            </w:pPr>
          </w:p>
        </w:tc>
      </w:tr>
      <w:tr w:rsidR="005C126F" w14:paraId="455B1FFA" w14:textId="77777777">
        <w:trPr>
          <w:trHeight w:val="284"/>
        </w:trPr>
        <w:tc>
          <w:tcPr>
            <w:tcW w:w="135" w:type="pct"/>
            <w:shd w:val="clear" w:color="auto" w:fill="auto"/>
            <w:vAlign w:val="center"/>
          </w:tcPr>
          <w:p w14:paraId="5E739333" w14:textId="77777777" w:rsidR="005C126F" w:rsidRDefault="00F94611">
            <w:pPr>
              <w:jc w:val="center"/>
              <w:rPr>
                <w:rFonts w:cs="Arial"/>
                <w:sz w:val="18"/>
                <w:szCs w:val="18"/>
              </w:rPr>
            </w:pPr>
            <w:r>
              <w:rPr>
                <w:rFonts w:cs="Arial"/>
                <w:sz w:val="18"/>
                <w:szCs w:val="18"/>
              </w:rPr>
              <w:t>2</w:t>
            </w:r>
          </w:p>
        </w:tc>
        <w:tc>
          <w:tcPr>
            <w:tcW w:w="2230" w:type="pct"/>
            <w:shd w:val="clear" w:color="auto" w:fill="auto"/>
            <w:vAlign w:val="center"/>
          </w:tcPr>
          <w:p w14:paraId="12E30537" w14:textId="77777777" w:rsidR="005C126F" w:rsidRDefault="005C126F">
            <w:pPr>
              <w:ind w:right="71" w:firstLine="71"/>
              <w:rPr>
                <w:rFonts w:cs="Arial"/>
                <w:sz w:val="18"/>
                <w:szCs w:val="18"/>
              </w:rPr>
            </w:pPr>
          </w:p>
        </w:tc>
        <w:tc>
          <w:tcPr>
            <w:tcW w:w="405" w:type="pct"/>
            <w:shd w:val="clear" w:color="auto" w:fill="auto"/>
            <w:vAlign w:val="center"/>
          </w:tcPr>
          <w:p w14:paraId="2A4BC1DC" w14:textId="77777777" w:rsidR="005C126F" w:rsidRDefault="005C126F">
            <w:pPr>
              <w:jc w:val="center"/>
              <w:rPr>
                <w:rFonts w:cs="Arial"/>
                <w:sz w:val="18"/>
                <w:szCs w:val="18"/>
              </w:rPr>
            </w:pPr>
          </w:p>
        </w:tc>
        <w:tc>
          <w:tcPr>
            <w:tcW w:w="406" w:type="pct"/>
            <w:shd w:val="clear" w:color="auto" w:fill="auto"/>
            <w:vAlign w:val="center"/>
          </w:tcPr>
          <w:p w14:paraId="3758D536" w14:textId="77777777" w:rsidR="005C126F" w:rsidRDefault="005C126F">
            <w:pPr>
              <w:jc w:val="center"/>
              <w:rPr>
                <w:rFonts w:cs="Arial"/>
                <w:sz w:val="18"/>
                <w:szCs w:val="18"/>
              </w:rPr>
            </w:pPr>
          </w:p>
        </w:tc>
        <w:tc>
          <w:tcPr>
            <w:tcW w:w="337" w:type="pct"/>
            <w:shd w:val="clear" w:color="auto" w:fill="auto"/>
            <w:vAlign w:val="center"/>
          </w:tcPr>
          <w:p w14:paraId="65F84C9C" w14:textId="77777777" w:rsidR="005C126F" w:rsidRDefault="005C126F">
            <w:pPr>
              <w:jc w:val="center"/>
              <w:rPr>
                <w:rFonts w:cs="Arial"/>
                <w:sz w:val="18"/>
                <w:szCs w:val="18"/>
              </w:rPr>
            </w:pPr>
          </w:p>
        </w:tc>
        <w:tc>
          <w:tcPr>
            <w:tcW w:w="348" w:type="pct"/>
            <w:shd w:val="clear" w:color="auto" w:fill="auto"/>
            <w:vAlign w:val="center"/>
          </w:tcPr>
          <w:p w14:paraId="019FEE44" w14:textId="77777777" w:rsidR="005C126F" w:rsidRDefault="005C126F">
            <w:pPr>
              <w:jc w:val="center"/>
              <w:rPr>
                <w:rFonts w:cs="Arial"/>
                <w:sz w:val="18"/>
                <w:szCs w:val="18"/>
              </w:rPr>
            </w:pPr>
          </w:p>
        </w:tc>
        <w:tc>
          <w:tcPr>
            <w:tcW w:w="569" w:type="pct"/>
            <w:shd w:val="clear" w:color="auto" w:fill="auto"/>
            <w:vAlign w:val="center"/>
          </w:tcPr>
          <w:p w14:paraId="6F846843" w14:textId="77777777" w:rsidR="005C126F" w:rsidRDefault="005C126F">
            <w:pPr>
              <w:jc w:val="center"/>
              <w:rPr>
                <w:rFonts w:cs="Arial"/>
                <w:sz w:val="18"/>
                <w:szCs w:val="18"/>
              </w:rPr>
            </w:pPr>
          </w:p>
        </w:tc>
        <w:tc>
          <w:tcPr>
            <w:tcW w:w="569" w:type="pct"/>
            <w:shd w:val="clear" w:color="auto" w:fill="auto"/>
            <w:vAlign w:val="center"/>
          </w:tcPr>
          <w:p w14:paraId="45A0D012" w14:textId="77777777" w:rsidR="005C126F" w:rsidRDefault="005C126F">
            <w:pPr>
              <w:jc w:val="center"/>
              <w:rPr>
                <w:rFonts w:cs="Arial"/>
                <w:sz w:val="18"/>
                <w:szCs w:val="18"/>
              </w:rPr>
            </w:pPr>
          </w:p>
        </w:tc>
      </w:tr>
      <w:tr w:rsidR="005C126F" w14:paraId="6FC9B052" w14:textId="77777777">
        <w:trPr>
          <w:trHeight w:val="284"/>
        </w:trPr>
        <w:tc>
          <w:tcPr>
            <w:tcW w:w="135" w:type="pct"/>
            <w:shd w:val="clear" w:color="auto" w:fill="auto"/>
            <w:vAlign w:val="center"/>
          </w:tcPr>
          <w:p w14:paraId="53E680B4" w14:textId="77777777" w:rsidR="005C126F" w:rsidRDefault="005C126F">
            <w:pPr>
              <w:jc w:val="center"/>
              <w:rPr>
                <w:rFonts w:cs="Arial"/>
                <w:sz w:val="18"/>
                <w:szCs w:val="18"/>
              </w:rPr>
            </w:pPr>
          </w:p>
        </w:tc>
        <w:tc>
          <w:tcPr>
            <w:tcW w:w="2230" w:type="pct"/>
            <w:shd w:val="clear" w:color="auto" w:fill="auto"/>
            <w:vAlign w:val="center"/>
          </w:tcPr>
          <w:p w14:paraId="4CE44CC9" w14:textId="77777777" w:rsidR="005C126F" w:rsidRDefault="005C126F">
            <w:pPr>
              <w:ind w:right="71" w:firstLine="71"/>
              <w:rPr>
                <w:rFonts w:cs="Arial"/>
                <w:sz w:val="18"/>
                <w:szCs w:val="18"/>
              </w:rPr>
            </w:pPr>
          </w:p>
        </w:tc>
        <w:tc>
          <w:tcPr>
            <w:tcW w:w="405" w:type="pct"/>
            <w:shd w:val="clear" w:color="auto" w:fill="auto"/>
            <w:vAlign w:val="center"/>
          </w:tcPr>
          <w:p w14:paraId="6D629B3A" w14:textId="77777777" w:rsidR="005C126F" w:rsidRDefault="005C126F">
            <w:pPr>
              <w:jc w:val="center"/>
              <w:rPr>
                <w:rFonts w:cs="Arial"/>
                <w:sz w:val="18"/>
                <w:szCs w:val="18"/>
              </w:rPr>
            </w:pPr>
          </w:p>
        </w:tc>
        <w:tc>
          <w:tcPr>
            <w:tcW w:w="406" w:type="pct"/>
            <w:shd w:val="clear" w:color="auto" w:fill="auto"/>
            <w:vAlign w:val="center"/>
          </w:tcPr>
          <w:p w14:paraId="7AE9E299" w14:textId="77777777" w:rsidR="005C126F" w:rsidRDefault="005C126F">
            <w:pPr>
              <w:jc w:val="center"/>
              <w:rPr>
                <w:rFonts w:cs="Arial"/>
                <w:sz w:val="18"/>
                <w:szCs w:val="18"/>
              </w:rPr>
            </w:pPr>
          </w:p>
        </w:tc>
        <w:tc>
          <w:tcPr>
            <w:tcW w:w="337" w:type="pct"/>
            <w:shd w:val="clear" w:color="auto" w:fill="auto"/>
            <w:vAlign w:val="center"/>
          </w:tcPr>
          <w:p w14:paraId="79A70263" w14:textId="77777777" w:rsidR="005C126F" w:rsidRDefault="005C126F">
            <w:pPr>
              <w:jc w:val="center"/>
              <w:rPr>
                <w:rFonts w:cs="Arial"/>
                <w:sz w:val="18"/>
                <w:szCs w:val="18"/>
              </w:rPr>
            </w:pPr>
          </w:p>
        </w:tc>
        <w:tc>
          <w:tcPr>
            <w:tcW w:w="348" w:type="pct"/>
            <w:shd w:val="clear" w:color="auto" w:fill="auto"/>
            <w:vAlign w:val="center"/>
          </w:tcPr>
          <w:p w14:paraId="17138515" w14:textId="77777777" w:rsidR="005C126F" w:rsidRDefault="005C126F">
            <w:pPr>
              <w:jc w:val="center"/>
              <w:rPr>
                <w:rFonts w:cs="Arial"/>
                <w:sz w:val="18"/>
                <w:szCs w:val="18"/>
              </w:rPr>
            </w:pPr>
          </w:p>
        </w:tc>
        <w:tc>
          <w:tcPr>
            <w:tcW w:w="569" w:type="pct"/>
            <w:shd w:val="clear" w:color="auto" w:fill="auto"/>
            <w:vAlign w:val="center"/>
          </w:tcPr>
          <w:p w14:paraId="62E52682" w14:textId="77777777" w:rsidR="005C126F" w:rsidRDefault="005C126F">
            <w:pPr>
              <w:jc w:val="center"/>
              <w:rPr>
                <w:rFonts w:cs="Arial"/>
                <w:sz w:val="18"/>
                <w:szCs w:val="18"/>
              </w:rPr>
            </w:pPr>
          </w:p>
        </w:tc>
        <w:tc>
          <w:tcPr>
            <w:tcW w:w="569" w:type="pct"/>
            <w:shd w:val="clear" w:color="auto" w:fill="auto"/>
            <w:vAlign w:val="center"/>
          </w:tcPr>
          <w:p w14:paraId="0C0325B1" w14:textId="77777777" w:rsidR="005C126F" w:rsidRDefault="005C126F">
            <w:pPr>
              <w:jc w:val="center"/>
              <w:rPr>
                <w:rFonts w:cs="Arial"/>
                <w:sz w:val="18"/>
                <w:szCs w:val="18"/>
              </w:rPr>
            </w:pPr>
          </w:p>
        </w:tc>
      </w:tr>
    </w:tbl>
    <w:p w14:paraId="277E1C66" w14:textId="77777777" w:rsidR="005C126F" w:rsidRDefault="005C126F">
      <w:pPr>
        <w:spacing w:after="160" w:line="259" w:lineRule="auto"/>
        <w:jc w:val="left"/>
        <w:rPr>
          <w:szCs w:val="20"/>
          <w:u w:val="single"/>
        </w:rPr>
      </w:pPr>
    </w:p>
    <w:p w14:paraId="2C142A08" w14:textId="77777777" w:rsidR="005C126F" w:rsidRDefault="005C126F">
      <w:pPr>
        <w:spacing w:after="160" w:line="259" w:lineRule="auto"/>
        <w:jc w:val="left"/>
        <w:rPr>
          <w:szCs w:val="20"/>
          <w:u w:val="single"/>
        </w:rPr>
      </w:pPr>
    </w:p>
    <w:p w14:paraId="1C9D387E" w14:textId="77777777" w:rsidR="005C126F" w:rsidRDefault="00F94611">
      <w:pPr>
        <w:numPr>
          <w:ilvl w:val="0"/>
          <w:numId w:val="125"/>
        </w:numPr>
        <w:tabs>
          <w:tab w:val="num" w:pos="284"/>
        </w:tabs>
        <w:rPr>
          <w:b/>
          <w:szCs w:val="20"/>
          <w:u w:val="single"/>
        </w:rPr>
      </w:pPr>
      <w:r>
        <w:rPr>
          <w:b/>
          <w:szCs w:val="20"/>
          <w:u w:val="single"/>
        </w:rPr>
        <w:t>imprese collegate delle suddette imprese collegate, per tutta la catena di collegamenti (con esclusione della dichiarante)</w:t>
      </w:r>
      <w:r>
        <w:rPr>
          <w:rStyle w:val="Rimandonotaapidipagina"/>
          <w:b/>
          <w:szCs w:val="20"/>
          <w:u w:val="single"/>
        </w:rPr>
        <w:footnoteReference w:id="1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517"/>
        <w:gridCol w:w="999"/>
        <w:gridCol w:w="745"/>
        <w:gridCol w:w="612"/>
        <w:gridCol w:w="629"/>
        <w:gridCol w:w="1064"/>
        <w:gridCol w:w="1062"/>
      </w:tblGrid>
      <w:tr w:rsidR="005C126F" w14:paraId="22C1461E" w14:textId="77777777">
        <w:trPr>
          <w:trHeight w:val="397"/>
        </w:trPr>
        <w:tc>
          <w:tcPr>
            <w:tcW w:w="2365" w:type="pct"/>
            <w:shd w:val="clear" w:color="auto" w:fill="auto"/>
            <w:vAlign w:val="center"/>
          </w:tcPr>
          <w:p w14:paraId="568D0D78" w14:textId="77777777" w:rsidR="005C126F" w:rsidRDefault="00F94611">
            <w:pPr>
              <w:spacing w:before="60"/>
              <w:jc w:val="center"/>
              <w:rPr>
                <w:rFonts w:cs="Arial"/>
                <w:b/>
                <w:sz w:val="18"/>
                <w:szCs w:val="18"/>
              </w:rPr>
            </w:pPr>
            <w:r>
              <w:rPr>
                <w:rFonts w:cs="Arial"/>
                <w:b/>
                <w:sz w:val="18"/>
                <w:szCs w:val="18"/>
              </w:rPr>
              <w:t>ragione sociale, codice fiscale e sede legale</w:t>
            </w:r>
          </w:p>
        </w:tc>
        <w:tc>
          <w:tcPr>
            <w:tcW w:w="405" w:type="pct"/>
            <w:shd w:val="clear" w:color="auto" w:fill="auto"/>
            <w:vAlign w:val="center"/>
          </w:tcPr>
          <w:p w14:paraId="7C4A8A4F" w14:textId="77777777" w:rsidR="005C126F" w:rsidRDefault="00F94611">
            <w:pPr>
              <w:jc w:val="center"/>
              <w:rPr>
                <w:rFonts w:cs="Arial"/>
                <w:b/>
                <w:sz w:val="18"/>
                <w:szCs w:val="18"/>
              </w:rPr>
            </w:pPr>
            <w:r>
              <w:rPr>
                <w:rFonts w:cs="Arial"/>
                <w:b/>
                <w:sz w:val="18"/>
                <w:szCs w:val="18"/>
              </w:rPr>
              <w:t>anno di riferimento</w:t>
            </w:r>
          </w:p>
        </w:tc>
        <w:tc>
          <w:tcPr>
            <w:tcW w:w="406" w:type="pct"/>
            <w:shd w:val="clear" w:color="auto" w:fill="auto"/>
            <w:vAlign w:val="center"/>
          </w:tcPr>
          <w:p w14:paraId="52A8F11C" w14:textId="77777777" w:rsidR="005C126F" w:rsidRDefault="00F94611">
            <w:pPr>
              <w:jc w:val="center"/>
              <w:rPr>
                <w:rFonts w:cs="Arial"/>
                <w:b/>
                <w:sz w:val="18"/>
                <w:szCs w:val="18"/>
              </w:rPr>
            </w:pPr>
            <w:r>
              <w:rPr>
                <w:rFonts w:cs="Arial"/>
                <w:b/>
                <w:sz w:val="18"/>
                <w:szCs w:val="18"/>
              </w:rPr>
              <w:t xml:space="preserve">n. </w:t>
            </w:r>
            <w:proofErr w:type="spellStart"/>
            <w:r>
              <w:rPr>
                <w:rFonts w:cs="Arial"/>
                <w:b/>
                <w:sz w:val="18"/>
                <w:szCs w:val="18"/>
              </w:rPr>
              <w:t>occup</w:t>
            </w:r>
            <w:proofErr w:type="spellEnd"/>
            <w:r>
              <w:rPr>
                <w:rFonts w:cs="Arial"/>
                <w:b/>
                <w:sz w:val="18"/>
                <w:szCs w:val="18"/>
              </w:rPr>
              <w:t>. in ULA</w:t>
            </w:r>
          </w:p>
        </w:tc>
        <w:tc>
          <w:tcPr>
            <w:tcW w:w="683" w:type="pct"/>
            <w:gridSpan w:val="2"/>
            <w:shd w:val="clear" w:color="auto" w:fill="auto"/>
            <w:vAlign w:val="center"/>
          </w:tcPr>
          <w:p w14:paraId="3636951E" w14:textId="77777777" w:rsidR="005C126F" w:rsidRDefault="00F94611">
            <w:pPr>
              <w:jc w:val="center"/>
              <w:rPr>
                <w:rFonts w:cs="Arial"/>
                <w:b/>
                <w:sz w:val="18"/>
                <w:szCs w:val="18"/>
              </w:rPr>
            </w:pPr>
            <w:r>
              <w:rPr>
                <w:rFonts w:cs="Arial"/>
                <w:b/>
                <w:sz w:val="18"/>
                <w:szCs w:val="18"/>
              </w:rPr>
              <w:t xml:space="preserve">quota % di </w:t>
            </w:r>
            <w:proofErr w:type="spellStart"/>
            <w:r>
              <w:rPr>
                <w:rFonts w:cs="Arial"/>
                <w:b/>
                <w:sz w:val="18"/>
                <w:szCs w:val="18"/>
              </w:rPr>
              <w:t>partecip</w:t>
            </w:r>
            <w:proofErr w:type="spellEnd"/>
            <w:r>
              <w:rPr>
                <w:rFonts w:cs="Arial"/>
                <w:b/>
                <w:sz w:val="18"/>
                <w:szCs w:val="18"/>
              </w:rPr>
              <w:t>. e diritti voto</w:t>
            </w:r>
          </w:p>
        </w:tc>
        <w:tc>
          <w:tcPr>
            <w:tcW w:w="571" w:type="pct"/>
            <w:shd w:val="clear" w:color="auto" w:fill="auto"/>
            <w:vAlign w:val="center"/>
          </w:tcPr>
          <w:p w14:paraId="6703607C" w14:textId="77777777" w:rsidR="005C126F" w:rsidRDefault="00F94611">
            <w:pPr>
              <w:jc w:val="center"/>
              <w:rPr>
                <w:rFonts w:cs="Arial"/>
                <w:b/>
                <w:sz w:val="18"/>
                <w:szCs w:val="18"/>
              </w:rPr>
            </w:pPr>
            <w:r>
              <w:rPr>
                <w:rFonts w:cs="Arial"/>
                <w:b/>
                <w:sz w:val="18"/>
                <w:szCs w:val="18"/>
              </w:rPr>
              <w:t>fatturato</w:t>
            </w:r>
            <w:r>
              <w:rPr>
                <w:rFonts w:cs="Arial"/>
                <w:b/>
                <w:sz w:val="18"/>
                <w:szCs w:val="18"/>
              </w:rPr>
              <w:br/>
              <w:t>annuo (ML)</w:t>
            </w:r>
          </w:p>
        </w:tc>
        <w:tc>
          <w:tcPr>
            <w:tcW w:w="571" w:type="pct"/>
            <w:shd w:val="clear" w:color="auto" w:fill="auto"/>
            <w:vAlign w:val="center"/>
          </w:tcPr>
          <w:p w14:paraId="079964EB" w14:textId="77777777" w:rsidR="005C126F" w:rsidRDefault="00F94611">
            <w:pPr>
              <w:jc w:val="center"/>
              <w:rPr>
                <w:rFonts w:cs="Arial"/>
                <w:b/>
                <w:sz w:val="18"/>
                <w:szCs w:val="18"/>
              </w:rPr>
            </w:pPr>
            <w:r>
              <w:rPr>
                <w:rFonts w:cs="Arial"/>
                <w:b/>
                <w:sz w:val="18"/>
                <w:szCs w:val="18"/>
              </w:rPr>
              <w:t>totale di</w:t>
            </w:r>
            <w:r>
              <w:rPr>
                <w:rFonts w:cs="Arial"/>
                <w:b/>
                <w:sz w:val="18"/>
                <w:szCs w:val="18"/>
              </w:rPr>
              <w:br/>
              <w:t>bilancio (ML)</w:t>
            </w:r>
          </w:p>
        </w:tc>
      </w:tr>
      <w:tr w:rsidR="005C126F" w14:paraId="430AFB19" w14:textId="77777777">
        <w:trPr>
          <w:trHeight w:val="284"/>
        </w:trPr>
        <w:tc>
          <w:tcPr>
            <w:tcW w:w="2365" w:type="pct"/>
            <w:shd w:val="clear" w:color="auto" w:fill="auto"/>
            <w:vAlign w:val="center"/>
          </w:tcPr>
          <w:p w14:paraId="6BABAFF5" w14:textId="77777777" w:rsidR="005C126F" w:rsidRDefault="00F94611">
            <w:pPr>
              <w:rPr>
                <w:rFonts w:cs="Arial"/>
                <w:sz w:val="18"/>
                <w:szCs w:val="18"/>
              </w:rPr>
            </w:pPr>
            <w:r>
              <w:rPr>
                <w:rFonts w:cs="Arial"/>
                <w:i/>
                <w:sz w:val="18"/>
                <w:szCs w:val="18"/>
              </w:rPr>
              <w:t>Esempio: GIALLI SRL - 012541225488899 - Enna - (collegata a monte alla VERDI SRL tramite socio sig. Filippi)</w:t>
            </w:r>
          </w:p>
        </w:tc>
        <w:tc>
          <w:tcPr>
            <w:tcW w:w="405" w:type="pct"/>
            <w:shd w:val="clear" w:color="auto" w:fill="auto"/>
            <w:vAlign w:val="center"/>
          </w:tcPr>
          <w:p w14:paraId="348A39A6" w14:textId="77777777" w:rsidR="005C126F" w:rsidRDefault="005C126F">
            <w:pPr>
              <w:jc w:val="center"/>
              <w:rPr>
                <w:rFonts w:cs="Arial"/>
                <w:sz w:val="18"/>
                <w:szCs w:val="18"/>
              </w:rPr>
            </w:pPr>
          </w:p>
        </w:tc>
        <w:tc>
          <w:tcPr>
            <w:tcW w:w="406" w:type="pct"/>
            <w:shd w:val="clear" w:color="auto" w:fill="auto"/>
            <w:vAlign w:val="center"/>
          </w:tcPr>
          <w:p w14:paraId="35D261A8" w14:textId="77777777" w:rsidR="005C126F" w:rsidRDefault="005C126F">
            <w:pPr>
              <w:jc w:val="center"/>
              <w:rPr>
                <w:rFonts w:cs="Arial"/>
                <w:sz w:val="18"/>
                <w:szCs w:val="18"/>
              </w:rPr>
            </w:pPr>
          </w:p>
        </w:tc>
        <w:tc>
          <w:tcPr>
            <w:tcW w:w="337" w:type="pct"/>
            <w:shd w:val="clear" w:color="auto" w:fill="auto"/>
            <w:vAlign w:val="center"/>
          </w:tcPr>
          <w:p w14:paraId="62F94764" w14:textId="77777777" w:rsidR="005C126F" w:rsidRDefault="005C126F">
            <w:pPr>
              <w:jc w:val="center"/>
              <w:rPr>
                <w:rFonts w:cs="Arial"/>
                <w:sz w:val="18"/>
                <w:szCs w:val="18"/>
              </w:rPr>
            </w:pPr>
          </w:p>
        </w:tc>
        <w:tc>
          <w:tcPr>
            <w:tcW w:w="346" w:type="pct"/>
            <w:shd w:val="clear" w:color="auto" w:fill="auto"/>
            <w:vAlign w:val="center"/>
          </w:tcPr>
          <w:p w14:paraId="1034AD9C" w14:textId="77777777" w:rsidR="005C126F" w:rsidRDefault="005C126F">
            <w:pPr>
              <w:jc w:val="center"/>
              <w:rPr>
                <w:rFonts w:cs="Arial"/>
                <w:sz w:val="18"/>
                <w:szCs w:val="18"/>
              </w:rPr>
            </w:pPr>
          </w:p>
        </w:tc>
        <w:tc>
          <w:tcPr>
            <w:tcW w:w="571" w:type="pct"/>
            <w:shd w:val="clear" w:color="auto" w:fill="auto"/>
            <w:vAlign w:val="center"/>
          </w:tcPr>
          <w:p w14:paraId="4FF4EAD3" w14:textId="77777777" w:rsidR="005C126F" w:rsidRDefault="005C126F">
            <w:pPr>
              <w:jc w:val="center"/>
              <w:rPr>
                <w:rFonts w:cs="Arial"/>
                <w:sz w:val="18"/>
                <w:szCs w:val="18"/>
              </w:rPr>
            </w:pPr>
          </w:p>
        </w:tc>
        <w:tc>
          <w:tcPr>
            <w:tcW w:w="571" w:type="pct"/>
            <w:shd w:val="clear" w:color="auto" w:fill="auto"/>
            <w:vAlign w:val="center"/>
          </w:tcPr>
          <w:p w14:paraId="01E1807D" w14:textId="77777777" w:rsidR="005C126F" w:rsidRDefault="005C126F">
            <w:pPr>
              <w:jc w:val="center"/>
              <w:rPr>
                <w:rFonts w:cs="Arial"/>
                <w:sz w:val="18"/>
                <w:szCs w:val="18"/>
              </w:rPr>
            </w:pPr>
          </w:p>
        </w:tc>
      </w:tr>
      <w:tr w:rsidR="005C126F" w14:paraId="05AFF864" w14:textId="77777777">
        <w:trPr>
          <w:trHeight w:val="284"/>
        </w:trPr>
        <w:tc>
          <w:tcPr>
            <w:tcW w:w="2365" w:type="pct"/>
            <w:shd w:val="clear" w:color="auto" w:fill="auto"/>
            <w:vAlign w:val="center"/>
          </w:tcPr>
          <w:p w14:paraId="174FD710" w14:textId="77777777" w:rsidR="005C126F" w:rsidRDefault="005C126F">
            <w:pPr>
              <w:rPr>
                <w:rFonts w:cs="Arial"/>
                <w:sz w:val="18"/>
                <w:szCs w:val="18"/>
              </w:rPr>
            </w:pPr>
          </w:p>
        </w:tc>
        <w:tc>
          <w:tcPr>
            <w:tcW w:w="405" w:type="pct"/>
            <w:shd w:val="clear" w:color="auto" w:fill="auto"/>
            <w:vAlign w:val="center"/>
          </w:tcPr>
          <w:p w14:paraId="6CFA3748" w14:textId="77777777" w:rsidR="005C126F" w:rsidRDefault="005C126F">
            <w:pPr>
              <w:jc w:val="center"/>
              <w:rPr>
                <w:rFonts w:cs="Arial"/>
                <w:sz w:val="18"/>
                <w:szCs w:val="18"/>
              </w:rPr>
            </w:pPr>
          </w:p>
        </w:tc>
        <w:tc>
          <w:tcPr>
            <w:tcW w:w="406" w:type="pct"/>
            <w:shd w:val="clear" w:color="auto" w:fill="auto"/>
            <w:vAlign w:val="center"/>
          </w:tcPr>
          <w:p w14:paraId="5627C761" w14:textId="77777777" w:rsidR="005C126F" w:rsidRDefault="005C126F">
            <w:pPr>
              <w:jc w:val="center"/>
              <w:rPr>
                <w:rFonts w:cs="Arial"/>
                <w:sz w:val="18"/>
                <w:szCs w:val="18"/>
              </w:rPr>
            </w:pPr>
          </w:p>
        </w:tc>
        <w:tc>
          <w:tcPr>
            <w:tcW w:w="337" w:type="pct"/>
            <w:shd w:val="clear" w:color="auto" w:fill="auto"/>
            <w:vAlign w:val="center"/>
          </w:tcPr>
          <w:p w14:paraId="4F18C8C0" w14:textId="77777777" w:rsidR="005C126F" w:rsidRDefault="005C126F">
            <w:pPr>
              <w:jc w:val="center"/>
              <w:rPr>
                <w:rFonts w:cs="Arial"/>
                <w:sz w:val="18"/>
                <w:szCs w:val="18"/>
              </w:rPr>
            </w:pPr>
          </w:p>
        </w:tc>
        <w:tc>
          <w:tcPr>
            <w:tcW w:w="346" w:type="pct"/>
            <w:shd w:val="clear" w:color="auto" w:fill="auto"/>
            <w:vAlign w:val="center"/>
          </w:tcPr>
          <w:p w14:paraId="04DA58E7" w14:textId="77777777" w:rsidR="005C126F" w:rsidRDefault="005C126F">
            <w:pPr>
              <w:jc w:val="center"/>
              <w:rPr>
                <w:rFonts w:cs="Arial"/>
                <w:sz w:val="18"/>
                <w:szCs w:val="18"/>
              </w:rPr>
            </w:pPr>
          </w:p>
        </w:tc>
        <w:tc>
          <w:tcPr>
            <w:tcW w:w="571" w:type="pct"/>
            <w:shd w:val="clear" w:color="auto" w:fill="auto"/>
            <w:vAlign w:val="center"/>
          </w:tcPr>
          <w:p w14:paraId="47913FA7" w14:textId="77777777" w:rsidR="005C126F" w:rsidRDefault="005C126F">
            <w:pPr>
              <w:jc w:val="center"/>
              <w:rPr>
                <w:rFonts w:cs="Arial"/>
                <w:sz w:val="18"/>
                <w:szCs w:val="18"/>
              </w:rPr>
            </w:pPr>
          </w:p>
        </w:tc>
        <w:tc>
          <w:tcPr>
            <w:tcW w:w="571" w:type="pct"/>
            <w:shd w:val="clear" w:color="auto" w:fill="auto"/>
            <w:vAlign w:val="center"/>
          </w:tcPr>
          <w:p w14:paraId="2A43CA2D" w14:textId="77777777" w:rsidR="005C126F" w:rsidRDefault="005C126F">
            <w:pPr>
              <w:jc w:val="center"/>
              <w:rPr>
                <w:rFonts w:cs="Arial"/>
                <w:sz w:val="18"/>
                <w:szCs w:val="18"/>
              </w:rPr>
            </w:pPr>
          </w:p>
        </w:tc>
      </w:tr>
    </w:tbl>
    <w:p w14:paraId="4AD8D836" w14:textId="77777777" w:rsidR="005C126F" w:rsidRDefault="005C126F">
      <w:pPr>
        <w:rPr>
          <w:szCs w:val="20"/>
          <w:u w:val="single"/>
        </w:rPr>
      </w:pPr>
    </w:p>
    <w:p w14:paraId="7BEB7F2F" w14:textId="77777777" w:rsidR="005C126F" w:rsidRDefault="005C126F">
      <w:pPr>
        <w:rPr>
          <w:szCs w:val="20"/>
          <w:u w:val="single"/>
        </w:rPr>
      </w:pPr>
    </w:p>
    <w:p w14:paraId="147B19AD" w14:textId="77777777" w:rsidR="005C126F" w:rsidRDefault="005C126F">
      <w:pPr>
        <w:rPr>
          <w:szCs w:val="20"/>
          <w:u w:val="single"/>
        </w:rPr>
      </w:pPr>
    </w:p>
    <w:p w14:paraId="5194AF07" w14:textId="77777777" w:rsidR="005C126F" w:rsidRDefault="00F94611">
      <w:pPr>
        <w:numPr>
          <w:ilvl w:val="0"/>
          <w:numId w:val="125"/>
        </w:numPr>
        <w:tabs>
          <w:tab w:val="num" w:pos="284"/>
        </w:tabs>
        <w:rPr>
          <w:b/>
          <w:szCs w:val="20"/>
          <w:u w:val="single"/>
        </w:rPr>
      </w:pPr>
      <w:r>
        <w:rPr>
          <w:b/>
          <w:szCs w:val="20"/>
          <w:u w:val="single"/>
        </w:rPr>
        <w:t>imprese associate alle suddette imprese collegate (con esclusione della dichiarante)</w:t>
      </w:r>
      <w:r>
        <w:rPr>
          <w:rStyle w:val="Rimandonotaapidipagina"/>
          <w:b/>
          <w:szCs w:val="20"/>
          <w:u w:val="single"/>
        </w:rPr>
        <w:footnoteReference w:id="20"/>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833"/>
        <w:gridCol w:w="521"/>
        <w:gridCol w:w="516"/>
        <w:gridCol w:w="822"/>
        <w:gridCol w:w="729"/>
        <w:gridCol w:w="365"/>
        <w:gridCol w:w="453"/>
        <w:gridCol w:w="453"/>
        <w:gridCol w:w="937"/>
        <w:gridCol w:w="999"/>
      </w:tblGrid>
      <w:tr w:rsidR="005C126F" w14:paraId="2A7B428A" w14:textId="77777777">
        <w:trPr>
          <w:trHeight w:val="224"/>
        </w:trPr>
        <w:tc>
          <w:tcPr>
            <w:tcW w:w="2027" w:type="pct"/>
            <w:vMerge w:val="restart"/>
            <w:vAlign w:val="center"/>
          </w:tcPr>
          <w:p w14:paraId="500B8DB0" w14:textId="77777777" w:rsidR="005C126F" w:rsidRDefault="00F94611">
            <w:pPr>
              <w:ind w:firstLine="74"/>
              <w:jc w:val="center"/>
              <w:rPr>
                <w:rFonts w:cs="Arial"/>
                <w:b/>
                <w:sz w:val="18"/>
                <w:szCs w:val="18"/>
              </w:rPr>
            </w:pPr>
            <w:r>
              <w:rPr>
                <w:rFonts w:cs="Arial"/>
                <w:b/>
                <w:sz w:val="18"/>
                <w:szCs w:val="18"/>
              </w:rPr>
              <w:t xml:space="preserve">ragione sociale, cod. </w:t>
            </w:r>
            <w:proofErr w:type="spellStart"/>
            <w:r>
              <w:rPr>
                <w:rFonts w:cs="Arial"/>
                <w:b/>
                <w:sz w:val="18"/>
                <w:szCs w:val="18"/>
              </w:rPr>
              <w:t>fisc</w:t>
            </w:r>
            <w:proofErr w:type="spellEnd"/>
            <w:r>
              <w:rPr>
                <w:rFonts w:cs="Arial"/>
                <w:b/>
                <w:sz w:val="18"/>
                <w:szCs w:val="18"/>
              </w:rPr>
              <w:t>. e sede legale</w:t>
            </w:r>
            <w:r>
              <w:rPr>
                <w:rFonts w:cs="Arial"/>
                <w:b/>
                <w:sz w:val="18"/>
                <w:szCs w:val="18"/>
              </w:rPr>
              <w:br/>
              <w:t xml:space="preserve">(e </w:t>
            </w:r>
            <w:proofErr w:type="spellStart"/>
            <w:r>
              <w:rPr>
                <w:rFonts w:cs="Arial"/>
                <w:b/>
                <w:sz w:val="18"/>
                <w:szCs w:val="18"/>
              </w:rPr>
              <w:t>rif.</w:t>
            </w:r>
            <w:proofErr w:type="spellEnd"/>
            <w:r>
              <w:rPr>
                <w:rFonts w:cs="Arial"/>
                <w:b/>
                <w:sz w:val="18"/>
                <w:szCs w:val="18"/>
              </w:rPr>
              <w:t xml:space="preserve"> all’impresa con cui è associata)</w:t>
            </w:r>
          </w:p>
        </w:tc>
        <w:tc>
          <w:tcPr>
            <w:tcW w:w="270" w:type="pct"/>
            <w:vMerge w:val="restart"/>
            <w:vAlign w:val="center"/>
          </w:tcPr>
          <w:p w14:paraId="66477339" w14:textId="77777777" w:rsidR="005C126F" w:rsidRDefault="00F94611">
            <w:pPr>
              <w:spacing w:before="60"/>
              <w:jc w:val="center"/>
              <w:rPr>
                <w:rFonts w:cs="Arial"/>
                <w:b/>
                <w:sz w:val="18"/>
                <w:szCs w:val="18"/>
              </w:rPr>
            </w:pPr>
            <w:r>
              <w:rPr>
                <w:rFonts w:cs="Arial"/>
                <w:b/>
                <w:sz w:val="18"/>
                <w:szCs w:val="18"/>
              </w:rPr>
              <w:t>anno di rif.to</w:t>
            </w:r>
          </w:p>
        </w:tc>
        <w:tc>
          <w:tcPr>
            <w:tcW w:w="270" w:type="pct"/>
            <w:vMerge w:val="restart"/>
            <w:vAlign w:val="center"/>
          </w:tcPr>
          <w:p w14:paraId="5E1C4D30" w14:textId="77777777" w:rsidR="005C126F" w:rsidRDefault="00F94611">
            <w:pPr>
              <w:spacing w:before="60"/>
              <w:ind w:right="71"/>
              <w:jc w:val="center"/>
              <w:rPr>
                <w:rFonts w:cs="Arial"/>
                <w:b/>
                <w:sz w:val="18"/>
                <w:szCs w:val="18"/>
              </w:rPr>
            </w:pPr>
            <w:r>
              <w:rPr>
                <w:rFonts w:cs="Arial"/>
                <w:b/>
                <w:sz w:val="18"/>
                <w:szCs w:val="18"/>
              </w:rPr>
              <w:t>n. ULA</w:t>
            </w:r>
          </w:p>
        </w:tc>
        <w:tc>
          <w:tcPr>
            <w:tcW w:w="405" w:type="pct"/>
            <w:vMerge w:val="restart"/>
            <w:shd w:val="clear" w:color="auto" w:fill="auto"/>
            <w:vAlign w:val="center"/>
          </w:tcPr>
          <w:p w14:paraId="7ECA1176" w14:textId="77777777" w:rsidR="005C126F" w:rsidRDefault="00F94611">
            <w:pPr>
              <w:jc w:val="center"/>
              <w:rPr>
                <w:rFonts w:cs="Arial"/>
                <w:b/>
                <w:sz w:val="18"/>
                <w:szCs w:val="18"/>
              </w:rPr>
            </w:pPr>
            <w:r>
              <w:rPr>
                <w:rFonts w:cs="Arial"/>
                <w:b/>
                <w:sz w:val="18"/>
                <w:szCs w:val="18"/>
              </w:rPr>
              <w:t>fatturato annuo</w:t>
            </w:r>
            <w:r>
              <w:rPr>
                <w:rFonts w:cs="Arial"/>
                <w:b/>
                <w:sz w:val="18"/>
                <w:szCs w:val="18"/>
              </w:rPr>
              <w:br/>
              <w:t>(ML)</w:t>
            </w:r>
          </w:p>
        </w:tc>
        <w:tc>
          <w:tcPr>
            <w:tcW w:w="405" w:type="pct"/>
            <w:vMerge w:val="restart"/>
            <w:shd w:val="clear" w:color="auto" w:fill="auto"/>
            <w:vAlign w:val="center"/>
          </w:tcPr>
          <w:p w14:paraId="290CD2B5" w14:textId="77777777" w:rsidR="005C126F" w:rsidRDefault="00F94611">
            <w:pPr>
              <w:jc w:val="center"/>
              <w:rPr>
                <w:rFonts w:cs="Arial"/>
                <w:b/>
                <w:sz w:val="18"/>
                <w:szCs w:val="18"/>
              </w:rPr>
            </w:pPr>
            <w:r>
              <w:rPr>
                <w:rFonts w:cs="Arial"/>
                <w:b/>
                <w:sz w:val="18"/>
                <w:szCs w:val="18"/>
              </w:rPr>
              <w:t>totale di bilancio</w:t>
            </w:r>
            <w:r>
              <w:rPr>
                <w:rFonts w:cs="Arial"/>
                <w:b/>
                <w:sz w:val="18"/>
                <w:szCs w:val="18"/>
              </w:rPr>
              <w:br/>
              <w:t>(ML)</w:t>
            </w:r>
          </w:p>
        </w:tc>
        <w:tc>
          <w:tcPr>
            <w:tcW w:w="541" w:type="pct"/>
            <w:gridSpan w:val="2"/>
            <w:vMerge w:val="restart"/>
            <w:shd w:val="clear" w:color="auto" w:fill="auto"/>
            <w:vAlign w:val="center"/>
          </w:tcPr>
          <w:p w14:paraId="6BFC2086" w14:textId="77777777" w:rsidR="005C126F" w:rsidRDefault="00F94611">
            <w:pPr>
              <w:jc w:val="center"/>
              <w:rPr>
                <w:rFonts w:cs="Arial"/>
                <w:b/>
                <w:sz w:val="18"/>
                <w:szCs w:val="18"/>
              </w:rPr>
            </w:pPr>
            <w:r>
              <w:rPr>
                <w:rFonts w:cs="Arial"/>
                <w:b/>
                <w:sz w:val="18"/>
                <w:szCs w:val="18"/>
              </w:rPr>
              <w:t xml:space="preserve">quota % </w:t>
            </w:r>
            <w:proofErr w:type="spellStart"/>
            <w:r>
              <w:rPr>
                <w:rFonts w:cs="Arial"/>
                <w:b/>
                <w:sz w:val="18"/>
                <w:szCs w:val="18"/>
              </w:rPr>
              <w:t>partec</w:t>
            </w:r>
            <w:proofErr w:type="spellEnd"/>
            <w:r>
              <w:rPr>
                <w:rFonts w:cs="Arial"/>
                <w:b/>
                <w:sz w:val="18"/>
                <w:szCs w:val="18"/>
              </w:rPr>
              <w:t>. e diritti voto</w:t>
            </w:r>
          </w:p>
        </w:tc>
        <w:tc>
          <w:tcPr>
            <w:tcW w:w="1082" w:type="pct"/>
            <w:gridSpan w:val="3"/>
            <w:vAlign w:val="center"/>
          </w:tcPr>
          <w:p w14:paraId="4278AC6A" w14:textId="77777777" w:rsidR="005C126F" w:rsidRDefault="00F94611">
            <w:pPr>
              <w:jc w:val="center"/>
              <w:rPr>
                <w:rFonts w:cs="Arial"/>
                <w:b/>
                <w:sz w:val="18"/>
                <w:szCs w:val="18"/>
              </w:rPr>
            </w:pPr>
            <w:r>
              <w:rPr>
                <w:rFonts w:cs="Arial"/>
                <w:b/>
                <w:sz w:val="18"/>
                <w:szCs w:val="18"/>
              </w:rPr>
              <w:t>dati in proporzione alle %</w:t>
            </w:r>
          </w:p>
        </w:tc>
      </w:tr>
      <w:tr w:rsidR="005C126F" w14:paraId="340AD9EA" w14:textId="77777777">
        <w:trPr>
          <w:trHeight w:val="397"/>
        </w:trPr>
        <w:tc>
          <w:tcPr>
            <w:tcW w:w="2027" w:type="pct"/>
            <w:vMerge/>
            <w:vAlign w:val="center"/>
          </w:tcPr>
          <w:p w14:paraId="55B46E6A" w14:textId="77777777" w:rsidR="005C126F" w:rsidRDefault="005C126F">
            <w:pPr>
              <w:ind w:firstLine="74"/>
              <w:jc w:val="center"/>
              <w:rPr>
                <w:rFonts w:cs="Arial"/>
                <w:b/>
                <w:sz w:val="18"/>
                <w:szCs w:val="18"/>
              </w:rPr>
            </w:pPr>
          </w:p>
        </w:tc>
        <w:tc>
          <w:tcPr>
            <w:tcW w:w="270" w:type="pct"/>
            <w:vMerge/>
            <w:vAlign w:val="center"/>
          </w:tcPr>
          <w:p w14:paraId="05FCC0E3" w14:textId="77777777" w:rsidR="005C126F" w:rsidRDefault="005C126F">
            <w:pPr>
              <w:spacing w:before="60"/>
              <w:jc w:val="center"/>
              <w:rPr>
                <w:rFonts w:cs="Arial"/>
                <w:b/>
                <w:sz w:val="18"/>
                <w:szCs w:val="18"/>
              </w:rPr>
            </w:pPr>
          </w:p>
        </w:tc>
        <w:tc>
          <w:tcPr>
            <w:tcW w:w="270" w:type="pct"/>
            <w:vMerge/>
            <w:vAlign w:val="center"/>
          </w:tcPr>
          <w:p w14:paraId="4C8078EA" w14:textId="77777777" w:rsidR="005C126F" w:rsidRDefault="005C126F">
            <w:pPr>
              <w:spacing w:before="60"/>
              <w:ind w:right="71"/>
              <w:jc w:val="center"/>
              <w:rPr>
                <w:rFonts w:cs="Arial"/>
                <w:b/>
                <w:sz w:val="18"/>
                <w:szCs w:val="18"/>
              </w:rPr>
            </w:pPr>
          </w:p>
        </w:tc>
        <w:tc>
          <w:tcPr>
            <w:tcW w:w="405" w:type="pct"/>
            <w:vMerge/>
            <w:shd w:val="clear" w:color="auto" w:fill="auto"/>
            <w:vAlign w:val="center"/>
          </w:tcPr>
          <w:p w14:paraId="77AB888A" w14:textId="77777777" w:rsidR="005C126F" w:rsidRDefault="005C126F">
            <w:pPr>
              <w:jc w:val="center"/>
              <w:rPr>
                <w:rFonts w:cs="Arial"/>
                <w:b/>
                <w:sz w:val="18"/>
                <w:szCs w:val="18"/>
              </w:rPr>
            </w:pPr>
          </w:p>
        </w:tc>
        <w:tc>
          <w:tcPr>
            <w:tcW w:w="405" w:type="pct"/>
            <w:vMerge/>
            <w:shd w:val="clear" w:color="auto" w:fill="auto"/>
            <w:vAlign w:val="center"/>
          </w:tcPr>
          <w:p w14:paraId="0AA206AE" w14:textId="77777777" w:rsidR="005C126F" w:rsidRDefault="005C126F">
            <w:pPr>
              <w:jc w:val="center"/>
              <w:rPr>
                <w:rFonts w:cs="Arial"/>
                <w:b/>
                <w:sz w:val="18"/>
                <w:szCs w:val="18"/>
              </w:rPr>
            </w:pPr>
          </w:p>
        </w:tc>
        <w:tc>
          <w:tcPr>
            <w:tcW w:w="541" w:type="pct"/>
            <w:gridSpan w:val="2"/>
            <w:vMerge/>
            <w:shd w:val="clear" w:color="auto" w:fill="auto"/>
            <w:vAlign w:val="center"/>
          </w:tcPr>
          <w:p w14:paraId="04E6EE19" w14:textId="77777777" w:rsidR="005C126F" w:rsidRDefault="005C126F">
            <w:pPr>
              <w:jc w:val="center"/>
              <w:rPr>
                <w:rFonts w:cs="Arial"/>
                <w:b/>
                <w:sz w:val="18"/>
                <w:szCs w:val="18"/>
              </w:rPr>
            </w:pPr>
          </w:p>
        </w:tc>
        <w:tc>
          <w:tcPr>
            <w:tcW w:w="271" w:type="pct"/>
            <w:vAlign w:val="center"/>
          </w:tcPr>
          <w:p w14:paraId="2A48E0FE" w14:textId="77777777" w:rsidR="005C126F" w:rsidRDefault="00F94611">
            <w:pPr>
              <w:jc w:val="center"/>
              <w:rPr>
                <w:rFonts w:cs="Arial"/>
                <w:b/>
                <w:sz w:val="18"/>
                <w:szCs w:val="18"/>
              </w:rPr>
            </w:pPr>
            <w:r>
              <w:rPr>
                <w:rFonts w:cs="Arial"/>
                <w:b/>
                <w:sz w:val="18"/>
                <w:szCs w:val="18"/>
              </w:rPr>
              <w:t>n. ULA</w:t>
            </w:r>
          </w:p>
        </w:tc>
        <w:tc>
          <w:tcPr>
            <w:tcW w:w="405" w:type="pct"/>
            <w:shd w:val="clear" w:color="auto" w:fill="auto"/>
            <w:vAlign w:val="center"/>
          </w:tcPr>
          <w:p w14:paraId="48EC34AF" w14:textId="77777777" w:rsidR="005C126F" w:rsidRDefault="00F94611">
            <w:pPr>
              <w:jc w:val="center"/>
              <w:rPr>
                <w:rFonts w:cs="Arial"/>
                <w:b/>
                <w:sz w:val="18"/>
                <w:szCs w:val="18"/>
              </w:rPr>
            </w:pPr>
            <w:proofErr w:type="spellStart"/>
            <w:proofErr w:type="gramStart"/>
            <w:r>
              <w:rPr>
                <w:rFonts w:cs="Arial"/>
                <w:b/>
                <w:sz w:val="18"/>
                <w:szCs w:val="18"/>
              </w:rPr>
              <w:t>fatt.annuo</w:t>
            </w:r>
            <w:proofErr w:type="spellEnd"/>
            <w:proofErr w:type="gramEnd"/>
            <w:r>
              <w:rPr>
                <w:rFonts w:cs="Arial"/>
                <w:b/>
                <w:sz w:val="18"/>
                <w:szCs w:val="18"/>
              </w:rPr>
              <w:t xml:space="preserve"> (ML)</w:t>
            </w:r>
          </w:p>
        </w:tc>
        <w:tc>
          <w:tcPr>
            <w:tcW w:w="406" w:type="pct"/>
            <w:shd w:val="clear" w:color="auto" w:fill="auto"/>
            <w:vAlign w:val="center"/>
          </w:tcPr>
          <w:p w14:paraId="28ADF132" w14:textId="77777777" w:rsidR="005C126F" w:rsidRDefault="00F94611">
            <w:pPr>
              <w:jc w:val="center"/>
              <w:rPr>
                <w:rFonts w:cs="Arial"/>
                <w:b/>
                <w:sz w:val="18"/>
                <w:szCs w:val="18"/>
              </w:rPr>
            </w:pPr>
            <w:proofErr w:type="spellStart"/>
            <w:proofErr w:type="gramStart"/>
            <w:r>
              <w:rPr>
                <w:rFonts w:cs="Arial"/>
                <w:b/>
                <w:sz w:val="18"/>
                <w:szCs w:val="18"/>
              </w:rPr>
              <w:t>tot.bilancio</w:t>
            </w:r>
            <w:proofErr w:type="spellEnd"/>
            <w:proofErr w:type="gramEnd"/>
            <w:r>
              <w:rPr>
                <w:rFonts w:cs="Arial"/>
                <w:b/>
                <w:sz w:val="18"/>
                <w:szCs w:val="18"/>
              </w:rPr>
              <w:t xml:space="preserve"> (ML)</w:t>
            </w:r>
          </w:p>
        </w:tc>
      </w:tr>
      <w:tr w:rsidR="005C126F" w14:paraId="1656F80B" w14:textId="77777777">
        <w:trPr>
          <w:trHeight w:val="284"/>
        </w:trPr>
        <w:tc>
          <w:tcPr>
            <w:tcW w:w="2027" w:type="pct"/>
            <w:vAlign w:val="center"/>
          </w:tcPr>
          <w:p w14:paraId="1F56BC2D" w14:textId="77777777" w:rsidR="005C126F" w:rsidRDefault="00F94611">
            <w:pPr>
              <w:spacing w:after="60"/>
              <w:rPr>
                <w:rFonts w:cs="Arial"/>
                <w:sz w:val="18"/>
                <w:szCs w:val="18"/>
              </w:rPr>
            </w:pPr>
            <w:r>
              <w:rPr>
                <w:rFonts w:cs="Arial"/>
                <w:i/>
                <w:sz w:val="18"/>
                <w:szCs w:val="18"/>
              </w:rPr>
              <w:t>Esempio: LILLA SRL - 012541225487111 - Caltanissetta - (associata a valle alla GIALLI SRL)</w:t>
            </w:r>
          </w:p>
        </w:tc>
        <w:tc>
          <w:tcPr>
            <w:tcW w:w="270" w:type="pct"/>
            <w:vAlign w:val="center"/>
          </w:tcPr>
          <w:p w14:paraId="5D7DDFD7" w14:textId="77777777" w:rsidR="005C126F" w:rsidRDefault="005C126F">
            <w:pPr>
              <w:jc w:val="center"/>
              <w:rPr>
                <w:rFonts w:cs="Arial"/>
                <w:sz w:val="18"/>
                <w:szCs w:val="18"/>
              </w:rPr>
            </w:pPr>
          </w:p>
        </w:tc>
        <w:tc>
          <w:tcPr>
            <w:tcW w:w="270" w:type="pct"/>
            <w:vAlign w:val="center"/>
          </w:tcPr>
          <w:p w14:paraId="41011E9C" w14:textId="77777777" w:rsidR="005C126F" w:rsidRDefault="005C126F">
            <w:pPr>
              <w:ind w:right="71"/>
              <w:jc w:val="center"/>
              <w:rPr>
                <w:rFonts w:cs="Arial"/>
                <w:sz w:val="18"/>
                <w:szCs w:val="18"/>
              </w:rPr>
            </w:pPr>
          </w:p>
        </w:tc>
        <w:tc>
          <w:tcPr>
            <w:tcW w:w="405" w:type="pct"/>
            <w:shd w:val="clear" w:color="auto" w:fill="auto"/>
            <w:vAlign w:val="center"/>
          </w:tcPr>
          <w:p w14:paraId="630028E7" w14:textId="77777777" w:rsidR="005C126F" w:rsidRDefault="005C126F">
            <w:pPr>
              <w:jc w:val="center"/>
              <w:rPr>
                <w:rFonts w:cs="Arial"/>
                <w:sz w:val="18"/>
                <w:szCs w:val="18"/>
              </w:rPr>
            </w:pPr>
          </w:p>
        </w:tc>
        <w:tc>
          <w:tcPr>
            <w:tcW w:w="405" w:type="pct"/>
            <w:shd w:val="clear" w:color="auto" w:fill="auto"/>
            <w:vAlign w:val="center"/>
          </w:tcPr>
          <w:p w14:paraId="182E04C8" w14:textId="77777777" w:rsidR="005C126F" w:rsidRDefault="005C126F">
            <w:pPr>
              <w:jc w:val="center"/>
              <w:rPr>
                <w:rFonts w:cs="Arial"/>
                <w:sz w:val="18"/>
                <w:szCs w:val="18"/>
              </w:rPr>
            </w:pPr>
          </w:p>
        </w:tc>
        <w:tc>
          <w:tcPr>
            <w:tcW w:w="270" w:type="pct"/>
            <w:shd w:val="clear" w:color="auto" w:fill="auto"/>
            <w:vAlign w:val="center"/>
          </w:tcPr>
          <w:p w14:paraId="387A1E7C" w14:textId="77777777" w:rsidR="005C126F" w:rsidRDefault="005C126F">
            <w:pPr>
              <w:jc w:val="center"/>
              <w:rPr>
                <w:rFonts w:cs="Arial"/>
                <w:sz w:val="18"/>
                <w:szCs w:val="18"/>
              </w:rPr>
            </w:pPr>
          </w:p>
        </w:tc>
        <w:tc>
          <w:tcPr>
            <w:tcW w:w="270" w:type="pct"/>
            <w:vAlign w:val="center"/>
          </w:tcPr>
          <w:p w14:paraId="3FF04CDE" w14:textId="77777777" w:rsidR="005C126F" w:rsidRDefault="005C126F">
            <w:pPr>
              <w:jc w:val="center"/>
              <w:rPr>
                <w:rFonts w:cs="Arial"/>
                <w:sz w:val="18"/>
                <w:szCs w:val="18"/>
              </w:rPr>
            </w:pPr>
          </w:p>
        </w:tc>
        <w:tc>
          <w:tcPr>
            <w:tcW w:w="271" w:type="pct"/>
            <w:shd w:val="clear" w:color="auto" w:fill="auto"/>
            <w:vAlign w:val="center"/>
          </w:tcPr>
          <w:p w14:paraId="00C1C7FB" w14:textId="77777777" w:rsidR="005C126F" w:rsidRDefault="005C126F">
            <w:pPr>
              <w:jc w:val="center"/>
              <w:rPr>
                <w:rFonts w:cs="Arial"/>
                <w:sz w:val="18"/>
                <w:szCs w:val="18"/>
              </w:rPr>
            </w:pPr>
          </w:p>
        </w:tc>
        <w:tc>
          <w:tcPr>
            <w:tcW w:w="405" w:type="pct"/>
            <w:shd w:val="clear" w:color="auto" w:fill="auto"/>
            <w:vAlign w:val="center"/>
          </w:tcPr>
          <w:p w14:paraId="252187CE" w14:textId="77777777" w:rsidR="005C126F" w:rsidRDefault="005C126F">
            <w:pPr>
              <w:jc w:val="center"/>
              <w:rPr>
                <w:rFonts w:cs="Arial"/>
                <w:sz w:val="18"/>
                <w:szCs w:val="18"/>
              </w:rPr>
            </w:pPr>
          </w:p>
        </w:tc>
        <w:tc>
          <w:tcPr>
            <w:tcW w:w="406" w:type="pct"/>
            <w:shd w:val="clear" w:color="auto" w:fill="auto"/>
            <w:vAlign w:val="center"/>
          </w:tcPr>
          <w:p w14:paraId="1263B658" w14:textId="77777777" w:rsidR="005C126F" w:rsidRDefault="005C126F">
            <w:pPr>
              <w:jc w:val="center"/>
              <w:rPr>
                <w:rFonts w:cs="Arial"/>
                <w:sz w:val="18"/>
                <w:szCs w:val="18"/>
              </w:rPr>
            </w:pPr>
          </w:p>
        </w:tc>
      </w:tr>
      <w:tr w:rsidR="005C126F" w14:paraId="4B3F77F9" w14:textId="77777777">
        <w:trPr>
          <w:trHeight w:val="284"/>
        </w:trPr>
        <w:tc>
          <w:tcPr>
            <w:tcW w:w="2027" w:type="pct"/>
            <w:vAlign w:val="center"/>
          </w:tcPr>
          <w:p w14:paraId="21768452" w14:textId="77777777" w:rsidR="005C126F" w:rsidRDefault="005C126F">
            <w:pPr>
              <w:ind w:firstLine="71"/>
              <w:rPr>
                <w:rFonts w:cs="Arial"/>
                <w:sz w:val="18"/>
                <w:szCs w:val="18"/>
              </w:rPr>
            </w:pPr>
          </w:p>
        </w:tc>
        <w:tc>
          <w:tcPr>
            <w:tcW w:w="270" w:type="pct"/>
            <w:vAlign w:val="center"/>
          </w:tcPr>
          <w:p w14:paraId="5ABEF01A" w14:textId="77777777" w:rsidR="005C126F" w:rsidRDefault="005C126F">
            <w:pPr>
              <w:jc w:val="center"/>
              <w:rPr>
                <w:rFonts w:cs="Arial"/>
                <w:sz w:val="18"/>
                <w:szCs w:val="18"/>
              </w:rPr>
            </w:pPr>
          </w:p>
        </w:tc>
        <w:tc>
          <w:tcPr>
            <w:tcW w:w="270" w:type="pct"/>
            <w:vAlign w:val="center"/>
          </w:tcPr>
          <w:p w14:paraId="6A0E0161" w14:textId="77777777" w:rsidR="005C126F" w:rsidRDefault="005C126F">
            <w:pPr>
              <w:ind w:right="71"/>
              <w:jc w:val="center"/>
              <w:rPr>
                <w:rFonts w:cs="Arial"/>
                <w:sz w:val="18"/>
                <w:szCs w:val="18"/>
              </w:rPr>
            </w:pPr>
          </w:p>
        </w:tc>
        <w:tc>
          <w:tcPr>
            <w:tcW w:w="405" w:type="pct"/>
            <w:shd w:val="clear" w:color="auto" w:fill="auto"/>
            <w:vAlign w:val="center"/>
          </w:tcPr>
          <w:p w14:paraId="3657C5FF" w14:textId="77777777" w:rsidR="005C126F" w:rsidRDefault="005C126F">
            <w:pPr>
              <w:jc w:val="center"/>
              <w:rPr>
                <w:rFonts w:cs="Arial"/>
                <w:sz w:val="18"/>
                <w:szCs w:val="18"/>
              </w:rPr>
            </w:pPr>
          </w:p>
        </w:tc>
        <w:tc>
          <w:tcPr>
            <w:tcW w:w="405" w:type="pct"/>
            <w:shd w:val="clear" w:color="auto" w:fill="auto"/>
            <w:vAlign w:val="center"/>
          </w:tcPr>
          <w:p w14:paraId="6053A6B8" w14:textId="77777777" w:rsidR="005C126F" w:rsidRDefault="005C126F">
            <w:pPr>
              <w:jc w:val="center"/>
              <w:rPr>
                <w:rFonts w:cs="Arial"/>
                <w:sz w:val="18"/>
                <w:szCs w:val="18"/>
              </w:rPr>
            </w:pPr>
          </w:p>
        </w:tc>
        <w:tc>
          <w:tcPr>
            <w:tcW w:w="270" w:type="pct"/>
            <w:shd w:val="clear" w:color="auto" w:fill="auto"/>
            <w:vAlign w:val="center"/>
          </w:tcPr>
          <w:p w14:paraId="042FCDF1" w14:textId="77777777" w:rsidR="005C126F" w:rsidRDefault="005C126F">
            <w:pPr>
              <w:jc w:val="center"/>
              <w:rPr>
                <w:rFonts w:cs="Arial"/>
                <w:sz w:val="18"/>
                <w:szCs w:val="18"/>
              </w:rPr>
            </w:pPr>
          </w:p>
        </w:tc>
        <w:tc>
          <w:tcPr>
            <w:tcW w:w="270" w:type="pct"/>
            <w:vAlign w:val="center"/>
          </w:tcPr>
          <w:p w14:paraId="38FC5C03" w14:textId="77777777" w:rsidR="005C126F" w:rsidRDefault="005C126F">
            <w:pPr>
              <w:jc w:val="center"/>
              <w:rPr>
                <w:rFonts w:cs="Arial"/>
                <w:sz w:val="18"/>
                <w:szCs w:val="18"/>
              </w:rPr>
            </w:pPr>
          </w:p>
        </w:tc>
        <w:tc>
          <w:tcPr>
            <w:tcW w:w="271" w:type="pct"/>
            <w:shd w:val="clear" w:color="auto" w:fill="auto"/>
            <w:vAlign w:val="center"/>
          </w:tcPr>
          <w:p w14:paraId="4462A12D" w14:textId="77777777" w:rsidR="005C126F" w:rsidRDefault="005C126F">
            <w:pPr>
              <w:jc w:val="center"/>
              <w:rPr>
                <w:rFonts w:cs="Arial"/>
                <w:sz w:val="18"/>
                <w:szCs w:val="18"/>
              </w:rPr>
            </w:pPr>
          </w:p>
        </w:tc>
        <w:tc>
          <w:tcPr>
            <w:tcW w:w="405" w:type="pct"/>
            <w:shd w:val="clear" w:color="auto" w:fill="auto"/>
            <w:vAlign w:val="center"/>
          </w:tcPr>
          <w:p w14:paraId="16CE1D22" w14:textId="77777777" w:rsidR="005C126F" w:rsidRDefault="005C126F">
            <w:pPr>
              <w:jc w:val="center"/>
              <w:rPr>
                <w:rFonts w:cs="Arial"/>
                <w:sz w:val="18"/>
                <w:szCs w:val="18"/>
              </w:rPr>
            </w:pPr>
          </w:p>
        </w:tc>
        <w:tc>
          <w:tcPr>
            <w:tcW w:w="406" w:type="pct"/>
            <w:shd w:val="clear" w:color="auto" w:fill="auto"/>
            <w:vAlign w:val="center"/>
          </w:tcPr>
          <w:p w14:paraId="7C405666" w14:textId="77777777" w:rsidR="005C126F" w:rsidRDefault="005C126F">
            <w:pPr>
              <w:jc w:val="center"/>
              <w:rPr>
                <w:rFonts w:cs="Arial"/>
                <w:sz w:val="18"/>
                <w:szCs w:val="18"/>
              </w:rPr>
            </w:pPr>
          </w:p>
        </w:tc>
      </w:tr>
    </w:tbl>
    <w:p w14:paraId="5CEA5B1B" w14:textId="77777777" w:rsidR="005C126F" w:rsidRDefault="005C126F">
      <w:pPr>
        <w:rPr>
          <w:szCs w:val="20"/>
          <w:u w:val="single"/>
        </w:rPr>
      </w:pPr>
    </w:p>
    <w:p w14:paraId="25B5F7DF" w14:textId="77777777" w:rsidR="005C126F" w:rsidRDefault="005C126F">
      <w:pPr>
        <w:rPr>
          <w:szCs w:val="20"/>
          <w:u w:val="single"/>
        </w:rPr>
      </w:pPr>
    </w:p>
    <w:p w14:paraId="50F2F06A" w14:textId="77777777" w:rsidR="005C126F" w:rsidRDefault="00F94611">
      <w:pPr>
        <w:numPr>
          <w:ilvl w:val="0"/>
          <w:numId w:val="125"/>
        </w:numPr>
        <w:tabs>
          <w:tab w:val="num" w:pos="284"/>
        </w:tabs>
        <w:rPr>
          <w:b/>
          <w:szCs w:val="20"/>
          <w:u w:val="single"/>
        </w:rPr>
      </w:pPr>
      <w:r>
        <w:rPr>
          <w:b/>
          <w:szCs w:val="20"/>
          <w:u w:val="single"/>
        </w:rPr>
        <w:lastRenderedPageBreak/>
        <w:t>quadro riepilogativo imprese collegate all’impresa dichiarante</w:t>
      </w:r>
      <w:r>
        <w:rPr>
          <w:rStyle w:val="Rimandonotaapidipagina"/>
          <w:b/>
          <w:szCs w:val="20"/>
          <w:u w:val="single"/>
        </w:rPr>
        <w:footnoteReference w:id="2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97"/>
        <w:gridCol w:w="5276"/>
        <w:gridCol w:w="922"/>
        <w:gridCol w:w="1450"/>
        <w:gridCol w:w="1583"/>
      </w:tblGrid>
      <w:tr w:rsidR="005C126F" w14:paraId="1CFE84B8" w14:textId="77777777">
        <w:trPr>
          <w:trHeight w:val="224"/>
        </w:trPr>
        <w:tc>
          <w:tcPr>
            <w:tcW w:w="206" w:type="pct"/>
            <w:vMerge w:val="restart"/>
            <w:vAlign w:val="center"/>
          </w:tcPr>
          <w:p w14:paraId="12FDFA83" w14:textId="77777777" w:rsidR="005C126F" w:rsidRDefault="00F94611">
            <w:pPr>
              <w:spacing w:before="60"/>
              <w:jc w:val="center"/>
              <w:rPr>
                <w:rFonts w:cs="Arial"/>
                <w:b/>
                <w:sz w:val="18"/>
                <w:szCs w:val="18"/>
              </w:rPr>
            </w:pPr>
            <w:r>
              <w:rPr>
                <w:rFonts w:cs="Arial"/>
                <w:b/>
                <w:sz w:val="18"/>
                <w:szCs w:val="18"/>
              </w:rPr>
              <w:t>n.</w:t>
            </w:r>
          </w:p>
        </w:tc>
        <w:tc>
          <w:tcPr>
            <w:tcW w:w="2740" w:type="pct"/>
            <w:vMerge w:val="restart"/>
            <w:shd w:val="clear" w:color="auto" w:fill="auto"/>
            <w:vAlign w:val="center"/>
          </w:tcPr>
          <w:p w14:paraId="34802B90" w14:textId="77777777" w:rsidR="005C126F" w:rsidRDefault="00F94611">
            <w:pPr>
              <w:tabs>
                <w:tab w:val="left" w:pos="708"/>
              </w:tabs>
              <w:jc w:val="center"/>
              <w:rPr>
                <w:rFonts w:cs="Arial"/>
                <w:b/>
                <w:sz w:val="18"/>
                <w:szCs w:val="18"/>
              </w:rPr>
            </w:pPr>
            <w:r>
              <w:rPr>
                <w:rFonts w:cs="Arial"/>
                <w:b/>
                <w:sz w:val="18"/>
                <w:szCs w:val="18"/>
              </w:rPr>
              <w:t>ragione sociale</w:t>
            </w:r>
          </w:p>
        </w:tc>
        <w:tc>
          <w:tcPr>
            <w:tcW w:w="479" w:type="pct"/>
            <w:vMerge w:val="restart"/>
            <w:vAlign w:val="center"/>
          </w:tcPr>
          <w:p w14:paraId="34140117" w14:textId="77777777" w:rsidR="005C126F" w:rsidRDefault="00F94611">
            <w:pPr>
              <w:ind w:firstLine="71"/>
              <w:jc w:val="center"/>
              <w:rPr>
                <w:rFonts w:cs="Arial"/>
                <w:b/>
                <w:sz w:val="18"/>
                <w:szCs w:val="18"/>
              </w:rPr>
            </w:pPr>
            <w:r>
              <w:rPr>
                <w:rFonts w:cs="Arial"/>
                <w:b/>
                <w:sz w:val="18"/>
                <w:szCs w:val="18"/>
              </w:rPr>
              <w:t xml:space="preserve">n. </w:t>
            </w:r>
            <w:proofErr w:type="spellStart"/>
            <w:r>
              <w:rPr>
                <w:rFonts w:cs="Arial"/>
                <w:b/>
                <w:sz w:val="18"/>
                <w:szCs w:val="18"/>
              </w:rPr>
              <w:t>occup</w:t>
            </w:r>
            <w:proofErr w:type="spellEnd"/>
            <w:r>
              <w:rPr>
                <w:rFonts w:cs="Arial"/>
                <w:b/>
                <w:sz w:val="18"/>
                <w:szCs w:val="18"/>
              </w:rPr>
              <w:t xml:space="preserve"> in ULA</w:t>
            </w:r>
          </w:p>
        </w:tc>
        <w:tc>
          <w:tcPr>
            <w:tcW w:w="753" w:type="pct"/>
            <w:vMerge w:val="restart"/>
            <w:shd w:val="clear" w:color="auto" w:fill="auto"/>
            <w:vAlign w:val="center"/>
          </w:tcPr>
          <w:p w14:paraId="7E7A97A8" w14:textId="77777777" w:rsidR="005C126F" w:rsidRDefault="00F94611">
            <w:pPr>
              <w:jc w:val="center"/>
              <w:rPr>
                <w:rFonts w:cs="Arial"/>
                <w:b/>
                <w:sz w:val="18"/>
                <w:szCs w:val="18"/>
              </w:rPr>
            </w:pPr>
            <w:r>
              <w:rPr>
                <w:rFonts w:cs="Arial"/>
                <w:b/>
                <w:sz w:val="18"/>
                <w:szCs w:val="18"/>
              </w:rPr>
              <w:t>fatturato</w:t>
            </w:r>
            <w:r>
              <w:rPr>
                <w:rFonts w:cs="Arial"/>
                <w:b/>
                <w:sz w:val="18"/>
                <w:szCs w:val="18"/>
              </w:rPr>
              <w:br/>
              <w:t>annuo (ML)</w:t>
            </w:r>
          </w:p>
        </w:tc>
        <w:tc>
          <w:tcPr>
            <w:tcW w:w="822" w:type="pct"/>
            <w:vMerge w:val="restart"/>
            <w:shd w:val="clear" w:color="auto" w:fill="auto"/>
            <w:vAlign w:val="center"/>
          </w:tcPr>
          <w:p w14:paraId="40191319" w14:textId="77777777" w:rsidR="005C126F" w:rsidRDefault="00F94611">
            <w:pPr>
              <w:jc w:val="center"/>
              <w:rPr>
                <w:rFonts w:cs="Arial"/>
                <w:b/>
                <w:sz w:val="18"/>
                <w:szCs w:val="18"/>
              </w:rPr>
            </w:pPr>
            <w:r>
              <w:rPr>
                <w:rFonts w:cs="Arial"/>
                <w:b/>
                <w:sz w:val="18"/>
                <w:szCs w:val="18"/>
              </w:rPr>
              <w:t>totale di</w:t>
            </w:r>
            <w:r>
              <w:rPr>
                <w:rFonts w:cs="Arial"/>
                <w:b/>
                <w:sz w:val="18"/>
                <w:szCs w:val="18"/>
              </w:rPr>
              <w:br/>
              <w:t>bilancio (ML)</w:t>
            </w:r>
          </w:p>
        </w:tc>
      </w:tr>
      <w:tr w:rsidR="005C126F" w14:paraId="16B5A075" w14:textId="77777777">
        <w:trPr>
          <w:trHeight w:val="280"/>
        </w:trPr>
        <w:tc>
          <w:tcPr>
            <w:tcW w:w="206" w:type="pct"/>
            <w:vMerge/>
            <w:vAlign w:val="center"/>
          </w:tcPr>
          <w:p w14:paraId="6B364A21" w14:textId="77777777" w:rsidR="005C126F" w:rsidRDefault="005C126F">
            <w:pPr>
              <w:spacing w:before="60"/>
              <w:jc w:val="center"/>
              <w:rPr>
                <w:rFonts w:cs="Arial"/>
                <w:sz w:val="18"/>
                <w:szCs w:val="18"/>
              </w:rPr>
            </w:pPr>
          </w:p>
        </w:tc>
        <w:tc>
          <w:tcPr>
            <w:tcW w:w="2740" w:type="pct"/>
            <w:vMerge/>
            <w:shd w:val="clear" w:color="auto" w:fill="auto"/>
            <w:vAlign w:val="center"/>
          </w:tcPr>
          <w:p w14:paraId="1CC6B22D" w14:textId="77777777" w:rsidR="005C126F" w:rsidRDefault="005C126F">
            <w:pPr>
              <w:tabs>
                <w:tab w:val="left" w:pos="708"/>
              </w:tabs>
              <w:jc w:val="center"/>
              <w:rPr>
                <w:rFonts w:cs="Arial"/>
                <w:sz w:val="18"/>
                <w:szCs w:val="18"/>
              </w:rPr>
            </w:pPr>
          </w:p>
        </w:tc>
        <w:tc>
          <w:tcPr>
            <w:tcW w:w="479" w:type="pct"/>
            <w:vMerge/>
            <w:vAlign w:val="center"/>
          </w:tcPr>
          <w:p w14:paraId="0DAE2844" w14:textId="77777777" w:rsidR="005C126F" w:rsidRDefault="005C126F">
            <w:pPr>
              <w:ind w:firstLine="71"/>
              <w:jc w:val="center"/>
              <w:rPr>
                <w:rFonts w:cs="Arial"/>
                <w:sz w:val="18"/>
                <w:szCs w:val="18"/>
              </w:rPr>
            </w:pPr>
          </w:p>
        </w:tc>
        <w:tc>
          <w:tcPr>
            <w:tcW w:w="753" w:type="pct"/>
            <w:vMerge/>
            <w:shd w:val="clear" w:color="auto" w:fill="auto"/>
            <w:vAlign w:val="center"/>
          </w:tcPr>
          <w:p w14:paraId="6D4B69DB" w14:textId="77777777" w:rsidR="005C126F" w:rsidRDefault="005C126F">
            <w:pPr>
              <w:jc w:val="center"/>
              <w:rPr>
                <w:rFonts w:cs="Arial"/>
                <w:sz w:val="18"/>
                <w:szCs w:val="18"/>
              </w:rPr>
            </w:pPr>
          </w:p>
        </w:tc>
        <w:tc>
          <w:tcPr>
            <w:tcW w:w="822" w:type="pct"/>
            <w:vMerge/>
            <w:shd w:val="clear" w:color="auto" w:fill="auto"/>
            <w:vAlign w:val="center"/>
          </w:tcPr>
          <w:p w14:paraId="0128D665" w14:textId="77777777" w:rsidR="005C126F" w:rsidRDefault="005C126F">
            <w:pPr>
              <w:jc w:val="center"/>
              <w:rPr>
                <w:rFonts w:cs="Arial"/>
                <w:sz w:val="18"/>
                <w:szCs w:val="18"/>
              </w:rPr>
            </w:pPr>
          </w:p>
        </w:tc>
      </w:tr>
      <w:tr w:rsidR="005C126F" w14:paraId="3EAAD505" w14:textId="77777777">
        <w:trPr>
          <w:trHeight w:val="284"/>
        </w:trPr>
        <w:tc>
          <w:tcPr>
            <w:tcW w:w="206" w:type="pct"/>
            <w:vAlign w:val="center"/>
          </w:tcPr>
          <w:p w14:paraId="50D97215" w14:textId="77777777" w:rsidR="005C126F" w:rsidRDefault="00F94611">
            <w:pPr>
              <w:jc w:val="center"/>
              <w:rPr>
                <w:rFonts w:cs="Arial"/>
                <w:sz w:val="18"/>
                <w:szCs w:val="18"/>
              </w:rPr>
            </w:pPr>
            <w:r>
              <w:rPr>
                <w:rFonts w:cs="Arial"/>
                <w:sz w:val="18"/>
                <w:szCs w:val="18"/>
              </w:rPr>
              <w:t>1A</w:t>
            </w:r>
          </w:p>
        </w:tc>
        <w:tc>
          <w:tcPr>
            <w:tcW w:w="2740" w:type="pct"/>
            <w:shd w:val="clear" w:color="auto" w:fill="auto"/>
            <w:vAlign w:val="center"/>
          </w:tcPr>
          <w:p w14:paraId="40FA8335" w14:textId="77777777" w:rsidR="005C126F" w:rsidRDefault="005C126F">
            <w:pPr>
              <w:tabs>
                <w:tab w:val="left" w:pos="708"/>
              </w:tabs>
              <w:rPr>
                <w:rFonts w:cs="Arial"/>
                <w:sz w:val="18"/>
                <w:szCs w:val="18"/>
              </w:rPr>
            </w:pPr>
          </w:p>
        </w:tc>
        <w:tc>
          <w:tcPr>
            <w:tcW w:w="479" w:type="pct"/>
            <w:vAlign w:val="center"/>
          </w:tcPr>
          <w:p w14:paraId="658855E1" w14:textId="77777777" w:rsidR="005C126F" w:rsidRDefault="005C126F">
            <w:pPr>
              <w:ind w:firstLine="71"/>
              <w:jc w:val="right"/>
              <w:rPr>
                <w:rFonts w:cs="Arial"/>
                <w:sz w:val="18"/>
                <w:szCs w:val="18"/>
              </w:rPr>
            </w:pPr>
          </w:p>
        </w:tc>
        <w:tc>
          <w:tcPr>
            <w:tcW w:w="753" w:type="pct"/>
            <w:shd w:val="clear" w:color="auto" w:fill="auto"/>
            <w:vAlign w:val="center"/>
          </w:tcPr>
          <w:p w14:paraId="3A537979" w14:textId="77777777" w:rsidR="005C126F" w:rsidRDefault="005C126F">
            <w:pPr>
              <w:jc w:val="right"/>
              <w:rPr>
                <w:rFonts w:cs="Arial"/>
                <w:sz w:val="18"/>
                <w:szCs w:val="18"/>
              </w:rPr>
            </w:pPr>
          </w:p>
        </w:tc>
        <w:tc>
          <w:tcPr>
            <w:tcW w:w="822" w:type="pct"/>
            <w:shd w:val="clear" w:color="auto" w:fill="auto"/>
            <w:vAlign w:val="center"/>
          </w:tcPr>
          <w:p w14:paraId="2F67DD8A" w14:textId="77777777" w:rsidR="005C126F" w:rsidRDefault="005C126F">
            <w:pPr>
              <w:jc w:val="right"/>
              <w:rPr>
                <w:rFonts w:cs="Arial"/>
                <w:sz w:val="18"/>
                <w:szCs w:val="18"/>
              </w:rPr>
            </w:pPr>
          </w:p>
        </w:tc>
      </w:tr>
      <w:tr w:rsidR="005C126F" w14:paraId="080948E8" w14:textId="77777777">
        <w:trPr>
          <w:trHeight w:val="284"/>
        </w:trPr>
        <w:tc>
          <w:tcPr>
            <w:tcW w:w="206" w:type="pct"/>
            <w:vAlign w:val="center"/>
          </w:tcPr>
          <w:p w14:paraId="3ABAEB25" w14:textId="77777777" w:rsidR="005C126F" w:rsidRDefault="00F94611">
            <w:pPr>
              <w:jc w:val="center"/>
              <w:rPr>
                <w:rFonts w:cs="Arial"/>
                <w:sz w:val="18"/>
                <w:szCs w:val="18"/>
              </w:rPr>
            </w:pPr>
            <w:r>
              <w:rPr>
                <w:rFonts w:cs="Arial"/>
                <w:sz w:val="18"/>
                <w:szCs w:val="18"/>
              </w:rPr>
              <w:t>1B</w:t>
            </w:r>
          </w:p>
        </w:tc>
        <w:tc>
          <w:tcPr>
            <w:tcW w:w="2740" w:type="pct"/>
            <w:shd w:val="clear" w:color="auto" w:fill="auto"/>
            <w:vAlign w:val="center"/>
          </w:tcPr>
          <w:p w14:paraId="2FDBCB7A" w14:textId="77777777" w:rsidR="005C126F" w:rsidRDefault="005C126F">
            <w:pPr>
              <w:tabs>
                <w:tab w:val="left" w:pos="708"/>
              </w:tabs>
              <w:rPr>
                <w:rFonts w:cs="Arial"/>
                <w:sz w:val="18"/>
                <w:szCs w:val="18"/>
              </w:rPr>
            </w:pPr>
          </w:p>
        </w:tc>
        <w:tc>
          <w:tcPr>
            <w:tcW w:w="479" w:type="pct"/>
            <w:vAlign w:val="center"/>
          </w:tcPr>
          <w:p w14:paraId="1E19C36A" w14:textId="77777777" w:rsidR="005C126F" w:rsidRDefault="005C126F">
            <w:pPr>
              <w:ind w:firstLine="71"/>
              <w:jc w:val="right"/>
              <w:rPr>
                <w:rFonts w:cs="Arial"/>
                <w:sz w:val="18"/>
                <w:szCs w:val="18"/>
              </w:rPr>
            </w:pPr>
          </w:p>
        </w:tc>
        <w:tc>
          <w:tcPr>
            <w:tcW w:w="753" w:type="pct"/>
            <w:shd w:val="clear" w:color="auto" w:fill="auto"/>
            <w:vAlign w:val="center"/>
          </w:tcPr>
          <w:p w14:paraId="5D6A86E8" w14:textId="77777777" w:rsidR="005C126F" w:rsidRDefault="005C126F">
            <w:pPr>
              <w:jc w:val="right"/>
              <w:rPr>
                <w:rFonts w:cs="Arial"/>
                <w:sz w:val="18"/>
                <w:szCs w:val="18"/>
              </w:rPr>
            </w:pPr>
          </w:p>
        </w:tc>
        <w:tc>
          <w:tcPr>
            <w:tcW w:w="822" w:type="pct"/>
            <w:shd w:val="clear" w:color="auto" w:fill="auto"/>
            <w:vAlign w:val="center"/>
          </w:tcPr>
          <w:p w14:paraId="5AC66478" w14:textId="77777777" w:rsidR="005C126F" w:rsidRDefault="005C126F">
            <w:pPr>
              <w:jc w:val="right"/>
              <w:rPr>
                <w:rFonts w:cs="Arial"/>
                <w:sz w:val="18"/>
                <w:szCs w:val="18"/>
              </w:rPr>
            </w:pPr>
          </w:p>
        </w:tc>
      </w:tr>
      <w:tr w:rsidR="005C126F" w14:paraId="4F1884F5" w14:textId="77777777">
        <w:trPr>
          <w:trHeight w:val="284"/>
        </w:trPr>
        <w:tc>
          <w:tcPr>
            <w:tcW w:w="206" w:type="pct"/>
            <w:vAlign w:val="center"/>
          </w:tcPr>
          <w:p w14:paraId="673EA2AD" w14:textId="77777777" w:rsidR="005C126F" w:rsidRDefault="00F94611">
            <w:pPr>
              <w:jc w:val="center"/>
              <w:rPr>
                <w:rFonts w:cs="Arial"/>
                <w:sz w:val="18"/>
                <w:szCs w:val="18"/>
              </w:rPr>
            </w:pPr>
            <w:r>
              <w:rPr>
                <w:rFonts w:cs="Arial"/>
                <w:sz w:val="18"/>
                <w:szCs w:val="18"/>
              </w:rPr>
              <w:t>1C</w:t>
            </w:r>
          </w:p>
        </w:tc>
        <w:tc>
          <w:tcPr>
            <w:tcW w:w="2740" w:type="pct"/>
            <w:shd w:val="clear" w:color="auto" w:fill="auto"/>
            <w:vAlign w:val="center"/>
          </w:tcPr>
          <w:p w14:paraId="68F3C21A" w14:textId="77777777" w:rsidR="005C126F" w:rsidRDefault="005C126F">
            <w:pPr>
              <w:tabs>
                <w:tab w:val="left" w:pos="708"/>
              </w:tabs>
              <w:rPr>
                <w:rFonts w:cs="Arial"/>
                <w:sz w:val="18"/>
                <w:szCs w:val="18"/>
              </w:rPr>
            </w:pPr>
          </w:p>
        </w:tc>
        <w:tc>
          <w:tcPr>
            <w:tcW w:w="479" w:type="pct"/>
            <w:vAlign w:val="center"/>
          </w:tcPr>
          <w:p w14:paraId="6A6A57EE" w14:textId="77777777" w:rsidR="005C126F" w:rsidRDefault="005C126F">
            <w:pPr>
              <w:ind w:firstLine="71"/>
              <w:jc w:val="right"/>
              <w:rPr>
                <w:rFonts w:cs="Arial"/>
                <w:sz w:val="18"/>
                <w:szCs w:val="18"/>
              </w:rPr>
            </w:pPr>
          </w:p>
        </w:tc>
        <w:tc>
          <w:tcPr>
            <w:tcW w:w="753" w:type="pct"/>
            <w:shd w:val="clear" w:color="auto" w:fill="auto"/>
            <w:vAlign w:val="center"/>
          </w:tcPr>
          <w:p w14:paraId="0CBC224D" w14:textId="77777777" w:rsidR="005C126F" w:rsidRDefault="005C126F">
            <w:pPr>
              <w:jc w:val="right"/>
              <w:rPr>
                <w:rFonts w:cs="Arial"/>
                <w:sz w:val="18"/>
                <w:szCs w:val="18"/>
              </w:rPr>
            </w:pPr>
          </w:p>
        </w:tc>
        <w:tc>
          <w:tcPr>
            <w:tcW w:w="822" w:type="pct"/>
            <w:shd w:val="clear" w:color="auto" w:fill="auto"/>
            <w:vAlign w:val="center"/>
          </w:tcPr>
          <w:p w14:paraId="287C9979" w14:textId="77777777" w:rsidR="005C126F" w:rsidRDefault="005C126F">
            <w:pPr>
              <w:jc w:val="right"/>
              <w:rPr>
                <w:rFonts w:cs="Arial"/>
                <w:sz w:val="18"/>
                <w:szCs w:val="18"/>
              </w:rPr>
            </w:pPr>
          </w:p>
        </w:tc>
      </w:tr>
      <w:tr w:rsidR="005C126F" w14:paraId="1740F0B1" w14:textId="77777777">
        <w:trPr>
          <w:trHeight w:val="277"/>
        </w:trPr>
        <w:tc>
          <w:tcPr>
            <w:tcW w:w="2945" w:type="pct"/>
            <w:gridSpan w:val="2"/>
            <w:vAlign w:val="center"/>
          </w:tcPr>
          <w:p w14:paraId="7AB18836" w14:textId="77777777" w:rsidR="005C126F" w:rsidRDefault="00F94611">
            <w:pPr>
              <w:tabs>
                <w:tab w:val="left" w:pos="708"/>
              </w:tabs>
              <w:rPr>
                <w:rFonts w:cs="Arial"/>
                <w:b/>
                <w:sz w:val="18"/>
                <w:szCs w:val="18"/>
              </w:rPr>
            </w:pPr>
            <w:r>
              <w:rPr>
                <w:rFonts w:cs="Arial"/>
                <w:b/>
                <w:sz w:val="18"/>
                <w:szCs w:val="18"/>
              </w:rPr>
              <w:t>Totale dati da riportare nella tabella al punto 1 della dichiarazione sostitutiva</w:t>
            </w:r>
          </w:p>
        </w:tc>
        <w:tc>
          <w:tcPr>
            <w:tcW w:w="479" w:type="pct"/>
            <w:vAlign w:val="center"/>
          </w:tcPr>
          <w:p w14:paraId="07C37E53" w14:textId="77777777" w:rsidR="005C126F" w:rsidRDefault="005C126F">
            <w:pPr>
              <w:jc w:val="right"/>
              <w:rPr>
                <w:rFonts w:cs="Arial"/>
                <w:b/>
                <w:sz w:val="18"/>
                <w:szCs w:val="18"/>
              </w:rPr>
            </w:pPr>
          </w:p>
        </w:tc>
        <w:tc>
          <w:tcPr>
            <w:tcW w:w="753" w:type="pct"/>
            <w:vAlign w:val="center"/>
          </w:tcPr>
          <w:p w14:paraId="71D1EF9F" w14:textId="77777777" w:rsidR="005C126F" w:rsidRDefault="005C126F">
            <w:pPr>
              <w:jc w:val="right"/>
              <w:rPr>
                <w:rFonts w:cs="Arial"/>
                <w:b/>
                <w:sz w:val="18"/>
                <w:szCs w:val="18"/>
              </w:rPr>
            </w:pPr>
          </w:p>
        </w:tc>
        <w:tc>
          <w:tcPr>
            <w:tcW w:w="822" w:type="pct"/>
            <w:vAlign w:val="center"/>
          </w:tcPr>
          <w:p w14:paraId="1DE28CD1" w14:textId="77777777" w:rsidR="005C126F" w:rsidRDefault="005C126F">
            <w:pPr>
              <w:jc w:val="right"/>
              <w:rPr>
                <w:rFonts w:cs="Arial"/>
                <w:b/>
                <w:sz w:val="18"/>
                <w:szCs w:val="18"/>
              </w:rPr>
            </w:pPr>
          </w:p>
        </w:tc>
      </w:tr>
    </w:tbl>
    <w:p w14:paraId="315E63B5" w14:textId="77777777" w:rsidR="005C126F" w:rsidRDefault="005C126F">
      <w:pPr>
        <w:spacing w:before="120" w:after="120"/>
        <w:rPr>
          <w:rFonts w:ascii="Verdana" w:hAnsi="Verdana" w:cs="Arial"/>
          <w:sz w:val="18"/>
          <w:szCs w:val="18"/>
        </w:rPr>
      </w:pPr>
    </w:p>
    <w:p w14:paraId="0D23F372" w14:textId="77777777" w:rsidR="005C126F" w:rsidRDefault="005C126F">
      <w:pPr>
        <w:spacing w:after="160" w:line="259" w:lineRule="auto"/>
        <w:jc w:val="left"/>
        <w:rPr>
          <w:rFonts w:ascii="Verdana" w:hAnsi="Verdana" w:cs="Arial"/>
          <w:sz w:val="18"/>
          <w:szCs w:val="18"/>
        </w:rPr>
      </w:pPr>
    </w:p>
    <w:p w14:paraId="373F03FA" w14:textId="77777777" w:rsidR="005C126F" w:rsidRDefault="005C126F">
      <w:pPr>
        <w:spacing w:before="120" w:after="120"/>
        <w:rPr>
          <w:rFonts w:ascii="Verdana" w:hAnsi="Verdana" w:cs="Arial"/>
          <w:sz w:val="18"/>
          <w:szCs w:val="18"/>
        </w:rPr>
      </w:pPr>
    </w:p>
    <w:p w14:paraId="07886411" w14:textId="77777777" w:rsidR="005C126F" w:rsidRDefault="00F94611">
      <w:pPr>
        <w:spacing w:after="160" w:line="259" w:lineRule="auto"/>
        <w:jc w:val="left"/>
      </w:pPr>
      <w:r>
        <w:br w:type="page"/>
      </w:r>
    </w:p>
    <w:p w14:paraId="16739647" w14:textId="77777777" w:rsidR="005C126F" w:rsidRDefault="00F94611">
      <w:pPr>
        <w:pStyle w:val="Titolo4"/>
        <w:numPr>
          <w:ilvl w:val="0"/>
          <w:numId w:val="0"/>
        </w:numPr>
        <w:ind w:left="864"/>
        <w:jc w:val="left"/>
      </w:pPr>
      <w:bookmarkStart w:id="136" w:name="_Toc464148353"/>
      <w:r>
        <w:lastRenderedPageBreak/>
        <w:t>Allegato b) al modulo di domanda di ammissione a finanziamento [</w:t>
      </w:r>
      <w:r>
        <w:rPr>
          <w:color w:val="FF0000"/>
        </w:rPr>
        <w:t>ove ricorre</w:t>
      </w:r>
      <w:r>
        <w:t>]</w:t>
      </w:r>
      <w:bookmarkEnd w:id="136"/>
    </w:p>
    <w:p w14:paraId="6B58DAD0" w14:textId="77777777" w:rsidR="005C126F" w:rsidRDefault="005C126F">
      <w:pPr>
        <w:jc w:val="center"/>
        <w:rPr>
          <w:b/>
        </w:rPr>
      </w:pPr>
    </w:p>
    <w:p w14:paraId="4ACF402B" w14:textId="77777777" w:rsidR="005C126F" w:rsidRDefault="00F94611">
      <w:pPr>
        <w:jc w:val="center"/>
        <w:rPr>
          <w:b/>
        </w:rPr>
      </w:pPr>
      <w:r>
        <w:rPr>
          <w:b/>
        </w:rPr>
        <w:t xml:space="preserve">Dichiarazione di intenti </w:t>
      </w:r>
      <w:r>
        <w:rPr>
          <w:b/>
        </w:rPr>
        <w:br/>
        <w:t>[</w:t>
      </w:r>
      <w:r>
        <w:rPr>
          <w:b/>
          <w:i/>
          <w:color w:val="FF0000"/>
        </w:rPr>
        <w:t>in caso di presentazione in forma associata</w:t>
      </w:r>
      <w:r>
        <w:rPr>
          <w:b/>
        </w:rPr>
        <w:t>]</w:t>
      </w:r>
    </w:p>
    <w:p w14:paraId="0BDD8CF6" w14:textId="77777777" w:rsidR="005C126F" w:rsidRDefault="005C126F"/>
    <w:p w14:paraId="4D757CF4" w14:textId="77777777" w:rsidR="005C126F" w:rsidRDefault="00F94611">
      <w:pPr>
        <w:tabs>
          <w:tab w:val="left" w:pos="709"/>
        </w:tabs>
      </w:pPr>
      <w:r>
        <w:t>(</w:t>
      </w:r>
      <w:r>
        <w:rPr>
          <w:b/>
          <w:i/>
          <w:color w:val="FF0000"/>
          <w:sz w:val="18"/>
          <w:szCs w:val="18"/>
        </w:rPr>
        <w:t>da utilizzare solo in caso di progetto presentato da raggruppamento non ancora costituito alla data di presentazione della domanda</w:t>
      </w:r>
      <w:r>
        <w:t>)</w:t>
      </w:r>
    </w:p>
    <w:p w14:paraId="2F477056" w14:textId="77777777" w:rsidR="005C126F" w:rsidRDefault="005C126F">
      <w:pPr>
        <w:tabs>
          <w:tab w:val="left" w:pos="709"/>
        </w:tabs>
        <w:rPr>
          <w:rFonts w:cs="Calibri"/>
          <w:sz w:val="20"/>
          <w:szCs w:val="20"/>
        </w:rPr>
      </w:pPr>
    </w:p>
    <w:p w14:paraId="62AD68F5" w14:textId="77777777" w:rsidR="005C126F" w:rsidRDefault="00F94611">
      <w:pPr>
        <w:tabs>
          <w:tab w:val="left" w:pos="709"/>
        </w:tabs>
        <w:rPr>
          <w:rFonts w:cs="Calibri"/>
          <w:szCs w:val="24"/>
        </w:rPr>
      </w:pPr>
      <w:r>
        <w:rPr>
          <w:rFonts w:cs="Calibri"/>
          <w:szCs w:val="24"/>
        </w:rPr>
        <w:t>Ai fini dell'ammissibilità alla concessione del contributo previsto dall’Avviso _____________________________________ per ________________________________ presentato dalla costituenda _____________________ rappresentata dalla mandataria (indicare la ragione sociale della mandataria dell'ATI in fase di costituzione) ………………………………………………….…………………………………………………………………………………………………………………………………………….</w:t>
      </w:r>
    </w:p>
    <w:p w14:paraId="31A0776A" w14:textId="77777777" w:rsidR="005C126F" w:rsidRDefault="005C126F">
      <w:pPr>
        <w:tabs>
          <w:tab w:val="left" w:pos="709"/>
        </w:tabs>
        <w:rPr>
          <w:rFonts w:cs="Calibri"/>
          <w:szCs w:val="24"/>
        </w:rPr>
      </w:pPr>
    </w:p>
    <w:p w14:paraId="7411F35F" w14:textId="77777777" w:rsidR="005C126F" w:rsidRDefault="00F94611">
      <w:pPr>
        <w:tabs>
          <w:tab w:val="left" w:pos="709"/>
        </w:tabs>
        <w:rPr>
          <w:rFonts w:cs="Calibri"/>
          <w:szCs w:val="24"/>
        </w:rPr>
      </w:pPr>
      <w:r>
        <w:rPr>
          <w:rFonts w:cs="Calibri"/>
          <w:szCs w:val="24"/>
        </w:rPr>
        <w:t>i sottoscritti:</w:t>
      </w:r>
    </w:p>
    <w:p w14:paraId="6FB289DB" w14:textId="77777777" w:rsidR="005C126F" w:rsidRDefault="005C126F">
      <w:pPr>
        <w:tabs>
          <w:tab w:val="left" w:pos="709"/>
        </w:tabs>
        <w:rPr>
          <w:rFonts w:cs="Calibri"/>
          <w:szCs w:val="24"/>
        </w:rPr>
      </w:pPr>
    </w:p>
    <w:p w14:paraId="2F5F8AA0" w14:textId="77777777" w:rsidR="005C126F" w:rsidRDefault="00F94611">
      <w:pPr>
        <w:tabs>
          <w:tab w:val="left" w:pos="709"/>
        </w:tabs>
        <w:rPr>
          <w:rFonts w:cs="Calibri"/>
          <w:szCs w:val="24"/>
        </w:rPr>
      </w:pPr>
      <w:r>
        <w:rPr>
          <w:rFonts w:cs="Calibri"/>
          <w:szCs w:val="24"/>
        </w:rPr>
        <w:t>1)</w:t>
      </w:r>
      <w:r>
        <w:rPr>
          <w:rFonts w:cs="Calibri"/>
          <w:szCs w:val="24"/>
        </w:rPr>
        <w:tab/>
        <w:t>Cognome e nome …………………………………………………………………… nato a ………………</w:t>
      </w:r>
      <w:proofErr w:type="gramStart"/>
      <w:r>
        <w:rPr>
          <w:rFonts w:cs="Calibri"/>
          <w:szCs w:val="24"/>
        </w:rPr>
        <w:t>…….</w:t>
      </w:r>
      <w:proofErr w:type="gramEnd"/>
      <w:r>
        <w:rPr>
          <w:rFonts w:cs="Calibri"/>
          <w:szCs w:val="24"/>
        </w:rPr>
        <w:t>.………………………..……… in data ……………………. in qualità di legale rappresentante di (denominazione società/</w:t>
      </w:r>
      <w:proofErr w:type="gramStart"/>
      <w:r>
        <w:rPr>
          <w:rFonts w:cs="Calibri"/>
          <w:szCs w:val="24"/>
        </w:rPr>
        <w:t>impresa )</w:t>
      </w:r>
      <w:proofErr w:type="gramEnd"/>
      <w:r>
        <w:rPr>
          <w:rFonts w:cs="Calibri"/>
          <w:szCs w:val="24"/>
        </w:rPr>
        <w:t xml:space="preserve"> ………………………………………………………………………………………</w:t>
      </w:r>
    </w:p>
    <w:p w14:paraId="7F55DD89" w14:textId="77777777" w:rsidR="005C126F" w:rsidRDefault="00F94611">
      <w:pPr>
        <w:tabs>
          <w:tab w:val="left" w:pos="709"/>
        </w:tabs>
        <w:rPr>
          <w:rFonts w:cs="Calibri"/>
          <w:szCs w:val="24"/>
        </w:rPr>
      </w:pPr>
      <w:r>
        <w:rPr>
          <w:rFonts w:cs="Calibri"/>
          <w:szCs w:val="24"/>
        </w:rPr>
        <w:t>Partecipante quale……………………………………al progetto in attuazione e per una percentuale di spesa pari al………………</w:t>
      </w:r>
      <w:proofErr w:type="gramStart"/>
      <w:r>
        <w:rPr>
          <w:rFonts w:cs="Calibri"/>
          <w:szCs w:val="24"/>
        </w:rPr>
        <w:t>…….</w:t>
      </w:r>
      <w:proofErr w:type="gramEnd"/>
      <w:r>
        <w:rPr>
          <w:rFonts w:cs="Calibri"/>
          <w:szCs w:val="24"/>
        </w:rPr>
        <w:t>.</w:t>
      </w:r>
    </w:p>
    <w:p w14:paraId="1C20C091" w14:textId="77777777" w:rsidR="005C126F" w:rsidRDefault="005C126F">
      <w:pPr>
        <w:tabs>
          <w:tab w:val="left" w:pos="709"/>
        </w:tabs>
        <w:rPr>
          <w:rFonts w:cs="Calibri"/>
          <w:szCs w:val="24"/>
        </w:rPr>
      </w:pPr>
    </w:p>
    <w:p w14:paraId="2F882E74" w14:textId="77777777" w:rsidR="005C126F" w:rsidRDefault="00F94611">
      <w:pPr>
        <w:tabs>
          <w:tab w:val="left" w:pos="709"/>
        </w:tabs>
        <w:rPr>
          <w:rFonts w:cs="Calibri"/>
          <w:szCs w:val="24"/>
        </w:rPr>
      </w:pPr>
      <w:r>
        <w:rPr>
          <w:rFonts w:cs="Calibri"/>
          <w:szCs w:val="24"/>
        </w:rPr>
        <w:t>2)</w:t>
      </w:r>
      <w:r>
        <w:rPr>
          <w:rFonts w:cs="Calibri"/>
          <w:szCs w:val="24"/>
        </w:rPr>
        <w:tab/>
        <w:t>Cognome e nome ……………………………………………………………………… nato a ………………</w:t>
      </w:r>
      <w:proofErr w:type="gramStart"/>
      <w:r>
        <w:rPr>
          <w:rFonts w:cs="Calibri"/>
          <w:szCs w:val="24"/>
        </w:rPr>
        <w:t>…….</w:t>
      </w:r>
      <w:proofErr w:type="gramEnd"/>
      <w:r>
        <w:rPr>
          <w:rFonts w:cs="Calibri"/>
          <w:szCs w:val="24"/>
        </w:rPr>
        <w:t>.………………………..……… in data ……………………. in qualità di legale rappresentante di (denominazione società/</w:t>
      </w:r>
      <w:proofErr w:type="gramStart"/>
      <w:r>
        <w:rPr>
          <w:rFonts w:cs="Calibri"/>
          <w:szCs w:val="24"/>
        </w:rPr>
        <w:t>impresa )</w:t>
      </w:r>
      <w:proofErr w:type="gramEnd"/>
      <w:r>
        <w:rPr>
          <w:rFonts w:cs="Calibri"/>
          <w:szCs w:val="24"/>
        </w:rPr>
        <w:t xml:space="preserve"> …….…………………………………………..</w:t>
      </w:r>
    </w:p>
    <w:p w14:paraId="166ADF53" w14:textId="77777777" w:rsidR="005C126F" w:rsidRDefault="00F94611">
      <w:pPr>
        <w:tabs>
          <w:tab w:val="left" w:pos="709"/>
        </w:tabs>
        <w:rPr>
          <w:rFonts w:cs="Calibri"/>
          <w:szCs w:val="24"/>
        </w:rPr>
      </w:pPr>
      <w:r>
        <w:rPr>
          <w:rFonts w:cs="Calibri"/>
          <w:szCs w:val="24"/>
        </w:rPr>
        <w:t>Partecipante quale……………………………………al progetto in attuazione e per una percentuale di spesa pari al………………</w:t>
      </w:r>
      <w:proofErr w:type="gramStart"/>
      <w:r>
        <w:rPr>
          <w:rFonts w:cs="Calibri"/>
          <w:szCs w:val="24"/>
        </w:rPr>
        <w:t>…….</w:t>
      </w:r>
      <w:proofErr w:type="gramEnd"/>
      <w:r>
        <w:rPr>
          <w:rFonts w:cs="Calibri"/>
          <w:szCs w:val="24"/>
        </w:rPr>
        <w:t>.</w:t>
      </w:r>
    </w:p>
    <w:p w14:paraId="1D063C0F" w14:textId="77777777" w:rsidR="005C126F" w:rsidRDefault="005C126F">
      <w:pPr>
        <w:tabs>
          <w:tab w:val="left" w:pos="709"/>
        </w:tabs>
        <w:rPr>
          <w:rFonts w:cs="Calibri"/>
          <w:szCs w:val="24"/>
        </w:rPr>
      </w:pPr>
    </w:p>
    <w:p w14:paraId="133ADB2D" w14:textId="77777777" w:rsidR="005C126F" w:rsidRDefault="00F94611">
      <w:pPr>
        <w:tabs>
          <w:tab w:val="left" w:pos="709"/>
        </w:tabs>
        <w:rPr>
          <w:rFonts w:cs="Calibri"/>
          <w:szCs w:val="24"/>
        </w:rPr>
      </w:pPr>
      <w:r>
        <w:rPr>
          <w:rFonts w:cs="Calibri"/>
          <w:szCs w:val="24"/>
        </w:rPr>
        <w:t>3)</w:t>
      </w:r>
      <w:r>
        <w:rPr>
          <w:rFonts w:cs="Calibri"/>
          <w:szCs w:val="24"/>
        </w:rPr>
        <w:tab/>
        <w:t>Cognome e nome ……………………………………………………………………… nato a ………………</w:t>
      </w:r>
      <w:proofErr w:type="gramStart"/>
      <w:r>
        <w:rPr>
          <w:rFonts w:cs="Calibri"/>
          <w:szCs w:val="24"/>
        </w:rPr>
        <w:t>…….</w:t>
      </w:r>
      <w:proofErr w:type="gramEnd"/>
      <w:r>
        <w:rPr>
          <w:rFonts w:cs="Calibri"/>
          <w:szCs w:val="24"/>
        </w:rPr>
        <w:t>.………………………..………… in data ……………………. in qualità di legale rappresentante di (denominazione società/</w:t>
      </w:r>
      <w:proofErr w:type="gramStart"/>
      <w:r>
        <w:rPr>
          <w:rFonts w:cs="Calibri"/>
          <w:szCs w:val="24"/>
        </w:rPr>
        <w:t>impresa)…….</w:t>
      </w:r>
      <w:proofErr w:type="gramEnd"/>
      <w:r>
        <w:rPr>
          <w:rFonts w:cs="Calibri"/>
          <w:szCs w:val="24"/>
        </w:rPr>
        <w:t>………………. …………………………………………………….……</w:t>
      </w:r>
    </w:p>
    <w:p w14:paraId="53F70B03" w14:textId="77777777" w:rsidR="005C126F" w:rsidRDefault="00F94611">
      <w:pPr>
        <w:tabs>
          <w:tab w:val="left" w:pos="709"/>
        </w:tabs>
        <w:rPr>
          <w:rFonts w:cs="Calibri"/>
          <w:szCs w:val="24"/>
        </w:rPr>
      </w:pPr>
      <w:r>
        <w:rPr>
          <w:rFonts w:cs="Calibri"/>
          <w:szCs w:val="24"/>
        </w:rPr>
        <w:t>Partecipante quale……………………………………al progetto in attuazione e per una percentuale di spesa pari al………………</w:t>
      </w:r>
      <w:proofErr w:type="gramStart"/>
      <w:r>
        <w:rPr>
          <w:rFonts w:cs="Calibri"/>
          <w:szCs w:val="24"/>
        </w:rPr>
        <w:t>…….</w:t>
      </w:r>
      <w:proofErr w:type="gramEnd"/>
      <w:r>
        <w:rPr>
          <w:rFonts w:cs="Calibri"/>
          <w:szCs w:val="24"/>
        </w:rPr>
        <w:t>.</w:t>
      </w:r>
    </w:p>
    <w:p w14:paraId="476E5EBC" w14:textId="77777777" w:rsidR="005C126F" w:rsidRDefault="005C126F">
      <w:pPr>
        <w:tabs>
          <w:tab w:val="left" w:pos="709"/>
        </w:tabs>
        <w:rPr>
          <w:rFonts w:cs="Calibri"/>
          <w:szCs w:val="24"/>
        </w:rPr>
      </w:pPr>
    </w:p>
    <w:p w14:paraId="70353AAB" w14:textId="77777777" w:rsidR="005C126F" w:rsidRDefault="00F94611">
      <w:pPr>
        <w:tabs>
          <w:tab w:val="left" w:pos="709"/>
        </w:tabs>
        <w:rPr>
          <w:rFonts w:cs="Calibri"/>
          <w:szCs w:val="24"/>
        </w:rPr>
      </w:pPr>
      <w:r>
        <w:rPr>
          <w:rFonts w:cs="Calibri"/>
          <w:szCs w:val="24"/>
        </w:rPr>
        <w:t>4)</w:t>
      </w:r>
      <w:r>
        <w:rPr>
          <w:rFonts w:cs="Calibri"/>
          <w:szCs w:val="24"/>
        </w:rPr>
        <w:tab/>
        <w:t>Cognome e nome ……………………………………………………………………… nato a………………</w:t>
      </w:r>
      <w:proofErr w:type="gramStart"/>
      <w:r>
        <w:rPr>
          <w:rFonts w:cs="Calibri"/>
          <w:szCs w:val="24"/>
        </w:rPr>
        <w:t>…….</w:t>
      </w:r>
      <w:proofErr w:type="gramEnd"/>
      <w:r>
        <w:rPr>
          <w:rFonts w:cs="Calibri"/>
          <w:szCs w:val="24"/>
        </w:rPr>
        <w:t>.………………………..……… in data ……………………. in qualità di legale rappresentante di (denominazione società/</w:t>
      </w:r>
      <w:proofErr w:type="gramStart"/>
      <w:r>
        <w:rPr>
          <w:rFonts w:cs="Calibri"/>
          <w:szCs w:val="24"/>
        </w:rPr>
        <w:t>impresa )</w:t>
      </w:r>
      <w:proofErr w:type="gramEnd"/>
      <w:r>
        <w:rPr>
          <w:rFonts w:cs="Calibri"/>
          <w:szCs w:val="24"/>
        </w:rPr>
        <w:t xml:space="preserve"> …….……………….………………………………………</w:t>
      </w:r>
    </w:p>
    <w:p w14:paraId="4518B34C" w14:textId="77777777" w:rsidR="005C126F" w:rsidRDefault="00F94611">
      <w:pPr>
        <w:tabs>
          <w:tab w:val="left" w:pos="709"/>
        </w:tabs>
        <w:rPr>
          <w:rFonts w:cs="Calibri"/>
          <w:szCs w:val="24"/>
        </w:rPr>
      </w:pPr>
      <w:r>
        <w:rPr>
          <w:rFonts w:cs="Calibri"/>
          <w:szCs w:val="24"/>
        </w:rPr>
        <w:t>Partecipante quale……………………………………al progetto in attuazione e per una percentuale di spesa pari al………………</w:t>
      </w:r>
      <w:proofErr w:type="gramStart"/>
      <w:r>
        <w:rPr>
          <w:rFonts w:cs="Calibri"/>
          <w:szCs w:val="24"/>
        </w:rPr>
        <w:t>…….</w:t>
      </w:r>
      <w:proofErr w:type="gramEnd"/>
      <w:r>
        <w:rPr>
          <w:rFonts w:cs="Calibri"/>
          <w:szCs w:val="24"/>
        </w:rPr>
        <w:t>.</w:t>
      </w:r>
    </w:p>
    <w:p w14:paraId="5FA34A24" w14:textId="77777777" w:rsidR="005C126F" w:rsidRDefault="005C126F">
      <w:pPr>
        <w:tabs>
          <w:tab w:val="left" w:pos="709"/>
        </w:tabs>
        <w:rPr>
          <w:rFonts w:cs="Calibri"/>
          <w:szCs w:val="24"/>
        </w:rPr>
      </w:pPr>
    </w:p>
    <w:p w14:paraId="166037A0" w14:textId="77777777" w:rsidR="005C126F" w:rsidRDefault="00F94611">
      <w:pPr>
        <w:tabs>
          <w:tab w:val="left" w:pos="709"/>
        </w:tabs>
        <w:jc w:val="center"/>
        <w:rPr>
          <w:rFonts w:cs="Calibri"/>
          <w:b/>
          <w:szCs w:val="24"/>
        </w:rPr>
      </w:pPr>
      <w:r>
        <w:rPr>
          <w:rFonts w:cs="Calibri"/>
          <w:b/>
          <w:szCs w:val="24"/>
        </w:rPr>
        <w:t>SI IMPEGNANO</w:t>
      </w:r>
    </w:p>
    <w:p w14:paraId="0442A1DC" w14:textId="77777777" w:rsidR="005C126F" w:rsidRDefault="005C126F">
      <w:pPr>
        <w:tabs>
          <w:tab w:val="left" w:pos="709"/>
        </w:tabs>
        <w:rPr>
          <w:rFonts w:cs="Calibri"/>
          <w:szCs w:val="24"/>
        </w:rPr>
      </w:pPr>
    </w:p>
    <w:p w14:paraId="0B483943" w14:textId="77777777" w:rsidR="005C126F" w:rsidRDefault="00F94611">
      <w:pPr>
        <w:tabs>
          <w:tab w:val="left" w:pos="709"/>
        </w:tabs>
        <w:rPr>
          <w:rFonts w:cs="Calibri"/>
          <w:szCs w:val="24"/>
        </w:rPr>
      </w:pPr>
      <w:r>
        <w:rPr>
          <w:rFonts w:cs="Calibri"/>
          <w:szCs w:val="24"/>
        </w:rPr>
        <w:t>in caso di approvazione del progetto, a costituire ________________, tramite atto pubblico o scrittura privata autenticata, entro il termine perentorio di 30 giorni decorrenti dalla data di ricevimento della comunicazione di ammissione a contributo dell'intervento. Entro lo stesso termine si impegnano altresì a trasmettere copia autenticata dell'atto stesso.</w:t>
      </w:r>
    </w:p>
    <w:p w14:paraId="6CC965A0" w14:textId="77777777" w:rsidR="005C126F" w:rsidRDefault="00F94611">
      <w:pPr>
        <w:tabs>
          <w:tab w:val="left" w:pos="709"/>
        </w:tabs>
        <w:rPr>
          <w:rFonts w:cs="Calibri"/>
          <w:szCs w:val="24"/>
        </w:rPr>
      </w:pPr>
      <w:r>
        <w:rPr>
          <w:rFonts w:cs="Calibri"/>
          <w:szCs w:val="24"/>
        </w:rPr>
        <w:lastRenderedPageBreak/>
        <w:t xml:space="preserve">A tal fine, i firmatari della presente scrittura si impegnano, in nome e per conto delle imprese di cui sono rappresentanti legali, a farsi rappresentare dalla impresa </w:t>
      </w:r>
    </w:p>
    <w:p w14:paraId="054CA45D" w14:textId="77777777" w:rsidR="005C126F" w:rsidRDefault="00F94611">
      <w:pPr>
        <w:tabs>
          <w:tab w:val="left" w:pos="709"/>
        </w:tabs>
        <w:rPr>
          <w:rFonts w:cs="Calibri"/>
          <w:szCs w:val="24"/>
        </w:rPr>
      </w:pPr>
      <w:r>
        <w:rPr>
          <w:rFonts w:cs="Calibri"/>
          <w:szCs w:val="24"/>
        </w:rPr>
        <w:t>………………………………………………………………………………………………………………………………………………………………………………………………</w:t>
      </w:r>
    </w:p>
    <w:p w14:paraId="684A335D" w14:textId="77777777" w:rsidR="005C126F" w:rsidRDefault="00F94611">
      <w:pPr>
        <w:tabs>
          <w:tab w:val="left" w:pos="709"/>
        </w:tabs>
        <w:rPr>
          <w:rFonts w:cs="Calibri"/>
          <w:szCs w:val="24"/>
        </w:rPr>
      </w:pPr>
      <w:r>
        <w:rPr>
          <w:rFonts w:cs="Calibri"/>
          <w:szCs w:val="24"/>
        </w:rPr>
        <w:t>in tutti i rapporti che l'associazione costituenda dovrà tenere con altre parti, in primo luogo la Regione Sicilia; esonerano la stessa Regione Sicilia da qualsivoglia responsabilità giuridica nel caso possano insorgere controversie tra le imprese stesse in ordine alla ripartizione del contributo regionale.</w:t>
      </w:r>
    </w:p>
    <w:p w14:paraId="01A15DBE" w14:textId="77777777" w:rsidR="005C126F" w:rsidRDefault="005C126F">
      <w:pPr>
        <w:tabs>
          <w:tab w:val="left" w:pos="709"/>
        </w:tabs>
        <w:rPr>
          <w:rFonts w:cs="Calibri"/>
          <w:szCs w:val="24"/>
        </w:rPr>
      </w:pPr>
    </w:p>
    <w:p w14:paraId="2695E52B" w14:textId="77777777" w:rsidR="005C126F" w:rsidRDefault="005C126F">
      <w:pPr>
        <w:tabs>
          <w:tab w:val="left" w:pos="709"/>
        </w:tabs>
        <w:rPr>
          <w:rFonts w:cs="Calibri"/>
          <w:szCs w:val="24"/>
        </w:rPr>
      </w:pPr>
    </w:p>
    <w:p w14:paraId="5F855D5D" w14:textId="77777777" w:rsidR="005C126F" w:rsidRDefault="00F94611">
      <w:pPr>
        <w:tabs>
          <w:tab w:val="left" w:pos="709"/>
        </w:tabs>
        <w:rPr>
          <w:rFonts w:cs="Calibri"/>
          <w:szCs w:val="24"/>
        </w:rPr>
      </w:pPr>
      <w:r>
        <w:rPr>
          <w:rFonts w:cs="Calibri"/>
          <w:szCs w:val="24"/>
        </w:rPr>
        <w:t>___________________________</w:t>
      </w:r>
      <w:r>
        <w:rPr>
          <w:rFonts w:cs="Calibri"/>
          <w:szCs w:val="24"/>
        </w:rPr>
        <w:tab/>
      </w:r>
      <w:r>
        <w:rPr>
          <w:rFonts w:cs="Calibri"/>
          <w:szCs w:val="24"/>
        </w:rPr>
        <w:tab/>
      </w:r>
      <w:r>
        <w:rPr>
          <w:rFonts w:cs="Calibri"/>
          <w:szCs w:val="24"/>
        </w:rPr>
        <w:tab/>
      </w:r>
      <w:r>
        <w:rPr>
          <w:rFonts w:cs="Calibri"/>
          <w:szCs w:val="24"/>
        </w:rPr>
        <w:tab/>
        <w:t>_________________</w:t>
      </w:r>
    </w:p>
    <w:p w14:paraId="1A5BADB7" w14:textId="77777777" w:rsidR="005C126F" w:rsidRDefault="00F94611">
      <w:pPr>
        <w:tabs>
          <w:tab w:val="left" w:pos="709"/>
        </w:tabs>
        <w:rPr>
          <w:rFonts w:cs="Calibri"/>
          <w:szCs w:val="24"/>
        </w:rPr>
      </w:pPr>
      <w:r>
        <w:rPr>
          <w:rFonts w:cs="Calibri"/>
          <w:szCs w:val="24"/>
        </w:rPr>
        <w:t>(luogo)</w:t>
      </w:r>
      <w:r>
        <w:rPr>
          <w:rFonts w:cs="Calibri"/>
          <w:szCs w:val="24"/>
        </w:rPr>
        <w:tab/>
      </w:r>
      <w:r>
        <w:rPr>
          <w:rFonts w:cs="Calibri"/>
          <w:szCs w:val="24"/>
        </w:rPr>
        <w:tab/>
      </w:r>
      <w:r>
        <w:rPr>
          <w:rFonts w:cs="Calibri"/>
          <w:szCs w:val="24"/>
        </w:rPr>
        <w:tab/>
      </w:r>
      <w:r>
        <w:rPr>
          <w:rFonts w:cs="Calibri"/>
          <w:szCs w:val="24"/>
        </w:rPr>
        <w:tab/>
      </w:r>
      <w:r>
        <w:rPr>
          <w:rFonts w:cs="Calibri"/>
          <w:szCs w:val="24"/>
        </w:rPr>
        <w:tab/>
      </w:r>
      <w:r>
        <w:rPr>
          <w:rFonts w:cs="Calibri"/>
          <w:szCs w:val="24"/>
        </w:rPr>
        <w:tab/>
        <w:t>(data)</w:t>
      </w:r>
    </w:p>
    <w:p w14:paraId="4A23F715" w14:textId="77777777" w:rsidR="005C126F" w:rsidRDefault="005C126F">
      <w:pPr>
        <w:tabs>
          <w:tab w:val="left" w:pos="709"/>
        </w:tabs>
        <w:rPr>
          <w:rFonts w:cs="Calibri"/>
          <w:szCs w:val="24"/>
        </w:rPr>
      </w:pPr>
    </w:p>
    <w:p w14:paraId="60CAC3E8" w14:textId="77777777" w:rsidR="005C126F" w:rsidRDefault="005C126F">
      <w:pPr>
        <w:tabs>
          <w:tab w:val="left" w:pos="709"/>
        </w:tabs>
        <w:rPr>
          <w:rFonts w:cs="Calibri"/>
          <w:szCs w:val="24"/>
        </w:rPr>
      </w:pPr>
    </w:p>
    <w:p w14:paraId="5DCA8EF8" w14:textId="77777777" w:rsidR="005C126F" w:rsidRDefault="00F94611">
      <w:pPr>
        <w:tabs>
          <w:tab w:val="left" w:pos="284"/>
        </w:tabs>
        <w:rPr>
          <w:rFonts w:cs="Calibri"/>
          <w:szCs w:val="24"/>
        </w:rPr>
      </w:pPr>
      <w:r>
        <w:rPr>
          <w:rFonts w:cs="Calibri"/>
          <w:szCs w:val="24"/>
        </w:rPr>
        <w:tab/>
        <w:t>Cognome e nome</w:t>
      </w:r>
    </w:p>
    <w:p w14:paraId="3EDBAB51" w14:textId="77777777" w:rsidR="005C126F" w:rsidRDefault="00F94611">
      <w:pPr>
        <w:tabs>
          <w:tab w:val="left" w:pos="709"/>
          <w:tab w:val="left" w:pos="4536"/>
        </w:tabs>
        <w:rPr>
          <w:rFonts w:cs="Calibri"/>
          <w:szCs w:val="24"/>
        </w:rPr>
      </w:pPr>
      <w:r>
        <w:rPr>
          <w:rFonts w:cs="Calibri"/>
          <w:szCs w:val="24"/>
        </w:rPr>
        <w:t>(in stampatello)</w:t>
      </w:r>
      <w:r>
        <w:rPr>
          <w:rFonts w:cs="Calibri"/>
          <w:szCs w:val="24"/>
        </w:rPr>
        <w:tab/>
      </w:r>
      <w:r>
        <w:rPr>
          <w:rFonts w:cs="Calibri"/>
          <w:szCs w:val="24"/>
        </w:rPr>
        <w:tab/>
      </w:r>
      <w:r>
        <w:rPr>
          <w:rFonts w:cs="Calibri"/>
          <w:i/>
          <w:szCs w:val="24"/>
          <w:u w:val="single"/>
        </w:rPr>
        <w:t>Firma digitale</w:t>
      </w:r>
    </w:p>
    <w:p w14:paraId="0C48197F" w14:textId="77777777" w:rsidR="005C126F" w:rsidRDefault="00F94611">
      <w:pPr>
        <w:tabs>
          <w:tab w:val="left" w:pos="709"/>
        </w:tabs>
        <w:rPr>
          <w:rFonts w:cs="Calibri"/>
          <w:szCs w:val="24"/>
        </w:rPr>
      </w:pPr>
      <w:r>
        <w:rPr>
          <w:rFonts w:cs="Calibri"/>
          <w:szCs w:val="24"/>
        </w:rPr>
        <w:t>1</w:t>
      </w:r>
      <w:r>
        <w:rPr>
          <w:rFonts w:cs="Calibri"/>
          <w:szCs w:val="24"/>
        </w:rPr>
        <w:tab/>
      </w:r>
    </w:p>
    <w:p w14:paraId="4506D329" w14:textId="77777777" w:rsidR="005C126F" w:rsidRDefault="00F94611">
      <w:pPr>
        <w:tabs>
          <w:tab w:val="left" w:pos="709"/>
        </w:tabs>
        <w:rPr>
          <w:rFonts w:cs="Calibri"/>
          <w:szCs w:val="24"/>
        </w:rPr>
      </w:pPr>
      <w:r>
        <w:rPr>
          <w:rFonts w:cs="Calibri"/>
          <w:szCs w:val="24"/>
        </w:rPr>
        <w:t>………………………………………</w:t>
      </w:r>
      <w:r>
        <w:rPr>
          <w:rFonts w:cs="Calibri"/>
          <w:szCs w:val="24"/>
        </w:rPr>
        <w:tab/>
      </w:r>
      <w:r>
        <w:rPr>
          <w:rFonts w:cs="Calibri"/>
          <w:szCs w:val="24"/>
        </w:rPr>
        <w:tab/>
      </w:r>
    </w:p>
    <w:p w14:paraId="31DFA450" w14:textId="77777777" w:rsidR="005C126F" w:rsidRDefault="00F94611">
      <w:pPr>
        <w:tabs>
          <w:tab w:val="left" w:pos="709"/>
        </w:tabs>
        <w:rPr>
          <w:rFonts w:cs="Calibri"/>
          <w:szCs w:val="24"/>
        </w:rPr>
      </w:pPr>
      <w:r>
        <w:rPr>
          <w:rFonts w:cs="Calibri"/>
          <w:szCs w:val="24"/>
        </w:rPr>
        <w:t>………………………………………</w:t>
      </w:r>
    </w:p>
    <w:p w14:paraId="6BAF516C" w14:textId="77777777" w:rsidR="005C126F" w:rsidRDefault="005C126F">
      <w:pPr>
        <w:tabs>
          <w:tab w:val="left" w:pos="709"/>
        </w:tabs>
        <w:rPr>
          <w:rFonts w:cs="Calibri"/>
          <w:szCs w:val="24"/>
        </w:rPr>
      </w:pPr>
    </w:p>
    <w:p w14:paraId="3FD39D90" w14:textId="77777777" w:rsidR="005C126F" w:rsidRDefault="00F94611">
      <w:pPr>
        <w:tabs>
          <w:tab w:val="left" w:pos="709"/>
        </w:tabs>
        <w:rPr>
          <w:rFonts w:cs="Calibri"/>
          <w:szCs w:val="24"/>
        </w:rPr>
      </w:pPr>
      <w:r>
        <w:rPr>
          <w:rFonts w:cs="Calibri"/>
          <w:szCs w:val="24"/>
        </w:rPr>
        <w:t>2</w:t>
      </w:r>
      <w:r>
        <w:rPr>
          <w:rFonts w:cs="Calibri"/>
          <w:szCs w:val="24"/>
        </w:rPr>
        <w:tab/>
      </w:r>
    </w:p>
    <w:p w14:paraId="34506492" w14:textId="77777777" w:rsidR="005C126F" w:rsidRDefault="00F94611">
      <w:pPr>
        <w:tabs>
          <w:tab w:val="left" w:pos="709"/>
        </w:tabs>
        <w:rPr>
          <w:rFonts w:cs="Calibri"/>
          <w:szCs w:val="24"/>
        </w:rPr>
      </w:pPr>
      <w:r>
        <w:rPr>
          <w:rFonts w:cs="Calibri"/>
          <w:szCs w:val="24"/>
        </w:rPr>
        <w:t>………………………………………</w:t>
      </w:r>
      <w:r>
        <w:rPr>
          <w:rFonts w:cs="Calibri"/>
          <w:szCs w:val="24"/>
        </w:rPr>
        <w:tab/>
      </w:r>
      <w:r>
        <w:rPr>
          <w:rFonts w:cs="Calibri"/>
          <w:szCs w:val="24"/>
        </w:rPr>
        <w:tab/>
      </w:r>
    </w:p>
    <w:p w14:paraId="0B2F04EB" w14:textId="77777777" w:rsidR="005C126F" w:rsidRDefault="00F94611">
      <w:pPr>
        <w:tabs>
          <w:tab w:val="left" w:pos="709"/>
        </w:tabs>
        <w:rPr>
          <w:rFonts w:cs="Calibri"/>
          <w:szCs w:val="24"/>
        </w:rPr>
      </w:pPr>
      <w:r>
        <w:rPr>
          <w:rFonts w:cs="Calibri"/>
          <w:szCs w:val="24"/>
        </w:rPr>
        <w:t>………………………………………</w:t>
      </w:r>
    </w:p>
    <w:p w14:paraId="25DC509D" w14:textId="77777777" w:rsidR="005C126F" w:rsidRDefault="005C126F">
      <w:pPr>
        <w:tabs>
          <w:tab w:val="left" w:pos="709"/>
        </w:tabs>
        <w:rPr>
          <w:rFonts w:cs="Calibri"/>
          <w:szCs w:val="24"/>
        </w:rPr>
      </w:pPr>
    </w:p>
    <w:p w14:paraId="100D5514" w14:textId="77777777" w:rsidR="005C126F" w:rsidRDefault="00F94611">
      <w:pPr>
        <w:tabs>
          <w:tab w:val="left" w:pos="709"/>
        </w:tabs>
        <w:rPr>
          <w:rFonts w:cs="Calibri"/>
          <w:szCs w:val="24"/>
        </w:rPr>
      </w:pPr>
      <w:r>
        <w:rPr>
          <w:rFonts w:cs="Calibri"/>
          <w:szCs w:val="24"/>
        </w:rPr>
        <w:t>3</w:t>
      </w:r>
      <w:r>
        <w:rPr>
          <w:rFonts w:cs="Calibri"/>
          <w:szCs w:val="24"/>
        </w:rPr>
        <w:tab/>
      </w:r>
    </w:p>
    <w:p w14:paraId="6A85A306" w14:textId="77777777" w:rsidR="005C126F" w:rsidRDefault="00F94611">
      <w:pPr>
        <w:tabs>
          <w:tab w:val="left" w:pos="709"/>
        </w:tabs>
        <w:rPr>
          <w:rFonts w:cs="Calibri"/>
          <w:szCs w:val="24"/>
        </w:rPr>
      </w:pPr>
      <w:r>
        <w:rPr>
          <w:rFonts w:cs="Calibri"/>
          <w:szCs w:val="24"/>
        </w:rPr>
        <w:t>………………………………………</w:t>
      </w:r>
      <w:r>
        <w:rPr>
          <w:rFonts w:cs="Calibri"/>
          <w:szCs w:val="24"/>
        </w:rPr>
        <w:tab/>
      </w:r>
      <w:r>
        <w:rPr>
          <w:rFonts w:cs="Calibri"/>
          <w:szCs w:val="24"/>
        </w:rPr>
        <w:tab/>
      </w:r>
    </w:p>
    <w:p w14:paraId="23CC1751" w14:textId="77777777" w:rsidR="005C126F" w:rsidRDefault="00F94611">
      <w:pPr>
        <w:tabs>
          <w:tab w:val="left" w:pos="709"/>
        </w:tabs>
        <w:rPr>
          <w:rFonts w:cs="Calibri"/>
          <w:szCs w:val="24"/>
        </w:rPr>
      </w:pPr>
      <w:r>
        <w:rPr>
          <w:rFonts w:cs="Calibri"/>
          <w:szCs w:val="24"/>
        </w:rPr>
        <w:t>………………………………………</w:t>
      </w:r>
    </w:p>
    <w:p w14:paraId="67A734BF" w14:textId="77777777" w:rsidR="005C126F" w:rsidRDefault="005C126F">
      <w:pPr>
        <w:tabs>
          <w:tab w:val="left" w:pos="709"/>
        </w:tabs>
        <w:rPr>
          <w:rFonts w:cs="Calibri"/>
          <w:szCs w:val="24"/>
        </w:rPr>
      </w:pPr>
    </w:p>
    <w:p w14:paraId="149F77AE" w14:textId="77777777" w:rsidR="005C126F" w:rsidRDefault="00F94611">
      <w:pPr>
        <w:tabs>
          <w:tab w:val="left" w:pos="709"/>
        </w:tabs>
        <w:rPr>
          <w:rFonts w:cs="Calibri"/>
          <w:szCs w:val="24"/>
        </w:rPr>
      </w:pPr>
      <w:r>
        <w:rPr>
          <w:rFonts w:cs="Calibri"/>
          <w:szCs w:val="24"/>
        </w:rPr>
        <w:t>4</w:t>
      </w:r>
      <w:r>
        <w:rPr>
          <w:rFonts w:cs="Calibri"/>
          <w:szCs w:val="24"/>
        </w:rPr>
        <w:tab/>
      </w:r>
    </w:p>
    <w:p w14:paraId="44BEFE17" w14:textId="77777777" w:rsidR="005C126F" w:rsidRDefault="00F94611">
      <w:pPr>
        <w:tabs>
          <w:tab w:val="left" w:pos="709"/>
        </w:tabs>
        <w:rPr>
          <w:rFonts w:cs="Calibri"/>
          <w:szCs w:val="24"/>
        </w:rPr>
      </w:pPr>
      <w:r>
        <w:rPr>
          <w:rFonts w:cs="Calibri"/>
          <w:szCs w:val="24"/>
        </w:rPr>
        <w:t>………………………………………</w:t>
      </w:r>
      <w:r>
        <w:rPr>
          <w:rFonts w:cs="Calibri"/>
          <w:szCs w:val="24"/>
        </w:rPr>
        <w:tab/>
      </w:r>
      <w:r>
        <w:rPr>
          <w:rFonts w:cs="Calibri"/>
          <w:szCs w:val="24"/>
        </w:rPr>
        <w:tab/>
      </w:r>
    </w:p>
    <w:p w14:paraId="6E2694D1" w14:textId="77777777" w:rsidR="005C126F" w:rsidRDefault="00F94611">
      <w:pPr>
        <w:tabs>
          <w:tab w:val="left" w:pos="709"/>
        </w:tabs>
        <w:rPr>
          <w:rFonts w:cs="Calibri"/>
          <w:szCs w:val="24"/>
        </w:rPr>
      </w:pPr>
      <w:r>
        <w:rPr>
          <w:rFonts w:cs="Calibri"/>
          <w:szCs w:val="24"/>
        </w:rPr>
        <w:t>………………………………………</w:t>
      </w:r>
    </w:p>
    <w:p w14:paraId="5927F54F" w14:textId="77777777" w:rsidR="005C126F" w:rsidRDefault="005C126F">
      <w:pPr>
        <w:tabs>
          <w:tab w:val="left" w:pos="709"/>
        </w:tabs>
        <w:rPr>
          <w:rFonts w:cs="Calibri"/>
          <w:szCs w:val="24"/>
        </w:rPr>
      </w:pPr>
    </w:p>
    <w:p w14:paraId="6CFABA61" w14:textId="77777777" w:rsidR="005C126F" w:rsidRDefault="00F94611">
      <w:pPr>
        <w:tabs>
          <w:tab w:val="left" w:pos="709"/>
        </w:tabs>
        <w:rPr>
          <w:rFonts w:cs="Calibri"/>
          <w:szCs w:val="24"/>
        </w:rPr>
      </w:pPr>
      <w:r>
        <w:rPr>
          <w:rFonts w:cs="Calibri"/>
          <w:szCs w:val="24"/>
        </w:rPr>
        <w:t>5</w:t>
      </w:r>
      <w:r>
        <w:rPr>
          <w:rFonts w:cs="Calibri"/>
          <w:szCs w:val="24"/>
        </w:rPr>
        <w:tab/>
      </w:r>
    </w:p>
    <w:p w14:paraId="69CCFD8B" w14:textId="77777777" w:rsidR="005C126F" w:rsidRDefault="00F94611">
      <w:pPr>
        <w:tabs>
          <w:tab w:val="left" w:pos="709"/>
        </w:tabs>
        <w:rPr>
          <w:rFonts w:cs="Calibri"/>
          <w:szCs w:val="24"/>
        </w:rPr>
      </w:pPr>
      <w:r>
        <w:rPr>
          <w:rFonts w:cs="Calibri"/>
          <w:szCs w:val="24"/>
        </w:rPr>
        <w:t>………………………………………</w:t>
      </w:r>
      <w:r>
        <w:rPr>
          <w:rFonts w:cs="Calibri"/>
          <w:szCs w:val="24"/>
        </w:rPr>
        <w:tab/>
      </w:r>
      <w:r>
        <w:rPr>
          <w:rFonts w:cs="Calibri"/>
          <w:szCs w:val="24"/>
        </w:rPr>
        <w:tab/>
      </w:r>
    </w:p>
    <w:p w14:paraId="7827A352" w14:textId="77777777" w:rsidR="005C126F" w:rsidRDefault="00F94611">
      <w:pPr>
        <w:tabs>
          <w:tab w:val="left" w:pos="709"/>
        </w:tabs>
        <w:rPr>
          <w:rFonts w:cs="Calibri"/>
          <w:szCs w:val="24"/>
        </w:rPr>
      </w:pPr>
      <w:r>
        <w:rPr>
          <w:rFonts w:cs="Calibri"/>
          <w:szCs w:val="24"/>
        </w:rPr>
        <w:t>………………………………………</w:t>
      </w:r>
    </w:p>
    <w:p w14:paraId="23B17B39" w14:textId="77777777" w:rsidR="005C126F" w:rsidRDefault="005C126F">
      <w:pPr>
        <w:tabs>
          <w:tab w:val="left" w:pos="709"/>
        </w:tabs>
        <w:rPr>
          <w:rFonts w:cs="Calibri"/>
          <w:szCs w:val="24"/>
        </w:rPr>
      </w:pPr>
    </w:p>
    <w:p w14:paraId="6AD10C0D" w14:textId="77777777" w:rsidR="005C126F" w:rsidRDefault="00F94611">
      <w:pPr>
        <w:tabs>
          <w:tab w:val="left" w:pos="709"/>
        </w:tabs>
        <w:rPr>
          <w:rFonts w:cs="Calibri"/>
          <w:szCs w:val="24"/>
        </w:rPr>
      </w:pPr>
      <w:r>
        <w:rPr>
          <w:rFonts w:cs="Calibri"/>
          <w:szCs w:val="24"/>
        </w:rPr>
        <w:t>6</w:t>
      </w:r>
      <w:r>
        <w:rPr>
          <w:rFonts w:cs="Calibri"/>
          <w:szCs w:val="24"/>
        </w:rPr>
        <w:tab/>
      </w:r>
    </w:p>
    <w:p w14:paraId="70C84076" w14:textId="77777777" w:rsidR="005C126F" w:rsidRDefault="00F94611">
      <w:pPr>
        <w:tabs>
          <w:tab w:val="left" w:pos="709"/>
        </w:tabs>
        <w:rPr>
          <w:rFonts w:cs="Calibri"/>
          <w:szCs w:val="24"/>
        </w:rPr>
      </w:pPr>
      <w:r>
        <w:rPr>
          <w:rFonts w:cs="Calibri"/>
          <w:szCs w:val="24"/>
        </w:rPr>
        <w:t>………………………………………</w:t>
      </w:r>
      <w:r>
        <w:rPr>
          <w:rFonts w:cs="Calibri"/>
          <w:szCs w:val="24"/>
        </w:rPr>
        <w:tab/>
      </w:r>
      <w:r>
        <w:rPr>
          <w:rFonts w:cs="Calibri"/>
          <w:szCs w:val="24"/>
        </w:rPr>
        <w:tab/>
      </w:r>
    </w:p>
    <w:p w14:paraId="4D5DE4E1" w14:textId="77777777" w:rsidR="005C126F" w:rsidRDefault="00F94611">
      <w:pPr>
        <w:tabs>
          <w:tab w:val="left" w:pos="709"/>
        </w:tabs>
        <w:rPr>
          <w:rFonts w:cs="Calibri"/>
          <w:szCs w:val="24"/>
        </w:rPr>
      </w:pPr>
      <w:r>
        <w:rPr>
          <w:rFonts w:cs="Calibri"/>
          <w:szCs w:val="24"/>
        </w:rPr>
        <w:t>………………………………………</w:t>
      </w:r>
    </w:p>
    <w:p w14:paraId="262268E0" w14:textId="77777777" w:rsidR="005C126F" w:rsidRDefault="005C126F">
      <w:pPr>
        <w:rPr>
          <w:szCs w:val="24"/>
        </w:rPr>
      </w:pPr>
    </w:p>
    <w:p w14:paraId="111E2AC0" w14:textId="77777777" w:rsidR="005C126F" w:rsidRDefault="00F94611">
      <w:pPr>
        <w:spacing w:after="160" w:line="259" w:lineRule="auto"/>
        <w:jc w:val="left"/>
      </w:pPr>
      <w:r>
        <w:br w:type="page"/>
      </w:r>
    </w:p>
    <w:p w14:paraId="4D5AC544" w14:textId="77777777" w:rsidR="005C126F" w:rsidRDefault="00F94611">
      <w:pPr>
        <w:pStyle w:val="Titolo4"/>
        <w:numPr>
          <w:ilvl w:val="0"/>
          <w:numId w:val="0"/>
        </w:numPr>
        <w:ind w:left="864"/>
        <w:jc w:val="left"/>
      </w:pPr>
      <w:bookmarkStart w:id="137" w:name="_Toc464148354"/>
      <w:r>
        <w:lastRenderedPageBreak/>
        <w:t>Allegato b) al modulo di domanda per l’ammissione al finanziamento</w:t>
      </w:r>
      <w:bookmarkEnd w:id="137"/>
    </w:p>
    <w:p w14:paraId="2E4EA06A" w14:textId="77777777" w:rsidR="005C126F" w:rsidRDefault="005C126F">
      <w:pPr>
        <w:pStyle w:val="Default"/>
        <w:spacing w:before="120"/>
        <w:jc w:val="center"/>
        <w:rPr>
          <w:rFonts w:ascii="Calibri" w:hAnsi="Calibri"/>
          <w:b/>
          <w:color w:val="auto"/>
        </w:rPr>
      </w:pPr>
    </w:p>
    <w:p w14:paraId="196CCCC4" w14:textId="77777777" w:rsidR="005C126F" w:rsidRDefault="00F94611">
      <w:pPr>
        <w:pStyle w:val="Default"/>
        <w:spacing w:before="120"/>
        <w:jc w:val="center"/>
        <w:rPr>
          <w:rFonts w:ascii="Calibri" w:hAnsi="Calibri"/>
          <w:b/>
          <w:color w:val="auto"/>
        </w:rPr>
      </w:pPr>
      <w:r>
        <w:rPr>
          <w:rFonts w:ascii="Calibri" w:hAnsi="Calibri"/>
          <w:b/>
          <w:color w:val="auto"/>
        </w:rPr>
        <w:t>Capacità Finanziaria</w:t>
      </w:r>
    </w:p>
    <w:p w14:paraId="7DF82EE6" w14:textId="77777777" w:rsidR="005C126F" w:rsidRDefault="00F94611">
      <w:pPr>
        <w:pStyle w:val="Default"/>
        <w:spacing w:before="120"/>
        <w:jc w:val="center"/>
        <w:rPr>
          <w:rFonts w:ascii="Calibri" w:hAnsi="Calibri"/>
          <w:color w:val="auto"/>
          <w:sz w:val="22"/>
          <w:szCs w:val="22"/>
        </w:rPr>
      </w:pPr>
      <w:r>
        <w:rPr>
          <w:rFonts w:ascii="Calibri" w:hAnsi="Calibri"/>
          <w:color w:val="auto"/>
          <w:sz w:val="22"/>
          <w:szCs w:val="22"/>
        </w:rPr>
        <w:t>[</w:t>
      </w:r>
      <w:r>
        <w:rPr>
          <w:rFonts w:ascii="Calibri" w:hAnsi="Calibri"/>
          <w:i/>
          <w:color w:val="auto"/>
          <w:sz w:val="22"/>
          <w:szCs w:val="22"/>
        </w:rPr>
        <w:t>SU CARTA INTESTATA DELL’ISTITUTO DI CREDITO</w:t>
      </w:r>
      <w:r>
        <w:rPr>
          <w:rFonts w:ascii="Calibri" w:hAnsi="Calibri"/>
          <w:color w:val="auto"/>
          <w:sz w:val="22"/>
          <w:szCs w:val="22"/>
        </w:rPr>
        <w:t>]</w:t>
      </w:r>
      <w:r>
        <w:rPr>
          <w:rStyle w:val="Rimandonotaapidipagina"/>
          <w:rFonts w:ascii="Calibri" w:hAnsi="Calibri"/>
          <w:b/>
          <w:color w:val="auto"/>
        </w:rPr>
        <w:t xml:space="preserve"> </w:t>
      </w:r>
      <w:r>
        <w:rPr>
          <w:rStyle w:val="Rimandonotaapidipagina"/>
          <w:rFonts w:ascii="Calibri" w:hAnsi="Calibri"/>
          <w:b/>
          <w:color w:val="auto"/>
        </w:rPr>
        <w:footnoteReference w:id="22"/>
      </w:r>
    </w:p>
    <w:p w14:paraId="352C3A7F" w14:textId="77777777" w:rsidR="005C126F" w:rsidRDefault="005C126F">
      <w:pPr>
        <w:rPr>
          <w:rFonts w:cs="Times"/>
          <w:b/>
          <w:bCs/>
          <w:sz w:val="22"/>
        </w:rPr>
      </w:pPr>
    </w:p>
    <w:p w14:paraId="7CCCE73C" w14:textId="77777777" w:rsidR="005C126F" w:rsidRDefault="00F94611">
      <w:pPr>
        <w:numPr>
          <w:ilvl w:val="12"/>
          <w:numId w:val="0"/>
        </w:numPr>
        <w:spacing w:line="360" w:lineRule="atLeast"/>
        <w:rPr>
          <w:snapToGrid w:val="0"/>
          <w:szCs w:val="24"/>
        </w:rPr>
      </w:pPr>
      <w:r>
        <w:rPr>
          <w:snapToGrid w:val="0"/>
          <w:szCs w:val="24"/>
        </w:rPr>
        <w:t>Il sottoscritto …………………………………… in qualità di responsabile dell’agenzia di …………</w:t>
      </w:r>
      <w:proofErr w:type="gramStart"/>
      <w:r>
        <w:rPr>
          <w:snapToGrid w:val="0"/>
          <w:szCs w:val="24"/>
        </w:rPr>
        <w:t>…….</w:t>
      </w:r>
      <w:proofErr w:type="gramEnd"/>
      <w:r>
        <w:rPr>
          <w:snapToGrid w:val="0"/>
          <w:szCs w:val="24"/>
        </w:rPr>
        <w:t xml:space="preserve">.(città e via) dell’………………Istituto di credito </w:t>
      </w:r>
    </w:p>
    <w:p w14:paraId="5BCFE57A" w14:textId="77777777" w:rsidR="005C126F" w:rsidRDefault="00F94611">
      <w:pPr>
        <w:numPr>
          <w:ilvl w:val="12"/>
          <w:numId w:val="0"/>
        </w:numPr>
        <w:spacing w:line="360" w:lineRule="atLeast"/>
        <w:jc w:val="center"/>
        <w:rPr>
          <w:snapToGrid w:val="0"/>
          <w:szCs w:val="24"/>
        </w:rPr>
      </w:pPr>
      <w:r>
        <w:rPr>
          <w:snapToGrid w:val="0"/>
          <w:szCs w:val="24"/>
        </w:rPr>
        <w:t>DICHIARA</w:t>
      </w:r>
    </w:p>
    <w:p w14:paraId="51A35CC0" w14:textId="77777777" w:rsidR="005C126F" w:rsidRDefault="00F94611">
      <w:pPr>
        <w:numPr>
          <w:ilvl w:val="12"/>
          <w:numId w:val="0"/>
        </w:numPr>
        <w:spacing w:line="360" w:lineRule="atLeast"/>
        <w:rPr>
          <w:snapToGrid w:val="0"/>
          <w:szCs w:val="24"/>
        </w:rPr>
      </w:pPr>
      <w:r>
        <w:rPr>
          <w:snapToGrid w:val="0"/>
          <w:szCs w:val="24"/>
        </w:rPr>
        <w:t>di aver analizzato i dati e la documentazione relativa al progetto prot. n. …… presentato da ……………………………</w:t>
      </w:r>
      <w:proofErr w:type="gramStart"/>
      <w:r>
        <w:rPr>
          <w:snapToGrid w:val="0"/>
          <w:szCs w:val="24"/>
        </w:rPr>
        <w:t>…….</w:t>
      </w:r>
      <w:proofErr w:type="gramEnd"/>
      <w:r>
        <w:rPr>
          <w:snapToGrid w:val="0"/>
          <w:szCs w:val="24"/>
        </w:rPr>
        <w:t>., a valere sul PO FESR SICILIA 2014-2020</w:t>
      </w:r>
    </w:p>
    <w:p w14:paraId="032A0D04" w14:textId="77777777" w:rsidR="005C126F" w:rsidRDefault="005C126F">
      <w:pPr>
        <w:numPr>
          <w:ilvl w:val="12"/>
          <w:numId w:val="0"/>
        </w:numPr>
        <w:spacing w:line="360" w:lineRule="atLeast"/>
        <w:rPr>
          <w:snapToGrid w:val="0"/>
          <w:szCs w:val="24"/>
        </w:rPr>
      </w:pPr>
    </w:p>
    <w:p w14:paraId="7F420F11" w14:textId="77777777" w:rsidR="005C126F" w:rsidRDefault="00F94611">
      <w:pPr>
        <w:numPr>
          <w:ilvl w:val="12"/>
          <w:numId w:val="0"/>
        </w:numPr>
        <w:spacing w:line="360" w:lineRule="atLeast"/>
        <w:rPr>
          <w:snapToGrid w:val="0"/>
          <w:szCs w:val="24"/>
        </w:rPr>
      </w:pPr>
      <w:r>
        <w:rPr>
          <w:snapToGrid w:val="0"/>
          <w:szCs w:val="24"/>
        </w:rPr>
        <w:t>ASSE __ – _________________________________________________</w:t>
      </w:r>
    </w:p>
    <w:p w14:paraId="2448FD5C" w14:textId="77777777" w:rsidR="005C126F" w:rsidRDefault="00F94611">
      <w:pPr>
        <w:numPr>
          <w:ilvl w:val="12"/>
          <w:numId w:val="0"/>
        </w:numPr>
        <w:spacing w:line="360" w:lineRule="atLeast"/>
        <w:rPr>
          <w:snapToGrid w:val="0"/>
          <w:szCs w:val="24"/>
        </w:rPr>
      </w:pPr>
      <w:r>
        <w:rPr>
          <w:snapToGrid w:val="0"/>
          <w:szCs w:val="24"/>
        </w:rPr>
        <w:t>Obiettivo specifico ____ “_____________________________________”</w:t>
      </w:r>
    </w:p>
    <w:p w14:paraId="1F2C787B" w14:textId="77777777" w:rsidR="005C126F" w:rsidRDefault="00F94611">
      <w:pPr>
        <w:numPr>
          <w:ilvl w:val="12"/>
          <w:numId w:val="0"/>
        </w:numPr>
        <w:spacing w:line="360" w:lineRule="atLeast"/>
        <w:rPr>
          <w:snapToGrid w:val="0"/>
          <w:szCs w:val="24"/>
        </w:rPr>
      </w:pPr>
      <w:r>
        <w:rPr>
          <w:snapToGrid w:val="0"/>
          <w:szCs w:val="24"/>
        </w:rPr>
        <w:t>Azione _____ “______________________________________________”</w:t>
      </w:r>
    </w:p>
    <w:p w14:paraId="0816DA28" w14:textId="77777777" w:rsidR="005C126F" w:rsidRDefault="00F94611">
      <w:pPr>
        <w:numPr>
          <w:ilvl w:val="12"/>
          <w:numId w:val="0"/>
        </w:numPr>
        <w:spacing w:line="360" w:lineRule="atLeast"/>
        <w:rPr>
          <w:snapToGrid w:val="0"/>
          <w:szCs w:val="24"/>
        </w:rPr>
      </w:pPr>
      <w:r>
        <w:rPr>
          <w:snapToGrid w:val="0"/>
          <w:szCs w:val="24"/>
        </w:rPr>
        <w:t>Avviso: ____________________________________________________</w:t>
      </w:r>
    </w:p>
    <w:p w14:paraId="6FBBF157" w14:textId="77777777" w:rsidR="005C126F" w:rsidRDefault="005C126F">
      <w:pPr>
        <w:numPr>
          <w:ilvl w:val="12"/>
          <w:numId w:val="0"/>
        </w:numPr>
        <w:spacing w:line="360" w:lineRule="atLeast"/>
        <w:rPr>
          <w:snapToGrid w:val="0"/>
          <w:szCs w:val="24"/>
        </w:rPr>
      </w:pPr>
    </w:p>
    <w:p w14:paraId="18269B62" w14:textId="77777777" w:rsidR="005C126F" w:rsidRDefault="00F94611">
      <w:pPr>
        <w:numPr>
          <w:ilvl w:val="12"/>
          <w:numId w:val="0"/>
        </w:numPr>
        <w:spacing w:line="360" w:lineRule="atLeast"/>
        <w:rPr>
          <w:b/>
          <w:bCs/>
          <w:snapToGrid w:val="0"/>
          <w:szCs w:val="24"/>
        </w:rPr>
      </w:pPr>
      <w:r>
        <w:rPr>
          <w:snapToGrid w:val="0"/>
          <w:szCs w:val="24"/>
        </w:rPr>
        <w:t xml:space="preserve">e di aver verificato la congruità della struttura finanziaria del progetto suddetto ed esaminato l’allegata documentazione progettuale relativa al </w:t>
      </w:r>
      <w:r>
        <w:rPr>
          <w:szCs w:val="24"/>
        </w:rPr>
        <w:t>Programma Promozionale</w:t>
      </w:r>
      <w:r>
        <w:rPr>
          <w:snapToGrid w:val="0"/>
          <w:szCs w:val="24"/>
        </w:rPr>
        <w:t xml:space="preserve"> presentato</w:t>
      </w:r>
    </w:p>
    <w:p w14:paraId="1C23ACFC" w14:textId="77777777" w:rsidR="005C126F" w:rsidRDefault="00F94611">
      <w:pPr>
        <w:numPr>
          <w:ilvl w:val="12"/>
          <w:numId w:val="0"/>
        </w:numPr>
        <w:spacing w:line="360" w:lineRule="atLeast"/>
        <w:jc w:val="center"/>
        <w:rPr>
          <w:snapToGrid w:val="0"/>
          <w:szCs w:val="24"/>
        </w:rPr>
      </w:pPr>
      <w:r>
        <w:rPr>
          <w:snapToGrid w:val="0"/>
          <w:szCs w:val="24"/>
        </w:rPr>
        <w:t>ATTESTA</w:t>
      </w:r>
    </w:p>
    <w:p w14:paraId="1FB003BC" w14:textId="77777777" w:rsidR="005C126F" w:rsidRDefault="00F94611">
      <w:pPr>
        <w:widowControl w:val="0"/>
        <w:numPr>
          <w:ilvl w:val="0"/>
          <w:numId w:val="128"/>
        </w:numPr>
        <w:autoSpaceDE w:val="0"/>
        <w:autoSpaceDN w:val="0"/>
        <w:adjustRightInd w:val="0"/>
        <w:spacing w:line="360" w:lineRule="atLeast"/>
        <w:rPr>
          <w:snapToGrid w:val="0"/>
          <w:szCs w:val="24"/>
        </w:rPr>
      </w:pPr>
      <w:r>
        <w:rPr>
          <w:snapToGrid w:val="0"/>
          <w:szCs w:val="24"/>
        </w:rPr>
        <w:t xml:space="preserve">che sulla base del piano finanziario di copertura dei costi previsti dal Programma Promozionale il Consorzio dovrà apportare mezzi propri per un ammontare di euro ________________________; </w:t>
      </w:r>
    </w:p>
    <w:p w14:paraId="3E8C0203" w14:textId="77777777" w:rsidR="005C126F" w:rsidRDefault="00F94611">
      <w:pPr>
        <w:widowControl w:val="0"/>
        <w:numPr>
          <w:ilvl w:val="0"/>
          <w:numId w:val="128"/>
        </w:numPr>
        <w:autoSpaceDE w:val="0"/>
        <w:autoSpaceDN w:val="0"/>
        <w:adjustRightInd w:val="0"/>
        <w:spacing w:line="360" w:lineRule="atLeast"/>
        <w:rPr>
          <w:snapToGrid w:val="0"/>
          <w:szCs w:val="24"/>
        </w:rPr>
      </w:pPr>
      <w:r>
        <w:rPr>
          <w:snapToGrid w:val="0"/>
          <w:szCs w:val="24"/>
        </w:rPr>
        <w:t xml:space="preserve">che ____________________ dispone della capacità finanziaria per soddisfare le condizioni previste dall’Avviso citato, ovvero che allo stato attuale, è nelle condizioni di apportare i mezzi propri secondo le indicazioni di cui al piano finanziario proposto. </w:t>
      </w:r>
    </w:p>
    <w:p w14:paraId="1C360835" w14:textId="77777777" w:rsidR="005C126F" w:rsidRDefault="005C126F">
      <w:pPr>
        <w:numPr>
          <w:ilvl w:val="12"/>
          <w:numId w:val="0"/>
        </w:numPr>
        <w:spacing w:line="360" w:lineRule="atLeast"/>
        <w:rPr>
          <w:snapToGrid w:val="0"/>
          <w:szCs w:val="24"/>
        </w:rPr>
      </w:pPr>
    </w:p>
    <w:p w14:paraId="5FE587EF" w14:textId="77777777" w:rsidR="005C126F" w:rsidRDefault="00F94611">
      <w:pPr>
        <w:numPr>
          <w:ilvl w:val="12"/>
          <w:numId w:val="0"/>
        </w:numPr>
        <w:spacing w:line="360" w:lineRule="atLeast"/>
        <w:rPr>
          <w:snapToGrid w:val="0"/>
          <w:szCs w:val="24"/>
        </w:rPr>
      </w:pPr>
      <w:r>
        <w:rPr>
          <w:snapToGrid w:val="0"/>
          <w:szCs w:val="24"/>
        </w:rPr>
        <w:t xml:space="preserve">Luogo e data, ………………………. </w:t>
      </w:r>
    </w:p>
    <w:p w14:paraId="039CBBE3" w14:textId="77777777" w:rsidR="005C126F" w:rsidRDefault="00F94611">
      <w:pPr>
        <w:numPr>
          <w:ilvl w:val="12"/>
          <w:numId w:val="0"/>
        </w:numPr>
        <w:spacing w:line="360" w:lineRule="atLeast"/>
        <w:ind w:left="6480"/>
        <w:jc w:val="center"/>
        <w:rPr>
          <w:snapToGrid w:val="0"/>
          <w:szCs w:val="24"/>
        </w:rPr>
      </w:pPr>
      <w:r>
        <w:rPr>
          <w:snapToGrid w:val="0"/>
          <w:szCs w:val="24"/>
        </w:rPr>
        <w:t>Timbro e firma</w:t>
      </w:r>
      <w:r>
        <w:rPr>
          <w:rStyle w:val="Rimandonotaapidipagina"/>
          <w:szCs w:val="24"/>
        </w:rPr>
        <w:footnoteReference w:id="23"/>
      </w:r>
    </w:p>
    <w:p w14:paraId="2EE0A1B2" w14:textId="77777777" w:rsidR="005C126F" w:rsidRDefault="00F94611">
      <w:pPr>
        <w:numPr>
          <w:ilvl w:val="12"/>
          <w:numId w:val="0"/>
        </w:numPr>
        <w:spacing w:line="360" w:lineRule="atLeast"/>
        <w:ind w:left="6480"/>
        <w:jc w:val="center"/>
        <w:rPr>
          <w:snapToGrid w:val="0"/>
          <w:sz w:val="22"/>
        </w:rPr>
      </w:pPr>
      <w:r>
        <w:rPr>
          <w:snapToGrid w:val="0"/>
          <w:sz w:val="22"/>
        </w:rPr>
        <w:t>……………………….</w:t>
      </w:r>
    </w:p>
    <w:p w14:paraId="7AA80646" w14:textId="77777777" w:rsidR="005C126F" w:rsidRDefault="00F94611">
      <w:pPr>
        <w:spacing w:after="160" w:line="259" w:lineRule="auto"/>
        <w:jc w:val="left"/>
      </w:pPr>
      <w:r>
        <w:br w:type="page"/>
      </w:r>
    </w:p>
    <w:p w14:paraId="1B0598C1" w14:textId="77777777" w:rsidR="005C126F" w:rsidRDefault="00F94611">
      <w:pPr>
        <w:pStyle w:val="Titolo4"/>
        <w:numPr>
          <w:ilvl w:val="0"/>
          <w:numId w:val="0"/>
        </w:numPr>
        <w:ind w:left="864"/>
      </w:pPr>
      <w:bookmarkStart w:id="138" w:name="_Toc464148355"/>
      <w:r>
        <w:lastRenderedPageBreak/>
        <w:t>Allegato c) al modulo di domanda per l’ammissione al finanziamento</w:t>
      </w:r>
      <w:bookmarkEnd w:id="138"/>
    </w:p>
    <w:p w14:paraId="40C1D830" w14:textId="77777777" w:rsidR="005C126F" w:rsidRDefault="005C126F">
      <w:pPr>
        <w:spacing w:after="160" w:line="259" w:lineRule="auto"/>
        <w:jc w:val="left"/>
      </w:pPr>
    </w:p>
    <w:p w14:paraId="678F8C7E" w14:textId="77777777" w:rsidR="005C126F" w:rsidRDefault="00F94611">
      <w:pPr>
        <w:spacing w:after="160" w:line="259" w:lineRule="auto"/>
        <w:jc w:val="center"/>
        <w:rPr>
          <w:b/>
        </w:rPr>
      </w:pPr>
      <w:r>
        <w:rPr>
          <w:b/>
        </w:rPr>
        <w:t>DICHIARAZIONE SOSTITUTIVA RELATIVA AL TRATTAMENTO DATI PERSONALI</w:t>
      </w:r>
    </w:p>
    <w:p w14:paraId="090D9C90" w14:textId="77777777" w:rsidR="005C126F" w:rsidRDefault="00F94611">
      <w:pPr>
        <w:spacing w:after="160" w:line="259" w:lineRule="auto"/>
      </w:pPr>
      <w:r>
        <w:rPr>
          <w:i/>
          <w:u w:val="single"/>
        </w:rPr>
        <w:t>[</w:t>
      </w:r>
      <w:r>
        <w:rPr>
          <w:b/>
          <w:i/>
          <w:color w:val="FF0000"/>
          <w:sz w:val="20"/>
          <w:szCs w:val="20"/>
          <w:u w:val="single"/>
        </w:rPr>
        <w:t>nel caso di progetto presentato in forma associata, la presente dichiarazione deve essere presentata da ciascun soggetto beneficiario e sottoscritta digitalmente dal relativo legale rappresentante</w:t>
      </w:r>
      <w:r>
        <w:t>]</w:t>
      </w:r>
    </w:p>
    <w:p w14:paraId="6A3BEB2B" w14:textId="77777777" w:rsidR="005C126F" w:rsidRDefault="00F94611" w:rsidP="00993937">
      <w:pPr>
        <w:spacing w:after="160"/>
        <w:jc w:val="left"/>
        <w:rPr>
          <w:szCs w:val="24"/>
        </w:rPr>
      </w:pPr>
      <w:r>
        <w:rPr>
          <w:szCs w:val="24"/>
        </w:rPr>
        <w:t>Informativa ai sensi del</w:t>
      </w:r>
      <w:r w:rsidR="00993937">
        <w:rPr>
          <w:szCs w:val="24"/>
        </w:rPr>
        <w:t xml:space="preserve"> Regolamento UE 2016/679 </w:t>
      </w:r>
      <w:r w:rsidR="00993937" w:rsidRPr="00993937">
        <w:rPr>
          <w:szCs w:val="24"/>
        </w:rPr>
        <w:t>REGOLAMENTO GENERALE SULLA PROTEZIONE DEI DATI</w:t>
      </w:r>
    </w:p>
    <w:p w14:paraId="17B9CCEE" w14:textId="77777777" w:rsidR="005C126F" w:rsidRDefault="00F94611">
      <w:pPr>
        <w:spacing w:after="160"/>
        <w:jc w:val="left"/>
        <w:rPr>
          <w:szCs w:val="24"/>
        </w:rPr>
      </w:pPr>
      <w:r>
        <w:rPr>
          <w:szCs w:val="24"/>
        </w:rPr>
        <w:t>Ai sensi del</w:t>
      </w:r>
      <w:r w:rsidR="00993937">
        <w:rPr>
          <w:szCs w:val="24"/>
        </w:rPr>
        <w:t xml:space="preserve"> predetto regolamento</w:t>
      </w:r>
      <w:r>
        <w:rPr>
          <w:szCs w:val="24"/>
        </w:rPr>
        <w:t xml:space="preserve">, si informa che: </w:t>
      </w:r>
    </w:p>
    <w:p w14:paraId="4DF7870C" w14:textId="77777777" w:rsidR="005C126F" w:rsidRDefault="00F94611">
      <w:pPr>
        <w:pStyle w:val="Paragrafoelenco"/>
        <w:numPr>
          <w:ilvl w:val="0"/>
          <w:numId w:val="129"/>
        </w:numPr>
        <w:tabs>
          <w:tab w:val="left" w:pos="284"/>
        </w:tabs>
        <w:ind w:left="284" w:hanging="284"/>
        <w:rPr>
          <w:szCs w:val="24"/>
        </w:rPr>
      </w:pPr>
      <w:r>
        <w:rPr>
          <w:szCs w:val="24"/>
        </w:rPr>
        <w:t xml:space="preserve">i dati forniti sono trattati dalla Regione Siciliana per l'espletamento degli adempimenti, ivi compresa la fase dei controlli sulle autocertificazioni; </w:t>
      </w:r>
    </w:p>
    <w:p w14:paraId="2C04C73B" w14:textId="77777777" w:rsidR="005C126F" w:rsidRDefault="00F94611">
      <w:pPr>
        <w:pStyle w:val="Paragrafoelenco"/>
        <w:numPr>
          <w:ilvl w:val="0"/>
          <w:numId w:val="129"/>
        </w:numPr>
        <w:tabs>
          <w:tab w:val="left" w:pos="284"/>
        </w:tabs>
        <w:ind w:left="284" w:hanging="284"/>
        <w:rPr>
          <w:szCs w:val="24"/>
        </w:rPr>
      </w:pPr>
      <w:r>
        <w:rPr>
          <w:szCs w:val="24"/>
        </w:rPr>
        <w:t xml:space="preserve">il conferimento dei dati è obbligatorio e l’eventuale rifiuto di fornire tali dati può comportare la mancata assegnazione del contributo; </w:t>
      </w:r>
    </w:p>
    <w:p w14:paraId="4E5BDD2D" w14:textId="77777777" w:rsidR="005C126F" w:rsidRDefault="00F94611">
      <w:pPr>
        <w:pStyle w:val="Paragrafoelenco"/>
        <w:numPr>
          <w:ilvl w:val="0"/>
          <w:numId w:val="129"/>
        </w:numPr>
        <w:tabs>
          <w:tab w:val="left" w:pos="284"/>
        </w:tabs>
        <w:ind w:left="284" w:hanging="284"/>
        <w:rPr>
          <w:szCs w:val="24"/>
        </w:rPr>
      </w:pPr>
      <w:r>
        <w:rPr>
          <w:szCs w:val="24"/>
        </w:rPr>
        <w:t xml:space="preserve">la raccolta e il trattamento dei dati saranno effettuati mediante strumenti informatici e telematici; </w:t>
      </w:r>
    </w:p>
    <w:p w14:paraId="3540F0C6" w14:textId="77777777" w:rsidR="005C126F" w:rsidRDefault="00F94611">
      <w:pPr>
        <w:pStyle w:val="Paragrafoelenco"/>
        <w:numPr>
          <w:ilvl w:val="0"/>
          <w:numId w:val="129"/>
        </w:numPr>
        <w:tabs>
          <w:tab w:val="left" w:pos="284"/>
        </w:tabs>
        <w:ind w:left="284" w:hanging="284"/>
        <w:rPr>
          <w:szCs w:val="24"/>
        </w:rPr>
      </w:pPr>
      <w:r>
        <w:rPr>
          <w:szCs w:val="24"/>
        </w:rPr>
        <w:t xml:space="preserve">i dati potranno essere comunicati agli enti preposti alla verifica delle dichiarazioni rese dal beneficiario ai sensi del D.P.R. n. 445/2000 e a ogni soggetto che abbia interesse ai sensi della Legge n. 241/90 e ss. mm. ii; </w:t>
      </w:r>
    </w:p>
    <w:p w14:paraId="1761A536" w14:textId="77777777" w:rsidR="005C126F" w:rsidRDefault="00F94611">
      <w:pPr>
        <w:pStyle w:val="Paragrafoelenco"/>
        <w:numPr>
          <w:ilvl w:val="0"/>
          <w:numId w:val="129"/>
        </w:numPr>
        <w:tabs>
          <w:tab w:val="left" w:pos="284"/>
        </w:tabs>
        <w:ind w:left="284" w:hanging="284"/>
        <w:rPr>
          <w:szCs w:val="24"/>
        </w:rPr>
      </w:pPr>
      <w:r>
        <w:rPr>
          <w:szCs w:val="24"/>
        </w:rPr>
        <w:t xml:space="preserve">i dati anagrafici del richiedente e le informazioni circa gli esiti delle fasi di ammissibilità e valutazione saranno diffusi secondo le norme che regolano la pubblicità degli atti amministrativi presso la Regione Siciliana, e sul sito internet della Regione Siciliana, al fine di divulgare gli esiti finali delle procedure amministrative; </w:t>
      </w:r>
    </w:p>
    <w:p w14:paraId="180BD4D2" w14:textId="77777777" w:rsidR="005C126F" w:rsidRDefault="00F94611">
      <w:pPr>
        <w:pStyle w:val="Paragrafoelenco"/>
        <w:numPr>
          <w:ilvl w:val="0"/>
          <w:numId w:val="129"/>
        </w:numPr>
        <w:tabs>
          <w:tab w:val="left" w:pos="284"/>
        </w:tabs>
        <w:ind w:left="284" w:hanging="284"/>
        <w:rPr>
          <w:szCs w:val="24"/>
        </w:rPr>
      </w:pPr>
      <w:r>
        <w:rPr>
          <w:szCs w:val="24"/>
        </w:rPr>
        <w:t xml:space="preserve">il titolare del trattamento è la Regione Siciliana, Giunta Regionale;  </w:t>
      </w:r>
    </w:p>
    <w:p w14:paraId="18F04BB7" w14:textId="77777777" w:rsidR="005C126F" w:rsidRDefault="00F94611">
      <w:pPr>
        <w:pStyle w:val="Paragrafoelenco"/>
        <w:numPr>
          <w:ilvl w:val="0"/>
          <w:numId w:val="129"/>
        </w:numPr>
        <w:tabs>
          <w:tab w:val="left" w:pos="284"/>
        </w:tabs>
        <w:ind w:left="284" w:hanging="284"/>
        <w:rPr>
          <w:szCs w:val="24"/>
        </w:rPr>
      </w:pPr>
      <w:r>
        <w:rPr>
          <w:szCs w:val="24"/>
        </w:rPr>
        <w:t xml:space="preserve">il Responsabile interno del trattamento dei dati per la Regione Siciliana è la ___________________ Responsabile ________________________________; </w:t>
      </w:r>
    </w:p>
    <w:p w14:paraId="559573A3" w14:textId="77777777" w:rsidR="005C126F" w:rsidRDefault="00F94611">
      <w:pPr>
        <w:pStyle w:val="Paragrafoelenco"/>
        <w:numPr>
          <w:ilvl w:val="0"/>
          <w:numId w:val="129"/>
        </w:numPr>
        <w:tabs>
          <w:tab w:val="left" w:pos="284"/>
        </w:tabs>
        <w:ind w:left="284" w:hanging="284"/>
        <w:rPr>
          <w:szCs w:val="24"/>
        </w:rPr>
      </w:pPr>
      <w:r>
        <w:rPr>
          <w:szCs w:val="24"/>
        </w:rPr>
        <w:t>i Responsabili esterni del trattamento per ciascun ambito di competenza sono: ____________________________________________ [</w:t>
      </w:r>
      <w:r>
        <w:rPr>
          <w:b/>
          <w:i/>
          <w:color w:val="FF0000"/>
          <w:szCs w:val="24"/>
          <w:u w:val="single"/>
        </w:rPr>
        <w:t>ove ricorre</w:t>
      </w:r>
      <w:r>
        <w:rPr>
          <w:szCs w:val="24"/>
        </w:rPr>
        <w:t xml:space="preserve">]; </w:t>
      </w:r>
    </w:p>
    <w:p w14:paraId="61820AFB" w14:textId="77777777" w:rsidR="005C126F" w:rsidRDefault="00F94611">
      <w:pPr>
        <w:pStyle w:val="Paragrafoelenco"/>
        <w:numPr>
          <w:ilvl w:val="0"/>
          <w:numId w:val="129"/>
        </w:numPr>
        <w:tabs>
          <w:tab w:val="left" w:pos="284"/>
        </w:tabs>
        <w:ind w:left="284" w:hanging="284"/>
        <w:rPr>
          <w:szCs w:val="24"/>
        </w:rPr>
      </w:pPr>
      <w:r>
        <w:rPr>
          <w:szCs w:val="24"/>
        </w:rPr>
        <w:t xml:space="preserve">gli incaricati al trattamento dei dati per la Regione Siciliana sono i dipendenti regionali assegnati ___________________________________________. </w:t>
      </w:r>
    </w:p>
    <w:p w14:paraId="54EC260F" w14:textId="77777777" w:rsidR="005C126F" w:rsidRDefault="00F94611">
      <w:pPr>
        <w:rPr>
          <w:szCs w:val="24"/>
        </w:rPr>
      </w:pPr>
      <w:r>
        <w:rPr>
          <w:szCs w:val="24"/>
        </w:rPr>
        <w:t xml:space="preserve"> </w:t>
      </w:r>
    </w:p>
    <w:p w14:paraId="027CF65A" w14:textId="77777777" w:rsidR="005C126F" w:rsidRDefault="00993937">
      <w:pPr>
        <w:rPr>
          <w:szCs w:val="24"/>
        </w:rPr>
      </w:pPr>
      <w:r>
        <w:rPr>
          <w:szCs w:val="24"/>
        </w:rPr>
        <w:t>L</w:t>
      </w:r>
      <w:r w:rsidR="00F94611">
        <w:rPr>
          <w:szCs w:val="24"/>
        </w:rPr>
        <w:t xml:space="preserve">'interessato può esercitare i suoi diritti nei confronti del titolare del trattamento in ogni momento, inviando una comunicazione all’indirizzo di posta elettronica ________________ </w:t>
      </w:r>
    </w:p>
    <w:p w14:paraId="0F039990" w14:textId="77777777" w:rsidR="005C126F" w:rsidRDefault="00F94611">
      <w:pPr>
        <w:rPr>
          <w:szCs w:val="24"/>
        </w:rPr>
      </w:pPr>
      <w:r>
        <w:rPr>
          <w:szCs w:val="24"/>
        </w:rPr>
        <w:t xml:space="preserve"> </w:t>
      </w:r>
    </w:p>
    <w:p w14:paraId="1826EC01" w14:textId="77777777" w:rsidR="005C126F" w:rsidRDefault="00F94611">
      <w:pPr>
        <w:rPr>
          <w:szCs w:val="24"/>
        </w:rPr>
      </w:pPr>
      <w:r>
        <w:rPr>
          <w:szCs w:val="24"/>
        </w:rPr>
        <w:t xml:space="preserve">Il/la sottoscritto/a _______________ nato/a </w:t>
      </w:r>
      <w:proofErr w:type="spellStart"/>
      <w:r>
        <w:rPr>
          <w:szCs w:val="24"/>
        </w:rPr>
        <w:t>a</w:t>
      </w:r>
      <w:proofErr w:type="spellEnd"/>
      <w:r>
        <w:rPr>
          <w:szCs w:val="24"/>
        </w:rPr>
        <w:t xml:space="preserve"> _________________ il ___________  nella sua qualità di legale rappresentante di__________________ avente sede legale in _______________ Via_______________ CAP_______ Provincia____ ATECO sede legale (se previsto)_____________ CF_______________ P. IVA_________________ unità locale di svolgimento del progetto in______________ Via___________ CAP_______ Provincia____ ATECO unità locale di svolgimento del progetto (</w:t>
      </w:r>
      <w:r>
        <w:rPr>
          <w:b/>
          <w:i/>
          <w:color w:val="FF0000"/>
          <w:szCs w:val="24"/>
          <w:u w:val="single"/>
        </w:rPr>
        <w:t>se previsto</w:t>
      </w:r>
      <w:r>
        <w:rPr>
          <w:szCs w:val="24"/>
        </w:rPr>
        <w:t>)_______ Telefono_____________ fax_______________ e-mail_______________ PEC_______________  Autorizza Regione Siciliana a trattare i dati personali inviati.</w:t>
      </w:r>
    </w:p>
    <w:p w14:paraId="28389FCE" w14:textId="77777777" w:rsidR="005C126F" w:rsidRDefault="005C126F">
      <w:pPr>
        <w:rPr>
          <w:szCs w:val="24"/>
        </w:rPr>
      </w:pPr>
    </w:p>
    <w:p w14:paraId="1F577994" w14:textId="77777777" w:rsidR="005C126F" w:rsidRDefault="00F94611">
      <w:pPr>
        <w:ind w:left="5812"/>
        <w:rPr>
          <w:i/>
          <w:szCs w:val="24"/>
          <w:u w:val="single"/>
        </w:rPr>
      </w:pPr>
      <w:r>
        <w:rPr>
          <w:i/>
          <w:szCs w:val="24"/>
          <w:u w:val="single"/>
        </w:rPr>
        <w:t>Firma digitale</w:t>
      </w:r>
    </w:p>
    <w:p w14:paraId="79DFF123" w14:textId="77777777" w:rsidR="005C126F" w:rsidRDefault="005C126F">
      <w:pPr>
        <w:ind w:left="5812"/>
        <w:sectPr w:rsidR="005C126F">
          <w:pgSz w:w="11906" w:h="16838"/>
          <w:pgMar w:top="1418" w:right="1134" w:bottom="1134" w:left="1134" w:header="709" w:footer="709" w:gutter="0"/>
          <w:cols w:space="708"/>
          <w:titlePg/>
          <w:docGrid w:linePitch="360"/>
        </w:sectPr>
      </w:pPr>
    </w:p>
    <w:p w14:paraId="1F32CBC5" w14:textId="77777777" w:rsidR="005C126F" w:rsidRDefault="00F94611">
      <w:pPr>
        <w:pStyle w:val="Titolo2"/>
        <w:numPr>
          <w:ilvl w:val="0"/>
          <w:numId w:val="0"/>
        </w:numPr>
        <w:ind w:left="576"/>
      </w:pPr>
      <w:bookmarkStart w:id="139" w:name="_Toc464148357"/>
      <w:bookmarkStart w:id="140" w:name="_Toc36133622"/>
      <w:r>
        <w:lastRenderedPageBreak/>
        <w:t xml:space="preserve">Allegato 2.2 - Schema di </w:t>
      </w:r>
      <w:bookmarkEnd w:id="139"/>
      <w:r w:rsidR="00993937">
        <w:t>Decreto di Finanziamento delle operazioni</w:t>
      </w:r>
      <w:bookmarkEnd w:id="140"/>
      <w:r w:rsidR="00993937">
        <w:t xml:space="preserve"> </w:t>
      </w:r>
    </w:p>
    <w:p w14:paraId="7AC00860" w14:textId="77777777" w:rsidR="005C126F" w:rsidRDefault="005C126F">
      <w:pPr>
        <w:spacing w:after="160"/>
        <w:jc w:val="left"/>
        <w:rPr>
          <w:rFonts w:asciiTheme="minorHAnsi" w:hAnsiTheme="minorHAnsi"/>
          <w:szCs w:val="24"/>
        </w:rPr>
      </w:pPr>
    </w:p>
    <w:p w14:paraId="340E337A" w14:textId="77777777" w:rsidR="00A62BF8" w:rsidRPr="00A62BF8" w:rsidRDefault="00A62BF8" w:rsidP="00A62BF8">
      <w:pPr>
        <w:pageBreakBefore/>
        <w:suppressAutoHyphens/>
        <w:jc w:val="left"/>
        <w:rPr>
          <w:rFonts w:ascii="Liberation Serif" w:eastAsia="SimSun" w:hAnsi="Liberation Serif" w:cs="Mangal" w:hint="eastAsia"/>
          <w:kern w:val="1"/>
          <w:szCs w:val="24"/>
          <w:lang w:eastAsia="zh-CN" w:bidi="hi-IN"/>
        </w:rPr>
      </w:pPr>
    </w:p>
    <w:tbl>
      <w:tblPr>
        <w:tblW w:w="0" w:type="auto"/>
        <w:tblLayout w:type="fixed"/>
        <w:tblLook w:val="0000" w:firstRow="0" w:lastRow="0" w:firstColumn="0" w:lastColumn="0" w:noHBand="0" w:noVBand="0"/>
      </w:tblPr>
      <w:tblGrid>
        <w:gridCol w:w="2471"/>
        <w:gridCol w:w="2504"/>
        <w:gridCol w:w="2302"/>
        <w:gridCol w:w="2577"/>
      </w:tblGrid>
      <w:tr w:rsidR="00A62BF8" w:rsidRPr="00A62BF8" w14:paraId="1380B2DD" w14:textId="77777777" w:rsidTr="00CC3AEC">
        <w:trPr>
          <w:cantSplit/>
          <w:trHeight w:val="993"/>
        </w:trPr>
        <w:tc>
          <w:tcPr>
            <w:tcW w:w="2471" w:type="dxa"/>
            <w:tcBorders>
              <w:top w:val="single" w:sz="4" w:space="0" w:color="000000"/>
            </w:tcBorders>
            <w:shd w:val="clear" w:color="auto" w:fill="FFFFFF"/>
            <w:vAlign w:val="center"/>
          </w:tcPr>
          <w:p w14:paraId="1FD998AD" w14:textId="77777777" w:rsidR="00A62BF8" w:rsidRPr="00A62BF8" w:rsidRDefault="00A62BF8" w:rsidP="00A62BF8">
            <w:pPr>
              <w:suppressAutoHyphens/>
              <w:spacing w:after="280"/>
              <w:jc w:val="center"/>
              <w:rPr>
                <w:rFonts w:ascii="Liberation Serif" w:eastAsia="SimSun" w:hAnsi="Liberation Serif" w:cs="Mangal" w:hint="eastAsia"/>
                <w:kern w:val="1"/>
                <w:szCs w:val="24"/>
                <w:lang w:eastAsia="zh-CN" w:bidi="hi-IN"/>
              </w:rPr>
            </w:pPr>
            <w:r w:rsidRPr="00A62BF8">
              <w:rPr>
                <w:rFonts w:ascii="Liberation Serif" w:eastAsia="SimSun" w:hAnsi="Liberation Serif" w:cs="Mangal"/>
                <w:noProof/>
                <w:kern w:val="1"/>
                <w:szCs w:val="24"/>
                <w:lang w:eastAsia="it-IT"/>
              </w:rPr>
              <w:drawing>
                <wp:inline distT="0" distB="0" distL="0" distR="0" wp14:anchorId="53DC591D" wp14:editId="47538FB1">
                  <wp:extent cx="923925" cy="600075"/>
                  <wp:effectExtent l="0" t="0" r="9525" b="952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solidFill>
                            <a:srgbClr val="FFFFFF"/>
                          </a:solidFill>
                          <a:ln>
                            <a:noFill/>
                          </a:ln>
                        </pic:spPr>
                      </pic:pic>
                    </a:graphicData>
                  </a:graphic>
                </wp:inline>
              </w:drawing>
            </w:r>
          </w:p>
        </w:tc>
        <w:tc>
          <w:tcPr>
            <w:tcW w:w="2504" w:type="dxa"/>
            <w:tcBorders>
              <w:top w:val="single" w:sz="4" w:space="0" w:color="000000"/>
            </w:tcBorders>
            <w:shd w:val="clear" w:color="auto" w:fill="FFFFFF"/>
          </w:tcPr>
          <w:p w14:paraId="79C2F804" w14:textId="77777777" w:rsidR="00A62BF8" w:rsidRPr="00A62BF8" w:rsidRDefault="00A62BF8" w:rsidP="00A62BF8">
            <w:pPr>
              <w:suppressAutoHyphens/>
              <w:spacing w:after="280"/>
              <w:jc w:val="center"/>
              <w:rPr>
                <w:rFonts w:ascii="Liberation Serif" w:eastAsia="SimSun" w:hAnsi="Liberation Serif" w:cs="Mangal" w:hint="eastAsia"/>
                <w:kern w:val="1"/>
                <w:szCs w:val="24"/>
                <w:lang w:eastAsia="zh-CN" w:bidi="hi-IN"/>
              </w:rPr>
            </w:pPr>
            <w:r w:rsidRPr="00A62BF8">
              <w:rPr>
                <w:rFonts w:ascii="Liberation Serif" w:eastAsia="SimSun" w:hAnsi="Liberation Serif" w:cs="Mangal"/>
                <w:noProof/>
                <w:kern w:val="1"/>
                <w:szCs w:val="24"/>
                <w:lang w:eastAsia="it-IT"/>
              </w:rPr>
              <w:drawing>
                <wp:inline distT="0" distB="0" distL="0" distR="0" wp14:anchorId="6BBC5130" wp14:editId="3283A11D">
                  <wp:extent cx="647700" cy="762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7700" cy="762000"/>
                          </a:xfrm>
                          <a:prstGeom prst="rect">
                            <a:avLst/>
                          </a:prstGeom>
                          <a:solidFill>
                            <a:srgbClr val="FFFFFF"/>
                          </a:solidFill>
                          <a:ln>
                            <a:noFill/>
                          </a:ln>
                        </pic:spPr>
                      </pic:pic>
                    </a:graphicData>
                  </a:graphic>
                </wp:inline>
              </w:drawing>
            </w:r>
          </w:p>
        </w:tc>
        <w:tc>
          <w:tcPr>
            <w:tcW w:w="2302" w:type="dxa"/>
            <w:tcBorders>
              <w:top w:val="single" w:sz="4" w:space="0" w:color="000000"/>
            </w:tcBorders>
            <w:shd w:val="clear" w:color="auto" w:fill="FFFFFF"/>
          </w:tcPr>
          <w:p w14:paraId="47B1A31F" w14:textId="77777777" w:rsidR="00A62BF8" w:rsidRPr="00A62BF8" w:rsidRDefault="00A62BF8" w:rsidP="00A62BF8">
            <w:pPr>
              <w:suppressAutoHyphens/>
              <w:spacing w:after="280"/>
              <w:jc w:val="center"/>
              <w:rPr>
                <w:rFonts w:ascii="Liberation Serif" w:eastAsia="SimSun" w:hAnsi="Liberation Serif" w:cs="Mangal" w:hint="eastAsia"/>
                <w:kern w:val="1"/>
                <w:szCs w:val="24"/>
                <w:lang w:eastAsia="zh-CN" w:bidi="hi-IN"/>
              </w:rPr>
            </w:pPr>
            <w:r w:rsidRPr="00A62BF8">
              <w:rPr>
                <w:rFonts w:ascii="Liberation Serif" w:eastAsia="SimSun" w:hAnsi="Liberation Serif" w:cs="Mangal"/>
                <w:noProof/>
                <w:kern w:val="1"/>
                <w:szCs w:val="24"/>
                <w:lang w:eastAsia="it-IT"/>
              </w:rPr>
              <w:drawing>
                <wp:inline distT="0" distB="0" distL="0" distR="0" wp14:anchorId="7EC8A6FB" wp14:editId="72BAD607">
                  <wp:extent cx="609600" cy="657225"/>
                  <wp:effectExtent l="0" t="0" r="0"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9600" cy="657225"/>
                          </a:xfrm>
                          <a:prstGeom prst="rect">
                            <a:avLst/>
                          </a:prstGeom>
                          <a:solidFill>
                            <a:srgbClr val="FFFFFF"/>
                          </a:solidFill>
                          <a:ln>
                            <a:noFill/>
                          </a:ln>
                        </pic:spPr>
                      </pic:pic>
                    </a:graphicData>
                  </a:graphic>
                </wp:inline>
              </w:drawing>
            </w:r>
          </w:p>
        </w:tc>
        <w:tc>
          <w:tcPr>
            <w:tcW w:w="2577" w:type="dxa"/>
            <w:tcBorders>
              <w:top w:val="single" w:sz="4" w:space="0" w:color="000000"/>
            </w:tcBorders>
            <w:shd w:val="clear" w:color="auto" w:fill="FFFFFF"/>
          </w:tcPr>
          <w:p w14:paraId="04CBA4DF" w14:textId="77777777" w:rsidR="00A62BF8" w:rsidRPr="00A62BF8" w:rsidRDefault="00EF1855" w:rsidP="00A62BF8">
            <w:pPr>
              <w:suppressAutoHyphens/>
              <w:spacing w:after="280"/>
              <w:jc w:val="center"/>
              <w:rPr>
                <w:rFonts w:ascii="Liberation Serif" w:eastAsia="SimSun" w:hAnsi="Liberation Serif" w:cs="Mangal" w:hint="eastAsia"/>
                <w:kern w:val="1"/>
                <w:szCs w:val="24"/>
                <w:lang w:eastAsia="zh-CN" w:bidi="hi-IN"/>
              </w:rPr>
            </w:pPr>
            <w:r>
              <w:rPr>
                <w:noProof/>
              </w:rPr>
              <w:drawing>
                <wp:anchor distT="0" distB="0" distL="114300" distR="114300" simplePos="0" relativeHeight="251658240" behindDoc="0" locked="0" layoutInCell="1" allowOverlap="1" wp14:anchorId="04B1CBA6" wp14:editId="33DE5195">
                  <wp:simplePos x="0" y="0"/>
                  <wp:positionH relativeFrom="column">
                    <wp:posOffset>197485</wp:posOffset>
                  </wp:positionH>
                  <wp:positionV relativeFrom="paragraph">
                    <wp:posOffset>73660</wp:posOffset>
                  </wp:positionV>
                  <wp:extent cx="1101090" cy="514350"/>
                  <wp:effectExtent l="0" t="0" r="3810" b="0"/>
                  <wp:wrapNone/>
                  <wp:docPr id="1" name="Immagine 2"/>
                  <wp:cNvGraphicFramePr/>
                  <a:graphic xmlns:a="http://schemas.openxmlformats.org/drawingml/2006/main">
                    <a:graphicData uri="http://schemas.openxmlformats.org/drawingml/2006/picture">
                      <pic:pic xmlns:pic="http://schemas.openxmlformats.org/drawingml/2006/picture">
                        <pic:nvPicPr>
                          <pic:cNvPr id="25" name="Immagine 2"/>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1090" cy="514350"/>
                          </a:xfrm>
                          <a:prstGeom prst="rect">
                            <a:avLst/>
                          </a:prstGeom>
                          <a:noFill/>
                        </pic:spPr>
                      </pic:pic>
                    </a:graphicData>
                  </a:graphic>
                </wp:anchor>
              </w:drawing>
            </w:r>
          </w:p>
        </w:tc>
      </w:tr>
      <w:tr w:rsidR="00A62BF8" w:rsidRPr="00A62BF8" w14:paraId="668D2D21" w14:textId="77777777" w:rsidTr="00CC3AEC">
        <w:trPr>
          <w:cantSplit/>
        </w:trPr>
        <w:tc>
          <w:tcPr>
            <w:tcW w:w="2471" w:type="dxa"/>
            <w:tcBorders>
              <w:top w:val="single" w:sz="4" w:space="0" w:color="000000"/>
              <w:bottom w:val="single" w:sz="4" w:space="0" w:color="000000"/>
            </w:tcBorders>
            <w:shd w:val="clear" w:color="auto" w:fill="FFFFFF"/>
          </w:tcPr>
          <w:p w14:paraId="4B5A966F" w14:textId="77777777" w:rsidR="00A62BF8" w:rsidRPr="00A62BF8" w:rsidRDefault="00A62BF8" w:rsidP="00A62BF8">
            <w:pPr>
              <w:suppressAutoHyphens/>
              <w:spacing w:after="280"/>
              <w:jc w:val="center"/>
              <w:rPr>
                <w:rFonts w:ascii="Liberation Serif" w:eastAsia="SimSun" w:hAnsi="Liberation Serif" w:cs="Mangal" w:hint="eastAsia"/>
                <w:b/>
                <w:kern w:val="1"/>
                <w:szCs w:val="24"/>
                <w:lang w:eastAsia="zh-CN" w:bidi="hi-IN"/>
              </w:rPr>
            </w:pPr>
            <w:r w:rsidRPr="00A62BF8">
              <w:rPr>
                <w:rFonts w:ascii="Liberation Serif" w:eastAsia="SimSun" w:hAnsi="Liberation Serif" w:cs="Mangal"/>
                <w:b/>
                <w:kern w:val="1"/>
                <w:szCs w:val="24"/>
                <w:lang w:eastAsia="zh-CN" w:bidi="hi-IN"/>
              </w:rPr>
              <w:t>UNIONE EUROPEA</w:t>
            </w:r>
            <w:r w:rsidRPr="00A62BF8">
              <w:rPr>
                <w:rFonts w:ascii="Liberation Serif" w:eastAsia="SimSun" w:hAnsi="Liberation Serif" w:cs="Mangal"/>
                <w:b/>
                <w:kern w:val="1"/>
                <w:szCs w:val="24"/>
                <w:lang w:eastAsia="zh-CN" w:bidi="hi-IN"/>
              </w:rPr>
              <w:br/>
              <w:t>FESR</w:t>
            </w:r>
          </w:p>
        </w:tc>
        <w:tc>
          <w:tcPr>
            <w:tcW w:w="2504" w:type="dxa"/>
            <w:tcBorders>
              <w:top w:val="single" w:sz="4" w:space="0" w:color="000000"/>
              <w:bottom w:val="single" w:sz="4" w:space="0" w:color="000000"/>
            </w:tcBorders>
            <w:shd w:val="clear" w:color="auto" w:fill="FFFFFF"/>
          </w:tcPr>
          <w:p w14:paraId="6D4A0B78" w14:textId="77777777" w:rsidR="00A62BF8" w:rsidRPr="00A62BF8" w:rsidRDefault="00A62BF8" w:rsidP="00A62BF8">
            <w:pPr>
              <w:suppressAutoHyphens/>
              <w:spacing w:after="280"/>
              <w:jc w:val="center"/>
              <w:rPr>
                <w:rFonts w:ascii="Liberation Serif" w:eastAsia="SimSun" w:hAnsi="Liberation Serif" w:cs="Mangal" w:hint="eastAsia"/>
                <w:b/>
                <w:kern w:val="1"/>
                <w:szCs w:val="24"/>
                <w:lang w:eastAsia="zh-CN" w:bidi="hi-IN"/>
              </w:rPr>
            </w:pPr>
            <w:r w:rsidRPr="00A62BF8">
              <w:rPr>
                <w:rFonts w:ascii="Liberation Serif" w:eastAsia="SimSun" w:hAnsi="Liberation Serif" w:cs="Mangal"/>
                <w:b/>
                <w:kern w:val="1"/>
                <w:szCs w:val="24"/>
                <w:lang w:eastAsia="zh-CN" w:bidi="hi-IN"/>
              </w:rPr>
              <w:t>REPUBBLICA ITALIANA</w:t>
            </w:r>
          </w:p>
        </w:tc>
        <w:tc>
          <w:tcPr>
            <w:tcW w:w="2302" w:type="dxa"/>
            <w:tcBorders>
              <w:top w:val="single" w:sz="4" w:space="0" w:color="000000"/>
              <w:bottom w:val="single" w:sz="4" w:space="0" w:color="000000"/>
            </w:tcBorders>
            <w:shd w:val="clear" w:color="auto" w:fill="FFFFFF"/>
          </w:tcPr>
          <w:p w14:paraId="4CA6F10E" w14:textId="77777777" w:rsidR="00A62BF8" w:rsidRPr="00A62BF8" w:rsidRDefault="00A62BF8" w:rsidP="00A62BF8">
            <w:pPr>
              <w:suppressAutoHyphens/>
              <w:spacing w:after="280"/>
              <w:jc w:val="center"/>
              <w:rPr>
                <w:rFonts w:ascii="Liberation Serif" w:eastAsia="SimSun" w:hAnsi="Liberation Serif" w:cs="Mangal" w:hint="eastAsia"/>
                <w:b/>
                <w:kern w:val="1"/>
                <w:szCs w:val="24"/>
                <w:lang w:eastAsia="zh-CN" w:bidi="hi-IN"/>
              </w:rPr>
            </w:pPr>
            <w:r w:rsidRPr="00A62BF8">
              <w:rPr>
                <w:rFonts w:ascii="Liberation Serif" w:eastAsia="SimSun" w:hAnsi="Liberation Serif" w:cs="Mangal"/>
                <w:b/>
                <w:kern w:val="1"/>
                <w:szCs w:val="24"/>
                <w:lang w:eastAsia="zh-CN" w:bidi="hi-IN"/>
              </w:rPr>
              <w:t xml:space="preserve">REGIONE </w:t>
            </w:r>
            <w:r w:rsidRPr="00A62BF8">
              <w:rPr>
                <w:rFonts w:ascii="Liberation Serif" w:eastAsia="SimSun" w:hAnsi="Liberation Serif" w:cs="Mangal"/>
                <w:b/>
                <w:kern w:val="1"/>
                <w:szCs w:val="24"/>
                <w:lang w:eastAsia="zh-CN" w:bidi="hi-IN"/>
              </w:rPr>
              <w:br/>
              <w:t>SICILIANA</w:t>
            </w:r>
          </w:p>
        </w:tc>
        <w:tc>
          <w:tcPr>
            <w:tcW w:w="2577" w:type="dxa"/>
            <w:tcBorders>
              <w:top w:val="single" w:sz="4" w:space="0" w:color="000000"/>
              <w:bottom w:val="single" w:sz="4" w:space="0" w:color="000000"/>
            </w:tcBorders>
            <w:shd w:val="clear" w:color="auto" w:fill="FFFFFF"/>
          </w:tcPr>
          <w:p w14:paraId="3B7A86AB" w14:textId="77777777" w:rsidR="00A62BF8" w:rsidRPr="00A62BF8" w:rsidRDefault="00A62BF8" w:rsidP="00A62BF8">
            <w:pPr>
              <w:suppressAutoHyphens/>
              <w:spacing w:after="280"/>
              <w:jc w:val="center"/>
              <w:rPr>
                <w:rFonts w:ascii="Liberation Serif" w:eastAsia="SimSun" w:hAnsi="Liberation Serif" w:cs="Mangal" w:hint="eastAsia"/>
                <w:kern w:val="1"/>
                <w:szCs w:val="24"/>
                <w:lang w:eastAsia="zh-CN" w:bidi="hi-IN"/>
              </w:rPr>
            </w:pPr>
            <w:r w:rsidRPr="00A62BF8">
              <w:rPr>
                <w:rFonts w:ascii="Liberation Serif" w:eastAsia="SimSun" w:hAnsi="Liberation Serif" w:cs="Mangal"/>
                <w:b/>
                <w:kern w:val="1"/>
                <w:szCs w:val="24"/>
                <w:lang w:eastAsia="zh-CN" w:bidi="hi-IN"/>
              </w:rPr>
              <w:t>PO FESR SICILIA</w:t>
            </w:r>
            <w:r w:rsidRPr="00A62BF8">
              <w:rPr>
                <w:rFonts w:ascii="Liberation Serif" w:eastAsia="SimSun" w:hAnsi="Liberation Serif" w:cs="Mangal"/>
                <w:b/>
                <w:kern w:val="1"/>
                <w:szCs w:val="24"/>
                <w:lang w:eastAsia="zh-CN" w:bidi="hi-IN"/>
              </w:rPr>
              <w:br/>
              <w:t>2014-2020</w:t>
            </w:r>
          </w:p>
        </w:tc>
      </w:tr>
    </w:tbl>
    <w:p w14:paraId="5109311D" w14:textId="77777777" w:rsidR="00A62BF8" w:rsidRPr="00A62BF8" w:rsidRDefault="00A62BF8" w:rsidP="00A62BF8">
      <w:pPr>
        <w:suppressAutoHyphens/>
        <w:spacing w:after="160"/>
        <w:jc w:val="left"/>
        <w:rPr>
          <w:rFonts w:eastAsia="SimSun" w:cs="Calibri"/>
          <w:kern w:val="1"/>
          <w:szCs w:val="24"/>
          <w:lang w:eastAsia="zh-CN" w:bidi="hi-IN"/>
        </w:rPr>
      </w:pPr>
    </w:p>
    <w:p w14:paraId="68AE157A" w14:textId="77777777" w:rsidR="00A62BF8" w:rsidRPr="00A62BF8" w:rsidRDefault="00A62BF8" w:rsidP="00A62BF8">
      <w:pPr>
        <w:suppressAutoHyphens/>
        <w:jc w:val="center"/>
        <w:rPr>
          <w:rFonts w:eastAsia="SimSun" w:cs="Calibri"/>
          <w:b/>
          <w:kern w:val="1"/>
          <w:sz w:val="32"/>
          <w:szCs w:val="24"/>
          <w:lang w:eastAsia="zh-CN" w:bidi="hi-IN"/>
        </w:rPr>
      </w:pPr>
      <w:r w:rsidRPr="00A62BF8">
        <w:rPr>
          <w:rFonts w:eastAsia="SimSun" w:cs="Calibri"/>
          <w:b/>
          <w:kern w:val="1"/>
          <w:sz w:val="32"/>
          <w:szCs w:val="24"/>
          <w:lang w:eastAsia="zh-CN" w:bidi="hi-IN"/>
        </w:rPr>
        <w:t>Regione Siciliana</w:t>
      </w:r>
    </w:p>
    <w:p w14:paraId="797AD164" w14:textId="77777777" w:rsidR="00A62BF8" w:rsidRPr="00A62BF8" w:rsidRDefault="00A62BF8" w:rsidP="00A62BF8">
      <w:pPr>
        <w:suppressAutoHyphens/>
        <w:jc w:val="center"/>
        <w:rPr>
          <w:rFonts w:eastAsia="SimSun" w:cs="Calibri"/>
          <w:b/>
          <w:kern w:val="1"/>
          <w:sz w:val="32"/>
          <w:szCs w:val="24"/>
          <w:lang w:eastAsia="zh-CN" w:bidi="hi-IN"/>
        </w:rPr>
      </w:pPr>
      <w:r w:rsidRPr="00A62BF8">
        <w:rPr>
          <w:rFonts w:eastAsia="SimSun" w:cs="Calibri"/>
          <w:b/>
          <w:kern w:val="1"/>
          <w:sz w:val="32"/>
          <w:szCs w:val="24"/>
          <w:lang w:eastAsia="zh-CN" w:bidi="hi-IN"/>
        </w:rPr>
        <w:t xml:space="preserve">Assessorato </w:t>
      </w:r>
      <w:proofErr w:type="spellStart"/>
      <w:r w:rsidRPr="00A62BF8">
        <w:rPr>
          <w:rFonts w:eastAsia="SimSun" w:cs="Calibri"/>
          <w:b/>
          <w:kern w:val="1"/>
          <w:sz w:val="32"/>
          <w:szCs w:val="24"/>
          <w:lang w:eastAsia="zh-CN" w:bidi="hi-IN"/>
        </w:rPr>
        <w:t>xxxxxx</w:t>
      </w:r>
      <w:proofErr w:type="spellEnd"/>
    </w:p>
    <w:p w14:paraId="77BFF4FE" w14:textId="77777777" w:rsidR="00A62BF8" w:rsidRPr="00A62BF8" w:rsidRDefault="00A62BF8" w:rsidP="00A62BF8">
      <w:pPr>
        <w:suppressAutoHyphens/>
        <w:jc w:val="center"/>
        <w:rPr>
          <w:rFonts w:eastAsia="SimSun" w:cs="Calibri"/>
          <w:b/>
          <w:kern w:val="1"/>
          <w:sz w:val="32"/>
          <w:szCs w:val="24"/>
          <w:lang w:eastAsia="zh-CN" w:bidi="hi-IN"/>
        </w:rPr>
      </w:pPr>
      <w:r w:rsidRPr="00A62BF8">
        <w:rPr>
          <w:rFonts w:eastAsia="SimSun" w:cs="Calibri"/>
          <w:b/>
          <w:kern w:val="1"/>
          <w:sz w:val="32"/>
          <w:szCs w:val="24"/>
          <w:lang w:eastAsia="zh-CN" w:bidi="hi-IN"/>
        </w:rPr>
        <w:t xml:space="preserve">Dipartimento </w:t>
      </w:r>
      <w:proofErr w:type="spellStart"/>
      <w:r w:rsidRPr="00A62BF8">
        <w:rPr>
          <w:rFonts w:eastAsia="SimSun" w:cs="Calibri"/>
          <w:b/>
          <w:kern w:val="1"/>
          <w:sz w:val="32"/>
          <w:szCs w:val="24"/>
          <w:lang w:eastAsia="zh-CN" w:bidi="hi-IN"/>
        </w:rPr>
        <w:t>xxxxxx</w:t>
      </w:r>
      <w:proofErr w:type="spellEnd"/>
    </w:p>
    <w:p w14:paraId="1A26A44B" w14:textId="77777777" w:rsidR="00A62BF8" w:rsidRPr="00A62BF8" w:rsidRDefault="00A62BF8" w:rsidP="00A62BF8">
      <w:pPr>
        <w:suppressAutoHyphens/>
        <w:jc w:val="center"/>
        <w:rPr>
          <w:rFonts w:eastAsia="SimSun" w:cs="Calibri"/>
          <w:b/>
          <w:kern w:val="1"/>
          <w:sz w:val="32"/>
          <w:szCs w:val="24"/>
          <w:lang w:eastAsia="zh-CN" w:bidi="hi-IN"/>
        </w:rPr>
      </w:pPr>
      <w:r w:rsidRPr="00A62BF8">
        <w:rPr>
          <w:rFonts w:eastAsia="SimSun" w:cs="Calibri"/>
          <w:b/>
          <w:kern w:val="1"/>
          <w:sz w:val="32"/>
          <w:szCs w:val="24"/>
          <w:lang w:eastAsia="zh-CN" w:bidi="hi-IN"/>
        </w:rPr>
        <w:t>Il Dirigente Generale</w:t>
      </w:r>
    </w:p>
    <w:p w14:paraId="57799A00" w14:textId="77777777" w:rsidR="00A62BF8" w:rsidRPr="00A62BF8" w:rsidRDefault="00A62BF8" w:rsidP="00A62BF8">
      <w:pPr>
        <w:suppressAutoHyphens/>
        <w:jc w:val="center"/>
        <w:rPr>
          <w:rFonts w:eastAsia="SimSun" w:cs="Calibri"/>
          <w:b/>
          <w:kern w:val="1"/>
          <w:szCs w:val="24"/>
          <w:lang w:eastAsia="zh-CN" w:bidi="hi-IN"/>
        </w:rPr>
      </w:pPr>
    </w:p>
    <w:p w14:paraId="6F15DA26"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b/>
          <w:kern w:val="1"/>
          <w:szCs w:val="24"/>
          <w:lang w:eastAsia="zh-CN" w:bidi="hi-IN"/>
        </w:rPr>
        <w:t>VISTO</w:t>
      </w:r>
      <w:r w:rsidRPr="00A62BF8">
        <w:rPr>
          <w:rFonts w:eastAsia="SimSun" w:cs="Calibri"/>
          <w:kern w:val="1"/>
          <w:szCs w:val="24"/>
          <w:lang w:eastAsia="zh-CN" w:bidi="hi-IN"/>
        </w:rPr>
        <w:tab/>
        <w:t>il 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345ED014" w14:textId="77777777" w:rsidR="00A62BF8" w:rsidRPr="00A62BF8" w:rsidRDefault="00A62BF8" w:rsidP="00A62BF8">
      <w:pPr>
        <w:suppressAutoHyphens/>
        <w:spacing w:after="120"/>
        <w:ind w:left="851" w:hanging="851"/>
        <w:rPr>
          <w:rFonts w:eastAsia="SimSun" w:cs="Calibri"/>
          <w:b/>
          <w:kern w:val="1"/>
          <w:szCs w:val="24"/>
          <w:lang w:eastAsia="zh-CN" w:bidi="hi-IN"/>
        </w:rPr>
      </w:pPr>
      <w:r w:rsidRPr="00A62BF8">
        <w:rPr>
          <w:rFonts w:eastAsia="SimSun" w:cs="Calibri"/>
          <w:b/>
          <w:kern w:val="1"/>
          <w:szCs w:val="24"/>
          <w:lang w:eastAsia="zh-CN" w:bidi="hi-IN"/>
        </w:rPr>
        <w:t xml:space="preserve">VISTO </w:t>
      </w:r>
      <w:r w:rsidRPr="00A62BF8">
        <w:rPr>
          <w:rFonts w:eastAsia="SimSun" w:cs="Calibri"/>
          <w:b/>
          <w:kern w:val="1"/>
          <w:szCs w:val="24"/>
          <w:lang w:eastAsia="zh-CN" w:bidi="hi-IN"/>
        </w:rPr>
        <w:tab/>
      </w:r>
      <w:r w:rsidRPr="00A62BF8">
        <w:rPr>
          <w:rFonts w:eastAsia="SimSun" w:cs="Calibri"/>
          <w:kern w:val="1"/>
          <w:szCs w:val="24"/>
          <w:lang w:eastAsia="zh-CN" w:bidi="hi-IN"/>
        </w:rPr>
        <w:t>il Regolamento (UE) n. 1301/2013 del Parlamento Europeo e del Consiglio del 17 dicembre 2013 relativo al Fondo europeo di sviluppo regionale e a disposizioni specifiche concernenti l’obiettivo “</w:t>
      </w:r>
      <w:r w:rsidRPr="00A62BF8">
        <w:rPr>
          <w:rFonts w:eastAsia="SimSun" w:cs="Calibri"/>
          <w:i/>
          <w:kern w:val="1"/>
          <w:szCs w:val="24"/>
          <w:lang w:eastAsia="zh-CN" w:bidi="hi-IN"/>
        </w:rPr>
        <w:t>Investimenti a favore della crescita e dell’occupazione</w:t>
      </w:r>
      <w:r w:rsidRPr="00A62BF8">
        <w:rPr>
          <w:rFonts w:eastAsia="SimSun" w:cs="Calibri"/>
          <w:kern w:val="1"/>
          <w:szCs w:val="24"/>
          <w:lang w:eastAsia="zh-CN" w:bidi="hi-IN"/>
        </w:rPr>
        <w:t>” e che abroga il Regolamento (CE) n. 1080/2006;</w:t>
      </w:r>
      <w:r w:rsidRPr="00A62BF8">
        <w:rPr>
          <w:rFonts w:eastAsia="SimSun" w:cs="Calibri"/>
          <w:b/>
          <w:kern w:val="1"/>
          <w:szCs w:val="24"/>
          <w:lang w:eastAsia="zh-CN" w:bidi="hi-IN"/>
        </w:rPr>
        <w:t xml:space="preserve"> </w:t>
      </w:r>
    </w:p>
    <w:p w14:paraId="346154E0"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b/>
          <w:kern w:val="1"/>
          <w:szCs w:val="24"/>
          <w:lang w:eastAsia="zh-CN" w:bidi="hi-IN"/>
        </w:rPr>
        <w:t>VISTA</w:t>
      </w:r>
      <w:r w:rsidRPr="00A62BF8">
        <w:rPr>
          <w:rFonts w:eastAsia="SimSun" w:cs="Calibri"/>
          <w:kern w:val="1"/>
          <w:szCs w:val="24"/>
          <w:lang w:eastAsia="zh-CN" w:bidi="hi-IN"/>
        </w:rPr>
        <w:tab/>
        <w:t>la Decisione della Commissione Europea C (2015) n. 5904 del 17 agosto 2015 che ha approvato la partecipazione del Fondo Europeo di sviluppo regionale (FESR) al cofinanziamento del Programma Operativo della Regione Siciliana;</w:t>
      </w:r>
    </w:p>
    <w:p w14:paraId="1501E567"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VISTI</w:t>
      </w:r>
      <w:r w:rsidRPr="00A62BF8">
        <w:rPr>
          <w:rFonts w:eastAsia="SimSun" w:cs="Calibri"/>
          <w:kern w:val="1"/>
          <w:szCs w:val="24"/>
          <w:lang w:eastAsia="zh-CN" w:bidi="hi-IN"/>
        </w:rPr>
        <w:tab/>
        <w:t xml:space="preserve">gli Orientamenti della Commissione Europea 23 luglio 2013 in materia di aiuti di Stato a finalità regionale 2014-2020 del (2013/C 209/01) </w:t>
      </w:r>
    </w:p>
    <w:p w14:paraId="04CA5399" w14:textId="77777777" w:rsidR="00A62BF8" w:rsidRPr="00A62BF8" w:rsidRDefault="00A62BF8" w:rsidP="00A62BF8">
      <w:pPr>
        <w:suppressAutoHyphens/>
        <w:spacing w:after="120"/>
        <w:ind w:left="851" w:hanging="851"/>
        <w:rPr>
          <w:rFonts w:eastAsia="SimSun" w:cs="Calibri"/>
          <w:i/>
          <w:kern w:val="1"/>
          <w:szCs w:val="24"/>
          <w:lang w:eastAsia="zh-CN" w:bidi="hi-IN"/>
        </w:rPr>
      </w:pPr>
      <w:r w:rsidRPr="00A62BF8">
        <w:rPr>
          <w:rFonts w:eastAsia="SimSun" w:cs="Calibri"/>
          <w:kern w:val="1"/>
          <w:szCs w:val="24"/>
          <w:lang w:eastAsia="zh-CN" w:bidi="hi-IN"/>
        </w:rPr>
        <w:t>VISTO</w:t>
      </w:r>
      <w:r w:rsidRPr="00A62BF8">
        <w:rPr>
          <w:rFonts w:eastAsia="SimSun" w:cs="Calibri"/>
          <w:kern w:val="1"/>
          <w:szCs w:val="24"/>
          <w:lang w:eastAsia="zh-CN" w:bidi="hi-IN"/>
        </w:rPr>
        <w:tab/>
        <w:t>il Regolamento (UE) N. 651/2014 della Commissione del 17 giugno 2014 che dichiara alcune categorie di aiuti compatibili con il mercato interno in applicazione degli articoli 107 e 108 del trattato; (</w:t>
      </w:r>
      <w:r w:rsidRPr="00A62BF8">
        <w:rPr>
          <w:rFonts w:eastAsia="SimSun" w:cs="Calibri"/>
          <w:i/>
          <w:kern w:val="1"/>
          <w:szCs w:val="24"/>
          <w:lang w:eastAsia="zh-CN" w:bidi="hi-IN"/>
        </w:rPr>
        <w:t>se si tratta di aiuto in esenzione)</w:t>
      </w:r>
    </w:p>
    <w:p w14:paraId="60F5CA61" w14:textId="77777777" w:rsidR="00A62BF8" w:rsidRPr="00A62BF8" w:rsidRDefault="00A62BF8" w:rsidP="00A62BF8">
      <w:pPr>
        <w:suppressAutoHyphens/>
        <w:spacing w:after="120"/>
        <w:ind w:left="851" w:hanging="851"/>
        <w:rPr>
          <w:rFonts w:eastAsia="SimSun" w:cs="Calibri"/>
          <w:i/>
          <w:kern w:val="1"/>
          <w:szCs w:val="24"/>
          <w:lang w:eastAsia="zh-CN" w:bidi="hi-IN"/>
        </w:rPr>
      </w:pPr>
      <w:r w:rsidRPr="00A62BF8">
        <w:rPr>
          <w:rFonts w:eastAsia="SimSun" w:cs="Calibri"/>
          <w:kern w:val="1"/>
          <w:szCs w:val="24"/>
          <w:lang w:eastAsia="zh-CN" w:bidi="hi-IN"/>
        </w:rPr>
        <w:t>VISTO</w:t>
      </w:r>
      <w:r w:rsidRPr="00A62BF8">
        <w:rPr>
          <w:rFonts w:eastAsia="SimSun" w:cs="Calibri"/>
          <w:kern w:val="1"/>
          <w:szCs w:val="24"/>
          <w:lang w:eastAsia="zh-CN" w:bidi="hi-IN"/>
        </w:rPr>
        <w:tab/>
        <w:t xml:space="preserve">Il D.P.R. n. 22 del 28/02/2018 “Regolamento recante i criteri sull’ammissibilità delle spese per i programmi cofinanziati dai Fondi strutturali di investimento europei (SIE) per il periodo di programmazione 2014/2020” </w:t>
      </w:r>
    </w:p>
    <w:p w14:paraId="5061D51C"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 xml:space="preserve">VISTO </w:t>
      </w:r>
      <w:r w:rsidRPr="00A62BF8">
        <w:rPr>
          <w:rFonts w:eastAsia="SimSun" w:cs="Calibri"/>
          <w:kern w:val="1"/>
          <w:szCs w:val="24"/>
          <w:lang w:eastAsia="zh-CN" w:bidi="hi-IN"/>
        </w:rPr>
        <w:tab/>
        <w:t xml:space="preserve">il Regolamento (UE) 2017/1084 della Commissione del 14 giugno 2017 che modifica il regolamento (UE) n. 651/2014 per quanto riguarda gli aiuti alle infrastrutture portuali e aeroportuali, le soglie di notifica applicabili agli aiuti alla cultura e alla conservazione del patrimonio e agli aiuti alle infrastrutture sportive e alle infrastrutture ricreative multifunzionali, nonché i regimi di aiuti a finalità regionale al funzionamento nelle regioni </w:t>
      </w:r>
      <w:proofErr w:type="spellStart"/>
      <w:r w:rsidRPr="00A62BF8">
        <w:rPr>
          <w:rFonts w:eastAsia="SimSun" w:cs="Calibri"/>
          <w:kern w:val="1"/>
          <w:szCs w:val="24"/>
          <w:lang w:eastAsia="zh-CN" w:bidi="hi-IN"/>
        </w:rPr>
        <w:t>ultraperiferiche</w:t>
      </w:r>
      <w:proofErr w:type="spellEnd"/>
      <w:r w:rsidRPr="00A62BF8">
        <w:rPr>
          <w:rFonts w:eastAsia="SimSun" w:cs="Calibri"/>
          <w:kern w:val="1"/>
          <w:szCs w:val="24"/>
          <w:lang w:eastAsia="zh-CN" w:bidi="hi-IN"/>
        </w:rPr>
        <w:t>, e modifica il regolamento (UE) n. 702/2014 per quanto riguarda il calcolo dei costi ammissibili; (</w:t>
      </w:r>
      <w:r w:rsidRPr="00A62BF8">
        <w:rPr>
          <w:rFonts w:eastAsia="SimSun" w:cs="Calibri"/>
          <w:i/>
          <w:kern w:val="1"/>
          <w:szCs w:val="24"/>
          <w:lang w:eastAsia="zh-CN" w:bidi="hi-IN"/>
        </w:rPr>
        <w:t>se si tratta di aiuto in esenzione)</w:t>
      </w:r>
    </w:p>
    <w:p w14:paraId="54398643"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lastRenderedPageBreak/>
        <w:t>VISTO</w:t>
      </w:r>
      <w:r w:rsidRPr="00A62BF8">
        <w:rPr>
          <w:rFonts w:eastAsia="SimSun" w:cs="Calibri"/>
          <w:kern w:val="1"/>
          <w:szCs w:val="24"/>
          <w:lang w:eastAsia="zh-CN" w:bidi="hi-IN"/>
        </w:rPr>
        <w:tab/>
        <w:t xml:space="preserve">il Regolamento (UE) n. 1407/2013 della Commissione del 18 dicembre 2013 relativo all’applicazione degli articoli 107 e 108 del trattato sul funzionamento dell’Unione europea agli aiuti de </w:t>
      </w:r>
      <w:proofErr w:type="spellStart"/>
      <w:r w:rsidRPr="00A62BF8">
        <w:rPr>
          <w:rFonts w:eastAsia="SimSun" w:cs="Calibri"/>
          <w:kern w:val="1"/>
          <w:szCs w:val="24"/>
          <w:lang w:eastAsia="zh-CN" w:bidi="hi-IN"/>
        </w:rPr>
        <w:t>minimis</w:t>
      </w:r>
      <w:proofErr w:type="spellEnd"/>
      <w:r w:rsidRPr="00A62BF8">
        <w:rPr>
          <w:rFonts w:eastAsia="SimSun" w:cs="Calibri"/>
          <w:kern w:val="1"/>
          <w:szCs w:val="24"/>
          <w:lang w:eastAsia="zh-CN" w:bidi="hi-IN"/>
        </w:rPr>
        <w:t>; (</w:t>
      </w:r>
      <w:r w:rsidRPr="00A62BF8">
        <w:rPr>
          <w:rFonts w:eastAsia="SimSun" w:cs="Calibri"/>
          <w:i/>
          <w:kern w:val="1"/>
          <w:szCs w:val="24"/>
          <w:lang w:eastAsia="zh-CN" w:bidi="hi-IN"/>
        </w:rPr>
        <w:t xml:space="preserve">se si tratta di aiuto in de </w:t>
      </w:r>
      <w:proofErr w:type="spellStart"/>
      <w:r w:rsidRPr="00A62BF8">
        <w:rPr>
          <w:rFonts w:eastAsia="SimSun" w:cs="Calibri"/>
          <w:i/>
          <w:kern w:val="1"/>
          <w:szCs w:val="24"/>
          <w:lang w:eastAsia="zh-CN" w:bidi="hi-IN"/>
        </w:rPr>
        <w:t>minimis</w:t>
      </w:r>
      <w:proofErr w:type="spellEnd"/>
      <w:r w:rsidRPr="00A62BF8">
        <w:rPr>
          <w:rFonts w:eastAsia="SimSun" w:cs="Calibri"/>
          <w:kern w:val="1"/>
          <w:szCs w:val="24"/>
          <w:lang w:eastAsia="zh-CN" w:bidi="hi-IN"/>
        </w:rPr>
        <w:t>)</w:t>
      </w:r>
    </w:p>
    <w:p w14:paraId="3DE0922E"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b/>
          <w:kern w:val="1"/>
          <w:szCs w:val="24"/>
          <w:lang w:eastAsia="zh-CN" w:bidi="hi-IN"/>
        </w:rPr>
        <w:t>VISTO</w:t>
      </w:r>
      <w:r w:rsidRPr="00A62BF8">
        <w:rPr>
          <w:rFonts w:eastAsia="SimSun" w:cs="Calibri"/>
          <w:kern w:val="1"/>
          <w:szCs w:val="24"/>
          <w:lang w:eastAsia="zh-CN" w:bidi="hi-IN"/>
        </w:rPr>
        <w:tab/>
        <w:t>il 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14:paraId="6B54C061"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b/>
          <w:kern w:val="1"/>
          <w:szCs w:val="24"/>
          <w:lang w:eastAsia="zh-CN" w:bidi="hi-IN"/>
        </w:rPr>
        <w:t>VISTO</w:t>
      </w:r>
      <w:r w:rsidRPr="00A62BF8">
        <w:rPr>
          <w:rFonts w:eastAsia="SimSun" w:cs="Calibri"/>
          <w:b/>
          <w:kern w:val="1"/>
          <w:szCs w:val="24"/>
          <w:lang w:eastAsia="zh-CN" w:bidi="hi-IN"/>
        </w:rPr>
        <w:tab/>
      </w:r>
      <w:r w:rsidRPr="00A62BF8">
        <w:rPr>
          <w:rFonts w:eastAsia="SimSun" w:cs="Calibri"/>
          <w:kern w:val="1"/>
          <w:szCs w:val="24"/>
          <w:lang w:eastAsia="zh-CN" w:bidi="hi-IN"/>
        </w:rPr>
        <w:t xml:space="preserve">il 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w:t>
      </w:r>
    </w:p>
    <w:p w14:paraId="2D6548FE"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b/>
          <w:kern w:val="1"/>
          <w:szCs w:val="24"/>
          <w:lang w:eastAsia="zh-CN" w:bidi="hi-IN"/>
        </w:rPr>
        <w:t>VISTO</w:t>
      </w:r>
      <w:r w:rsidRPr="00A62BF8">
        <w:rPr>
          <w:rFonts w:eastAsia="SimSun" w:cs="Calibri"/>
          <w:b/>
          <w:kern w:val="1"/>
          <w:szCs w:val="24"/>
          <w:lang w:eastAsia="zh-CN" w:bidi="hi-IN"/>
        </w:rPr>
        <w:tab/>
      </w:r>
      <w:r w:rsidRPr="00A62BF8">
        <w:rPr>
          <w:rFonts w:eastAsia="SimSun" w:cs="Calibri"/>
          <w:kern w:val="1"/>
          <w:szCs w:val="24"/>
          <w:lang w:eastAsia="zh-CN" w:bidi="hi-IN"/>
        </w:rPr>
        <w:t>il Regolamento ……… (nel caso di indicazioni settoriali particolarmente stringenti e/o la pubblicazione di nuovi regolamenti o la modifica di regolamenti esistenti)</w:t>
      </w:r>
    </w:p>
    <w:p w14:paraId="21AE0693"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b/>
          <w:kern w:val="1"/>
          <w:szCs w:val="24"/>
          <w:lang w:eastAsia="zh-CN" w:bidi="hi-IN"/>
        </w:rPr>
        <w:t>VISTA</w:t>
      </w:r>
      <w:r w:rsidRPr="00A62BF8">
        <w:rPr>
          <w:rFonts w:eastAsia="SimSun" w:cs="Calibri"/>
          <w:b/>
          <w:kern w:val="1"/>
          <w:szCs w:val="24"/>
          <w:lang w:eastAsia="zh-CN" w:bidi="hi-IN"/>
        </w:rPr>
        <w:tab/>
      </w:r>
      <w:r w:rsidRPr="00A62BF8">
        <w:rPr>
          <w:rFonts w:eastAsia="SimSun" w:cs="Calibri"/>
          <w:kern w:val="1"/>
          <w:szCs w:val="24"/>
          <w:lang w:eastAsia="zh-CN" w:bidi="hi-IN"/>
        </w:rPr>
        <w:t>la Raccomandazione della Commissione n. 361 del 6 maggio 2003 relativa alla definizione delle microimprese, piccole e medie imprese;</w:t>
      </w:r>
    </w:p>
    <w:p w14:paraId="2C3F0820"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b/>
          <w:kern w:val="1"/>
          <w:szCs w:val="24"/>
          <w:lang w:eastAsia="zh-CN" w:bidi="hi-IN"/>
        </w:rPr>
        <w:t>VISTO</w:t>
      </w:r>
      <w:r w:rsidRPr="00A62BF8">
        <w:rPr>
          <w:rFonts w:eastAsia="SimSun" w:cs="Calibri"/>
          <w:kern w:val="1"/>
          <w:szCs w:val="24"/>
          <w:lang w:eastAsia="zh-CN" w:bidi="hi-IN"/>
        </w:rPr>
        <w:tab/>
        <w:t>il 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14:paraId="09277B7C"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b/>
          <w:kern w:val="1"/>
          <w:szCs w:val="24"/>
          <w:lang w:eastAsia="zh-CN" w:bidi="hi-IN"/>
        </w:rPr>
        <w:t>VISTO</w:t>
      </w:r>
      <w:r w:rsidRPr="00A62BF8">
        <w:rPr>
          <w:rFonts w:eastAsia="SimSun" w:cs="Calibri"/>
          <w:kern w:val="1"/>
          <w:szCs w:val="24"/>
          <w:lang w:eastAsia="zh-CN" w:bidi="hi-IN"/>
        </w:rPr>
        <w:tab/>
        <w:t>il Decreto Ministro Attività produttive 18 aprile 2005 recante Adeguamento alla disciplina comunitaria dei criteri di individuazione delle PMI;</w:t>
      </w:r>
    </w:p>
    <w:p w14:paraId="4AB8FEF1"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b/>
          <w:kern w:val="1"/>
          <w:szCs w:val="24"/>
          <w:lang w:eastAsia="zh-CN" w:bidi="hi-IN"/>
        </w:rPr>
        <w:t>VISTO</w:t>
      </w:r>
      <w:r w:rsidRPr="00A62BF8">
        <w:rPr>
          <w:rFonts w:eastAsia="SimSun" w:cs="Calibri"/>
          <w:kern w:val="1"/>
          <w:szCs w:val="24"/>
          <w:lang w:eastAsia="zh-CN" w:bidi="hi-IN"/>
        </w:rPr>
        <w:tab/>
        <w:t>il Titolo XIII – Disposizioni procedurali per l’erogazione degli aiuti della Legge Regionale n. 32 del 23 dicembre 2000;</w:t>
      </w:r>
    </w:p>
    <w:p w14:paraId="3619348D"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VISTA</w:t>
      </w:r>
      <w:r w:rsidRPr="00A62BF8">
        <w:rPr>
          <w:rFonts w:eastAsia="SimSun" w:cs="Calibri"/>
          <w:kern w:val="1"/>
          <w:szCs w:val="24"/>
          <w:lang w:eastAsia="zh-CN" w:bidi="hi-IN"/>
        </w:rPr>
        <w:tab/>
        <w:t xml:space="preserve">la Deliberazione di Giunta n.375 del 8.11.2016 avente ad oggetto l’apprezzamento della Condizionalità ex-ante – Strategia Regionale per la Specializzazione Intelligente ‘Smart </w:t>
      </w:r>
      <w:proofErr w:type="spellStart"/>
      <w:r w:rsidRPr="00A62BF8">
        <w:rPr>
          <w:rFonts w:eastAsia="SimSun" w:cs="Calibri"/>
          <w:kern w:val="1"/>
          <w:szCs w:val="24"/>
          <w:lang w:eastAsia="zh-CN" w:bidi="hi-IN"/>
        </w:rPr>
        <w:t>Specialization</w:t>
      </w:r>
      <w:proofErr w:type="spellEnd"/>
      <w:r w:rsidRPr="00A62BF8">
        <w:rPr>
          <w:rFonts w:eastAsia="SimSun" w:cs="Calibri"/>
          <w:kern w:val="1"/>
          <w:szCs w:val="24"/>
          <w:lang w:eastAsia="zh-CN" w:bidi="hi-IN"/>
        </w:rPr>
        <w:t xml:space="preserve"> 2014-2020’. Documento S3 aggiornato;</w:t>
      </w:r>
    </w:p>
    <w:p w14:paraId="0001C644"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VISTA</w:t>
      </w:r>
      <w:r w:rsidRPr="00A62BF8">
        <w:rPr>
          <w:rFonts w:eastAsia="SimSun" w:cs="Calibri"/>
          <w:kern w:val="1"/>
          <w:szCs w:val="24"/>
          <w:lang w:eastAsia="zh-CN" w:bidi="hi-IN"/>
        </w:rPr>
        <w:tab/>
        <w:t xml:space="preserve">La Delibera di Giunta n. 267 del 10.11.2015 avente per oggetto P.O. F.E.S.R. Sicilia 2014-2020 Decisione </w:t>
      </w:r>
      <w:proofErr w:type="gramStart"/>
      <w:r w:rsidRPr="00A62BF8">
        <w:rPr>
          <w:rFonts w:eastAsia="SimSun" w:cs="Calibri"/>
          <w:kern w:val="1"/>
          <w:szCs w:val="24"/>
          <w:lang w:eastAsia="zh-CN" w:bidi="hi-IN"/>
        </w:rPr>
        <w:t>C(</w:t>
      </w:r>
      <w:proofErr w:type="gramEnd"/>
      <w:r w:rsidRPr="00A62BF8">
        <w:rPr>
          <w:rFonts w:eastAsia="SimSun" w:cs="Calibri"/>
          <w:kern w:val="1"/>
          <w:szCs w:val="24"/>
          <w:lang w:eastAsia="zh-CN" w:bidi="hi-IN"/>
        </w:rPr>
        <w:t>2015) 5904 del 17/8/2015. -Adozione definitiva;</w:t>
      </w:r>
    </w:p>
    <w:p w14:paraId="5F1FC54A"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VISTA</w:t>
      </w:r>
      <w:r w:rsidRPr="00A62BF8">
        <w:rPr>
          <w:rFonts w:eastAsia="SimSun" w:cs="Calibri"/>
          <w:kern w:val="1"/>
          <w:szCs w:val="24"/>
          <w:lang w:eastAsia="zh-CN" w:bidi="hi-IN"/>
        </w:rPr>
        <w:tab/>
        <w:t>la Delibera di Giunta n. 70 del 23/02/2017 avente per oggetto Programma Operativo FESR Sicilia 2014/2020. Programmazione attuativa 2016-2017-2018;</w:t>
      </w:r>
    </w:p>
    <w:p w14:paraId="60E096A0"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VISTA</w:t>
      </w:r>
      <w:r w:rsidRPr="00A62BF8">
        <w:rPr>
          <w:rFonts w:eastAsia="SimSun" w:cs="Calibri"/>
          <w:kern w:val="1"/>
          <w:szCs w:val="24"/>
          <w:lang w:eastAsia="zh-CN" w:bidi="hi-IN"/>
        </w:rPr>
        <w:tab/>
        <w:t>la Delibera di Giunta n. 267 del 27/7/2016 avente per oggetto Programma Operativo FESR Sicilia 2014-2020. Ripartizione delle risorse del Programma per Centri di responsabilità e obiettivi tematici - Approvazione;</w:t>
      </w:r>
    </w:p>
    <w:p w14:paraId="22FF71A9"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VISTA</w:t>
      </w:r>
      <w:r w:rsidRPr="00A62BF8">
        <w:rPr>
          <w:rFonts w:eastAsia="SimSun" w:cs="Calibri"/>
          <w:kern w:val="1"/>
          <w:szCs w:val="24"/>
          <w:lang w:eastAsia="zh-CN" w:bidi="hi-IN"/>
        </w:rPr>
        <w:tab/>
        <w:t xml:space="preserve">la Deliberazione della Giunta Regionale n. 195 del 15 Aprile 2017 che approva il documento “Descrizione delle funzioni e delle procedure in atto per l’Autorità di Gestione e per l’Autorità di Certificazione” del PO FESR Sicilia 2014/2010 e </w:t>
      </w:r>
      <w:proofErr w:type="spellStart"/>
      <w:r w:rsidRPr="00A62BF8">
        <w:rPr>
          <w:rFonts w:eastAsia="SimSun" w:cs="Calibri"/>
          <w:kern w:val="1"/>
          <w:szCs w:val="24"/>
          <w:lang w:eastAsia="zh-CN" w:bidi="hi-IN"/>
        </w:rPr>
        <w:t>ss.mm.ii</w:t>
      </w:r>
      <w:proofErr w:type="spellEnd"/>
      <w:r w:rsidRPr="00A62BF8">
        <w:rPr>
          <w:rFonts w:eastAsia="SimSun" w:cs="Calibri"/>
          <w:kern w:val="1"/>
          <w:szCs w:val="24"/>
          <w:lang w:eastAsia="zh-CN" w:bidi="hi-IN"/>
        </w:rPr>
        <w:t>.;</w:t>
      </w:r>
    </w:p>
    <w:p w14:paraId="3CB82BB3"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lastRenderedPageBreak/>
        <w:t>VISTO</w:t>
      </w:r>
      <w:r w:rsidRPr="00A62BF8">
        <w:rPr>
          <w:rFonts w:eastAsia="SimSun" w:cs="Calibri"/>
          <w:kern w:val="1"/>
          <w:szCs w:val="24"/>
          <w:lang w:eastAsia="zh-CN" w:bidi="hi-IN"/>
        </w:rPr>
        <w:tab/>
        <w:t xml:space="preserve">Deliberazione della Giunta Regionale n. 103 del 06/03/2017 che approva la modifica </w:t>
      </w:r>
      <w:proofErr w:type="gramStart"/>
      <w:r w:rsidRPr="00A62BF8">
        <w:rPr>
          <w:rFonts w:eastAsia="SimSun" w:cs="Calibri"/>
          <w:kern w:val="1"/>
          <w:szCs w:val="24"/>
          <w:lang w:eastAsia="zh-CN" w:bidi="hi-IN"/>
        </w:rPr>
        <w:t>del il</w:t>
      </w:r>
      <w:proofErr w:type="gramEnd"/>
      <w:r w:rsidRPr="00A62BF8">
        <w:rPr>
          <w:rFonts w:eastAsia="SimSun" w:cs="Calibri"/>
          <w:kern w:val="1"/>
          <w:szCs w:val="24"/>
          <w:lang w:eastAsia="zh-CN" w:bidi="hi-IN"/>
        </w:rPr>
        <w:t xml:space="preserve"> Manuale per l’Attuazione del PO FESR Sicilia 2014-2020 e </w:t>
      </w:r>
      <w:proofErr w:type="spellStart"/>
      <w:r w:rsidRPr="00A62BF8">
        <w:rPr>
          <w:rFonts w:eastAsia="SimSun" w:cs="Calibri"/>
          <w:kern w:val="1"/>
          <w:szCs w:val="24"/>
          <w:lang w:eastAsia="zh-CN" w:bidi="hi-IN"/>
        </w:rPr>
        <w:t>ss.mm.ii</w:t>
      </w:r>
      <w:proofErr w:type="spellEnd"/>
      <w:r w:rsidRPr="00A62BF8">
        <w:rPr>
          <w:rFonts w:eastAsia="SimSun" w:cs="Calibri"/>
          <w:kern w:val="1"/>
          <w:szCs w:val="24"/>
          <w:lang w:eastAsia="zh-CN" w:bidi="hi-IN"/>
        </w:rPr>
        <w:t>.;</w:t>
      </w:r>
    </w:p>
    <w:p w14:paraId="00713A90"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VISTA</w:t>
      </w:r>
      <w:r w:rsidRPr="00A62BF8">
        <w:rPr>
          <w:rFonts w:eastAsia="SimSun" w:cs="Calibri"/>
          <w:kern w:val="1"/>
          <w:szCs w:val="24"/>
          <w:lang w:eastAsia="zh-CN" w:bidi="hi-IN"/>
        </w:rPr>
        <w:tab/>
        <w:t xml:space="preserve">le Deliberazioni della Giunta Regionale n. 177 e n. 178 del 27/04/2017 aventi per oggetto “Programma Operativo FESR Sicilia 2014/2020. Documento requisiti di ammissibilità e criteri di selezione” e </w:t>
      </w:r>
      <w:proofErr w:type="spellStart"/>
      <w:r w:rsidRPr="00A62BF8">
        <w:rPr>
          <w:rFonts w:eastAsia="SimSun" w:cs="Calibri"/>
          <w:kern w:val="1"/>
          <w:szCs w:val="24"/>
          <w:lang w:eastAsia="zh-CN" w:bidi="hi-IN"/>
        </w:rPr>
        <w:t>ss.mm.ii</w:t>
      </w:r>
      <w:proofErr w:type="spellEnd"/>
      <w:r w:rsidRPr="00A62BF8">
        <w:rPr>
          <w:rFonts w:eastAsia="SimSun" w:cs="Calibri"/>
          <w:kern w:val="1"/>
          <w:szCs w:val="24"/>
          <w:lang w:eastAsia="zh-CN" w:bidi="hi-IN"/>
        </w:rPr>
        <w:t>.;</w:t>
      </w:r>
    </w:p>
    <w:p w14:paraId="12E05333"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VISTA</w:t>
      </w:r>
      <w:r w:rsidRPr="00A62BF8">
        <w:rPr>
          <w:rFonts w:eastAsia="SimSun" w:cs="Calibri"/>
          <w:kern w:val="1"/>
          <w:szCs w:val="24"/>
          <w:lang w:eastAsia="zh-CN" w:bidi="hi-IN"/>
        </w:rPr>
        <w:tab/>
        <w:t>la Deliberazione di Giunta Regionale n. 438 del 27.12.2016 relativa a Definizione della base giuridica aiuti ex art.185 della legge regionale 23 dicembre 2000 n.32 – Schede programmazione attuativa regimi di aiuti PO FESR 2014/2020 – Modifiche ed integrazioni alla deliberazione della Giunta regionale n.285 del 09/08/2016;</w:t>
      </w:r>
    </w:p>
    <w:p w14:paraId="42E47770"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VISTO</w:t>
      </w:r>
      <w:r w:rsidRPr="00A62BF8">
        <w:rPr>
          <w:rFonts w:eastAsia="SimSun" w:cs="Calibri"/>
          <w:kern w:val="1"/>
          <w:szCs w:val="24"/>
          <w:lang w:eastAsia="zh-CN" w:bidi="hi-IN"/>
        </w:rPr>
        <w:tab/>
        <w:t>la Deliberazione di Giunta Regionale n. 438 del 27.12.2016 relativa</w:t>
      </w:r>
    </w:p>
    <w:p w14:paraId="51C6D399" w14:textId="77777777" w:rsidR="00A62BF8" w:rsidRPr="00A62BF8" w:rsidRDefault="00A62BF8" w:rsidP="00A62BF8">
      <w:pPr>
        <w:suppressAutoHyphens/>
        <w:spacing w:after="120"/>
        <w:ind w:left="851" w:hanging="851"/>
        <w:rPr>
          <w:rFonts w:eastAsia="SimSun" w:cs="Calibri"/>
          <w:kern w:val="1"/>
          <w:szCs w:val="24"/>
          <w:lang w:eastAsia="zh-CN" w:bidi="hi-IN"/>
        </w:rPr>
      </w:pPr>
      <w:bookmarkStart w:id="141" w:name="__DdeLink__16155_7201874192"/>
      <w:bookmarkEnd w:id="141"/>
      <w:r w:rsidRPr="00A62BF8">
        <w:rPr>
          <w:rFonts w:eastAsia="SimSun" w:cs="Calibri"/>
          <w:kern w:val="1"/>
          <w:szCs w:val="24"/>
          <w:lang w:eastAsia="zh-CN" w:bidi="hi-IN"/>
        </w:rPr>
        <w:t>VISTO</w:t>
      </w:r>
      <w:r w:rsidRPr="00A62BF8">
        <w:rPr>
          <w:rFonts w:eastAsia="SimSun" w:cs="Calibri"/>
          <w:kern w:val="1"/>
          <w:szCs w:val="24"/>
          <w:lang w:eastAsia="zh-CN" w:bidi="hi-IN"/>
        </w:rPr>
        <w:tab/>
        <w:t xml:space="preserve">il Decreto Presidenziale n. 6 del 17/03/2017 registrato alla Corte dei conti il 03/04/2017 al Reg.n.1 fg.n.51 con il quale è stata emanata la Deliberazione </w:t>
      </w:r>
      <w:r w:rsidRPr="00A62BF8">
        <w:rPr>
          <w:rFonts w:eastAsia="SimSun" w:cs="Calibri"/>
          <w:kern w:val="1"/>
          <w:szCs w:val="24"/>
          <w:lang w:eastAsia="zh-CN" w:bidi="hi-IN"/>
        </w:rPr>
        <w:tab/>
        <w:t xml:space="preserve">della Giunta Regionale n.111 del 15/03/2017 relativa a “Definizione della base </w:t>
      </w:r>
      <w:r w:rsidRPr="00A62BF8">
        <w:rPr>
          <w:rFonts w:eastAsia="SimSun" w:cs="Calibri"/>
          <w:kern w:val="1"/>
          <w:szCs w:val="24"/>
          <w:lang w:eastAsia="zh-CN" w:bidi="hi-IN"/>
        </w:rPr>
        <w:tab/>
        <w:t xml:space="preserve">giuridica aiuti ex art.185 della legge regionale 23 dicembre 2000 n.32 - Schede </w:t>
      </w:r>
      <w:r w:rsidRPr="00A62BF8">
        <w:rPr>
          <w:rFonts w:eastAsia="SimSun" w:cs="Calibri"/>
          <w:kern w:val="1"/>
          <w:szCs w:val="24"/>
          <w:lang w:eastAsia="zh-CN" w:bidi="hi-IN"/>
        </w:rPr>
        <w:tab/>
        <w:t xml:space="preserve">programmazione attuativa regimi di aiuti PO FESR 2014/2020. Modifiche ed integrazioni alla deliberazione della Giunta </w:t>
      </w:r>
      <w:proofErr w:type="gramStart"/>
      <w:r w:rsidRPr="00A62BF8">
        <w:rPr>
          <w:rFonts w:eastAsia="SimSun" w:cs="Calibri"/>
          <w:kern w:val="1"/>
          <w:szCs w:val="24"/>
          <w:lang w:eastAsia="zh-CN" w:bidi="hi-IN"/>
        </w:rPr>
        <w:t>regionale  n.</w:t>
      </w:r>
      <w:proofErr w:type="gramEnd"/>
      <w:r w:rsidRPr="00A62BF8">
        <w:rPr>
          <w:rFonts w:eastAsia="SimSun" w:cs="Calibri"/>
          <w:kern w:val="1"/>
          <w:szCs w:val="24"/>
          <w:lang w:eastAsia="zh-CN" w:bidi="hi-IN"/>
        </w:rPr>
        <w:t xml:space="preserve"> 438 del 27.12.2016”;</w:t>
      </w:r>
    </w:p>
    <w:p w14:paraId="53B076E3"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VISTA</w:t>
      </w:r>
      <w:r w:rsidRPr="00A62BF8">
        <w:rPr>
          <w:rFonts w:eastAsia="SimSun" w:cs="Calibri"/>
          <w:kern w:val="1"/>
          <w:szCs w:val="24"/>
          <w:lang w:eastAsia="zh-CN" w:bidi="hi-IN"/>
        </w:rPr>
        <w:tab/>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33CDC84B"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 xml:space="preserve">VISTA </w:t>
      </w:r>
      <w:r w:rsidRPr="00A62BF8">
        <w:rPr>
          <w:rFonts w:eastAsia="SimSun" w:cs="Calibri"/>
          <w:kern w:val="1"/>
          <w:szCs w:val="24"/>
          <w:lang w:eastAsia="zh-CN" w:bidi="hi-IN"/>
        </w:rPr>
        <w:tab/>
        <w:t>la Legge Regione Siciliana n. 8 del 17 maggio 2016 recante “Disposizioni per favorire l’economia. Norme in materia di personale. Disposizioni varie” in GURS del 24 Maggio 2016 n° 22;</w:t>
      </w:r>
    </w:p>
    <w:p w14:paraId="7889B950"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VISTA</w:t>
      </w:r>
      <w:r w:rsidRPr="00A62BF8">
        <w:rPr>
          <w:rFonts w:eastAsia="SimSun" w:cs="Calibri"/>
          <w:kern w:val="1"/>
          <w:szCs w:val="24"/>
          <w:lang w:eastAsia="zh-CN" w:bidi="hi-IN"/>
        </w:rPr>
        <w:tab/>
        <w:t xml:space="preserve">la Legge Regione Siciliana n. __ del __/__/____ che approva il bilancio di previsione della Regione Siciliana per l’anno finanziario ____; </w:t>
      </w:r>
    </w:p>
    <w:p w14:paraId="56972A9F"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VISTO</w:t>
      </w:r>
      <w:r w:rsidRPr="00A62BF8">
        <w:rPr>
          <w:rFonts w:eastAsia="SimSun" w:cs="Calibri"/>
          <w:kern w:val="1"/>
          <w:szCs w:val="24"/>
          <w:lang w:eastAsia="zh-CN" w:bidi="hi-IN"/>
        </w:rPr>
        <w:tab/>
        <w:t xml:space="preserve">l’Avviso pubblico approvato con D.D.G. n. ____ del __/__/____ pubblicato sulla G.U.R.S. n. __ del __/__/____ e sul sito </w:t>
      </w:r>
      <w:hyperlink r:id="rId17" w:history="1">
        <w:r w:rsidRPr="00A62BF8">
          <w:rPr>
            <w:rFonts w:eastAsia="SimSun" w:cs="Calibri"/>
            <w:color w:val="0563C1"/>
            <w:kern w:val="1"/>
            <w:szCs w:val="24"/>
            <w:u w:val="single"/>
            <w:lang w:eastAsia="zh-CN" w:bidi="hi-IN"/>
          </w:rPr>
          <w:t>www.euroinfosicilia.it</w:t>
        </w:r>
      </w:hyperlink>
      <w:r w:rsidRPr="00A62BF8">
        <w:rPr>
          <w:rFonts w:eastAsia="SimSun" w:cs="Calibri"/>
          <w:kern w:val="1"/>
          <w:szCs w:val="24"/>
          <w:lang w:eastAsia="zh-CN" w:bidi="hi-IN"/>
        </w:rPr>
        <w:t xml:space="preserve"> e sul sito istituzionale di questo Dipartimento competente (di seguito l’Avviso);</w:t>
      </w:r>
    </w:p>
    <w:p w14:paraId="004AF9A5" w14:textId="77777777" w:rsidR="00A62BF8" w:rsidRPr="00A62BF8" w:rsidRDefault="00A62BF8" w:rsidP="00A62BF8">
      <w:pPr>
        <w:suppressAutoHyphens/>
        <w:spacing w:after="120"/>
        <w:ind w:left="851" w:hanging="851"/>
        <w:rPr>
          <w:rFonts w:eastAsia="SimSun" w:cs="Calibri"/>
          <w:i/>
          <w:kern w:val="1"/>
          <w:szCs w:val="24"/>
          <w:lang w:eastAsia="zh-CN" w:bidi="hi-IN"/>
        </w:rPr>
      </w:pPr>
      <w:r w:rsidRPr="00A62BF8">
        <w:rPr>
          <w:rFonts w:eastAsia="SimSun" w:cs="Calibri"/>
          <w:kern w:val="1"/>
          <w:szCs w:val="24"/>
          <w:lang w:eastAsia="zh-CN" w:bidi="hi-IN"/>
        </w:rPr>
        <w:t>VISTO</w:t>
      </w:r>
      <w:r w:rsidRPr="00A62BF8">
        <w:rPr>
          <w:rFonts w:eastAsia="SimSun" w:cs="Calibri"/>
          <w:kern w:val="1"/>
          <w:szCs w:val="24"/>
          <w:lang w:eastAsia="zh-CN" w:bidi="hi-IN"/>
        </w:rPr>
        <w:tab/>
        <w:t>il D.D.G. n. ________ che</w:t>
      </w:r>
      <w:proofErr w:type="gramStart"/>
      <w:r w:rsidRPr="00A62BF8">
        <w:rPr>
          <w:rFonts w:eastAsia="SimSun" w:cs="Calibri"/>
          <w:kern w:val="1"/>
          <w:szCs w:val="24"/>
          <w:lang w:eastAsia="zh-CN" w:bidi="hi-IN"/>
        </w:rPr>
        <w:t xml:space="preserve"> ….</w:t>
      </w:r>
      <w:proofErr w:type="gramEnd"/>
      <w:r w:rsidRPr="00A62BF8">
        <w:rPr>
          <w:rFonts w:eastAsia="SimSun" w:cs="Calibri"/>
          <w:i/>
          <w:kern w:val="1"/>
          <w:szCs w:val="24"/>
          <w:lang w:eastAsia="zh-CN" w:bidi="hi-IN"/>
        </w:rPr>
        <w:t>(per eventuali modifiche dell’avviso)</w:t>
      </w:r>
    </w:p>
    <w:p w14:paraId="5757E749"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VISTO</w:t>
      </w:r>
      <w:r w:rsidRPr="00A62BF8">
        <w:rPr>
          <w:rFonts w:eastAsia="SimSun" w:cs="Calibri"/>
          <w:kern w:val="1"/>
          <w:szCs w:val="24"/>
          <w:lang w:eastAsia="zh-CN" w:bidi="hi-IN"/>
        </w:rPr>
        <w:tab/>
        <w:t>il D.D.G. n. __ del __/__/____ con il quale è stato approvato, ai sensi del punto __ dell’avviso pubblico, l’elenco dettagliato delle istanze con riportato le domande ammissibili, le irricevibili e le inammissibili;</w:t>
      </w:r>
    </w:p>
    <w:p w14:paraId="6250CC23"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VISTO</w:t>
      </w:r>
      <w:r w:rsidRPr="00A62BF8">
        <w:rPr>
          <w:rFonts w:eastAsia="SimSun" w:cs="Calibri"/>
          <w:kern w:val="1"/>
          <w:szCs w:val="24"/>
          <w:lang w:eastAsia="zh-CN" w:bidi="hi-IN"/>
        </w:rPr>
        <w:tab/>
        <w:t>il D.D.G. n. __ del __/__/____ con il quale è stato approvato, ai sensi del punto __ dell’avviso pubblico, l’elenco dettagliato delle istanze in ordine cronologico crescente conformi l’orario di apertura dello sportello, previsto nell’avviso, dalle ore __ del __/__/____ alle ore __.__,__ del __/__/____ con riportato le domande ammissibili, le irricevibili e le inammissibili;</w:t>
      </w:r>
    </w:p>
    <w:p w14:paraId="50B4432A"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 xml:space="preserve">VISTO </w:t>
      </w:r>
      <w:r w:rsidRPr="00A62BF8">
        <w:rPr>
          <w:rFonts w:eastAsia="SimSun" w:cs="Calibri"/>
          <w:kern w:val="1"/>
          <w:szCs w:val="24"/>
          <w:lang w:eastAsia="zh-CN" w:bidi="hi-IN"/>
        </w:rPr>
        <w:tab/>
        <w:t>il DDG n. __ del __/__/____ che</w:t>
      </w:r>
      <w:proofErr w:type="gramStart"/>
      <w:r w:rsidRPr="00A62BF8">
        <w:rPr>
          <w:rFonts w:eastAsia="SimSun" w:cs="Calibri"/>
          <w:kern w:val="1"/>
          <w:szCs w:val="24"/>
          <w:lang w:eastAsia="zh-CN" w:bidi="hi-IN"/>
        </w:rPr>
        <w:t xml:space="preserve"> ….</w:t>
      </w:r>
      <w:proofErr w:type="gramEnd"/>
      <w:r w:rsidRPr="00A62BF8">
        <w:rPr>
          <w:rFonts w:eastAsia="SimSun" w:cs="Calibri"/>
          <w:kern w:val="1"/>
          <w:szCs w:val="24"/>
          <w:lang w:eastAsia="zh-CN" w:bidi="hi-IN"/>
        </w:rPr>
        <w:t xml:space="preserve">. </w:t>
      </w:r>
      <w:r w:rsidRPr="00A62BF8">
        <w:rPr>
          <w:rFonts w:eastAsia="SimSun" w:cs="Calibri"/>
          <w:i/>
          <w:kern w:val="1"/>
          <w:szCs w:val="24"/>
          <w:lang w:eastAsia="zh-CN" w:bidi="hi-IN"/>
        </w:rPr>
        <w:t>(per eventuali modifiche)</w:t>
      </w:r>
      <w:r w:rsidRPr="00A62BF8">
        <w:rPr>
          <w:rFonts w:eastAsia="SimSun" w:cs="Calibri"/>
          <w:kern w:val="1"/>
          <w:szCs w:val="24"/>
          <w:lang w:eastAsia="zh-CN" w:bidi="hi-IN"/>
        </w:rPr>
        <w:t>;</w:t>
      </w:r>
    </w:p>
    <w:p w14:paraId="2E81840A"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 xml:space="preserve">VISTA </w:t>
      </w:r>
      <w:r w:rsidRPr="00A62BF8">
        <w:rPr>
          <w:rFonts w:eastAsia="SimSun" w:cs="Calibri"/>
          <w:kern w:val="1"/>
          <w:szCs w:val="24"/>
          <w:lang w:eastAsia="zh-CN" w:bidi="hi-IN"/>
        </w:rPr>
        <w:tab/>
        <w:t xml:space="preserve">il DDG n. __ del __/__/____ che ha nominato la Commissione di Valutazione per l’Avviso ___; </w:t>
      </w:r>
    </w:p>
    <w:p w14:paraId="39B34F0C"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VISTI</w:t>
      </w:r>
      <w:r w:rsidRPr="00A62BF8">
        <w:rPr>
          <w:rFonts w:eastAsia="SimSun" w:cs="Calibri"/>
          <w:kern w:val="1"/>
          <w:szCs w:val="24"/>
          <w:lang w:eastAsia="zh-CN" w:bidi="hi-IN"/>
        </w:rPr>
        <w:tab/>
        <w:t>i verbali di della Commissione trasmessi __ in data __/__/_____;</w:t>
      </w:r>
    </w:p>
    <w:p w14:paraId="2EEC49EA"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lastRenderedPageBreak/>
        <w:t>VISTO</w:t>
      </w:r>
      <w:r w:rsidRPr="00A62BF8">
        <w:rPr>
          <w:rFonts w:eastAsia="SimSun" w:cs="Calibri"/>
          <w:kern w:val="1"/>
          <w:szCs w:val="24"/>
          <w:lang w:eastAsia="zh-CN" w:bidi="hi-IN"/>
        </w:rPr>
        <w:tab/>
        <w:t xml:space="preserve">il Decreto </w:t>
      </w:r>
      <w:proofErr w:type="spellStart"/>
      <w:r w:rsidRPr="00A62BF8">
        <w:rPr>
          <w:rFonts w:eastAsia="SimSun" w:cs="Calibri"/>
          <w:kern w:val="1"/>
          <w:szCs w:val="24"/>
          <w:lang w:eastAsia="zh-CN" w:bidi="hi-IN"/>
        </w:rPr>
        <w:t>MiSE</w:t>
      </w:r>
      <w:proofErr w:type="spellEnd"/>
      <w:r w:rsidRPr="00A62BF8">
        <w:rPr>
          <w:rFonts w:eastAsia="SimSun" w:cs="Calibri"/>
          <w:kern w:val="1"/>
          <w:szCs w:val="24"/>
          <w:lang w:eastAsia="zh-CN" w:bidi="hi-IN"/>
        </w:rPr>
        <w:t xml:space="preserve"> n. 115 del 31/05/2017 regolamento recante la disciplina per il funzionamento del Registro Nazione degli Aiuti di Stato, ai sensi dell’art. 52, comma 6 della Legge 24 dicembre 2012 n. 234 e </w:t>
      </w:r>
      <w:proofErr w:type="spellStart"/>
      <w:r w:rsidRPr="00A62BF8">
        <w:rPr>
          <w:rFonts w:eastAsia="SimSun" w:cs="Calibri"/>
          <w:kern w:val="1"/>
          <w:szCs w:val="24"/>
          <w:lang w:eastAsia="zh-CN" w:bidi="hi-IN"/>
        </w:rPr>
        <w:t>ss.mm.ii</w:t>
      </w:r>
      <w:proofErr w:type="spellEnd"/>
      <w:r w:rsidRPr="00A62BF8">
        <w:rPr>
          <w:rFonts w:eastAsia="SimSun" w:cs="Calibri"/>
          <w:kern w:val="1"/>
          <w:szCs w:val="24"/>
          <w:lang w:eastAsia="zh-CN" w:bidi="hi-IN"/>
        </w:rPr>
        <w:t>.;</w:t>
      </w:r>
    </w:p>
    <w:p w14:paraId="39DC6595" w14:textId="77777777" w:rsidR="00A62BF8" w:rsidRPr="00A62BF8" w:rsidRDefault="00A62BF8" w:rsidP="00A62BF8">
      <w:pPr>
        <w:suppressAutoHyphens/>
        <w:spacing w:after="120"/>
        <w:ind w:left="851" w:hanging="851"/>
        <w:rPr>
          <w:rFonts w:eastAsia="SimSun" w:cs="Calibri"/>
          <w:kern w:val="1"/>
          <w:szCs w:val="24"/>
          <w:lang w:eastAsia="zh-CN" w:bidi="hi-IN"/>
        </w:rPr>
      </w:pPr>
      <w:r w:rsidRPr="00A62BF8">
        <w:rPr>
          <w:rFonts w:eastAsia="SimSun" w:cs="Calibri"/>
          <w:kern w:val="1"/>
          <w:szCs w:val="24"/>
          <w:lang w:eastAsia="zh-CN" w:bidi="hi-IN"/>
        </w:rPr>
        <w:t xml:space="preserve">per tutto quanto visto ritenuto e considerato </w:t>
      </w:r>
    </w:p>
    <w:p w14:paraId="5731DB38" w14:textId="77777777" w:rsidR="00A62BF8" w:rsidRPr="00A62BF8" w:rsidRDefault="00A62BF8" w:rsidP="00A62BF8">
      <w:pPr>
        <w:suppressAutoHyphens/>
        <w:spacing w:after="120"/>
        <w:ind w:left="851" w:hanging="851"/>
        <w:jc w:val="center"/>
        <w:rPr>
          <w:rFonts w:eastAsia="SimSun" w:cs="Calibri"/>
          <w:kern w:val="1"/>
          <w:szCs w:val="24"/>
          <w:lang w:eastAsia="zh-CN" w:bidi="hi-IN"/>
        </w:rPr>
      </w:pPr>
      <w:r w:rsidRPr="00A62BF8">
        <w:rPr>
          <w:rFonts w:eastAsia="SimSun" w:cs="Calibri"/>
          <w:kern w:val="1"/>
          <w:szCs w:val="24"/>
          <w:lang w:eastAsia="zh-CN" w:bidi="hi-IN"/>
        </w:rPr>
        <w:t>DECRETA</w:t>
      </w:r>
    </w:p>
    <w:p w14:paraId="2EB3E83C" w14:textId="77777777" w:rsidR="00A62BF8" w:rsidRPr="00A62BF8" w:rsidRDefault="00A62BF8" w:rsidP="00A62BF8">
      <w:pPr>
        <w:suppressAutoHyphens/>
        <w:spacing w:after="120"/>
        <w:ind w:left="851" w:hanging="851"/>
        <w:jc w:val="center"/>
        <w:rPr>
          <w:rFonts w:eastAsia="SimSun" w:cs="Calibri"/>
          <w:kern w:val="1"/>
          <w:szCs w:val="24"/>
          <w:lang w:eastAsia="zh-CN" w:bidi="hi-IN"/>
        </w:rPr>
      </w:pPr>
      <w:r w:rsidRPr="00A62BF8">
        <w:rPr>
          <w:rFonts w:eastAsia="SimSun" w:cs="Calibri"/>
          <w:kern w:val="1"/>
          <w:szCs w:val="24"/>
          <w:lang w:eastAsia="zh-CN" w:bidi="hi-IN"/>
        </w:rPr>
        <w:t>Art. 1</w:t>
      </w:r>
    </w:p>
    <w:p w14:paraId="46E1070F" w14:textId="77777777" w:rsidR="00A62BF8" w:rsidRPr="00A62BF8" w:rsidRDefault="00A62BF8" w:rsidP="00A62BF8">
      <w:pPr>
        <w:suppressAutoHyphens/>
        <w:spacing w:after="120"/>
        <w:ind w:left="-284"/>
        <w:rPr>
          <w:rFonts w:eastAsia="SimSun" w:cs="Calibri"/>
          <w:kern w:val="1"/>
          <w:szCs w:val="24"/>
          <w:lang w:eastAsia="zh-CN" w:bidi="hi-IN"/>
        </w:rPr>
      </w:pPr>
      <w:r w:rsidRPr="00A62BF8">
        <w:rPr>
          <w:rFonts w:eastAsia="SimSun" w:cs="Calibri"/>
          <w:kern w:val="1"/>
          <w:szCs w:val="24"/>
          <w:lang w:eastAsia="zh-CN" w:bidi="hi-IN"/>
        </w:rPr>
        <w:t xml:space="preserve">E’ finanziato, a valere sulla misura ______, l’intervento denominato ________ identificato nella graduatoria al numero______, CUP__________, beneficiario ___________, con sede in _______, partita IVA ____________ (in caso di partenariati, inserire tutte i soggetti evidenziando il soggetto capofila) secondo il seguente quadro economico: (riportare il quadro economico risultante dall’istruttoria). </w:t>
      </w:r>
    </w:p>
    <w:p w14:paraId="41D8AC4E" w14:textId="77777777" w:rsidR="00A62BF8" w:rsidRPr="00A62BF8" w:rsidRDefault="00A62BF8" w:rsidP="00A62BF8">
      <w:pPr>
        <w:suppressAutoHyphens/>
        <w:spacing w:after="120"/>
        <w:ind w:left="-284"/>
        <w:rPr>
          <w:rFonts w:eastAsia="SimSun" w:cs="Calibri"/>
          <w:kern w:val="1"/>
          <w:szCs w:val="24"/>
          <w:lang w:eastAsia="zh-CN" w:bidi="hi-IN"/>
        </w:rPr>
      </w:pPr>
      <w:r w:rsidRPr="00A62BF8">
        <w:rPr>
          <w:rFonts w:eastAsia="SimSun" w:cs="Calibri"/>
          <w:kern w:val="1"/>
          <w:szCs w:val="24"/>
          <w:lang w:eastAsia="zh-CN" w:bidi="hi-IN"/>
        </w:rPr>
        <w:t>L’aiuto è registrato sul Registro Nazionale degli Aiuti, ai sensi del decreto 31 maggio 2017, n. 115, con il codice CAR/</w:t>
      </w:r>
      <w:r w:rsidRPr="00A62BF8">
        <w:rPr>
          <w:rFonts w:eastAsia="SimSun" w:cs="Calibri" w:hint="eastAsia"/>
          <w:kern w:val="1"/>
          <w:szCs w:val="24"/>
          <w:lang w:eastAsia="zh-CN" w:bidi="hi-IN"/>
        </w:rPr>
        <w:t>COR</w:t>
      </w:r>
      <w:r w:rsidRPr="00A62BF8">
        <w:rPr>
          <w:rFonts w:eastAsia="SimSun" w:cs="Calibri"/>
          <w:kern w:val="1"/>
          <w:szCs w:val="24"/>
          <w:lang w:eastAsia="zh-CN" w:bidi="hi-IN"/>
        </w:rPr>
        <w:t xml:space="preserve"> [per aiuti individuali].</w:t>
      </w:r>
    </w:p>
    <w:p w14:paraId="30570EB8" w14:textId="77777777" w:rsidR="00A62BF8" w:rsidRPr="00A62BF8" w:rsidRDefault="00A62BF8" w:rsidP="00A62BF8">
      <w:pPr>
        <w:suppressAutoHyphens/>
        <w:spacing w:after="120"/>
        <w:ind w:left="-284"/>
        <w:jc w:val="center"/>
        <w:rPr>
          <w:rFonts w:eastAsia="SimSun" w:cs="Calibri"/>
          <w:kern w:val="1"/>
          <w:szCs w:val="24"/>
          <w:lang w:eastAsia="zh-CN" w:bidi="hi-IN"/>
        </w:rPr>
      </w:pPr>
      <w:r w:rsidRPr="00A62BF8">
        <w:rPr>
          <w:rFonts w:eastAsia="SimSun" w:cs="Calibri"/>
          <w:kern w:val="1"/>
          <w:szCs w:val="24"/>
          <w:lang w:eastAsia="zh-CN" w:bidi="hi-IN"/>
        </w:rPr>
        <w:t>Art. 2</w:t>
      </w:r>
    </w:p>
    <w:p w14:paraId="16DC6F47" w14:textId="77777777" w:rsidR="00A62BF8" w:rsidRPr="00A62BF8" w:rsidRDefault="00A62BF8" w:rsidP="00A62BF8">
      <w:pPr>
        <w:suppressAutoHyphens/>
        <w:spacing w:after="120"/>
        <w:ind w:left="-284"/>
        <w:rPr>
          <w:rFonts w:eastAsia="SimSun" w:cs="Calibri"/>
          <w:kern w:val="1"/>
          <w:szCs w:val="24"/>
          <w:lang w:eastAsia="zh-CN" w:bidi="hi-IN"/>
        </w:rPr>
      </w:pPr>
      <w:r w:rsidRPr="00A62BF8">
        <w:rPr>
          <w:rFonts w:eastAsia="SimSun" w:cs="Calibri"/>
          <w:kern w:val="1"/>
          <w:szCs w:val="24"/>
          <w:lang w:eastAsia="zh-CN" w:bidi="hi-IN"/>
        </w:rPr>
        <w:t>Sono impegnate le somme di euro ___________ per l’esercizio ____, di euro per l’esercizio _____, per un totale di euro ______iscritte con DD ___/__, emesso dall’Assessorato Regionale dell’Economia, Dipartimento Bilancio e Tesoro, a valere sul capitolo _______ - __________________, codice SIOPE ______</w:t>
      </w:r>
    </w:p>
    <w:p w14:paraId="21A5C6BE" w14:textId="77777777" w:rsidR="00A62BF8" w:rsidRPr="00A62BF8" w:rsidRDefault="00A62BF8" w:rsidP="00A62BF8">
      <w:pPr>
        <w:suppressAutoHyphens/>
        <w:spacing w:after="120"/>
        <w:ind w:left="-284"/>
        <w:jc w:val="center"/>
        <w:rPr>
          <w:rFonts w:eastAsia="SimSun" w:cs="Calibri"/>
          <w:kern w:val="1"/>
          <w:szCs w:val="24"/>
          <w:lang w:eastAsia="zh-CN" w:bidi="hi-IN"/>
        </w:rPr>
      </w:pPr>
      <w:r w:rsidRPr="00A62BF8">
        <w:rPr>
          <w:rFonts w:eastAsia="SimSun" w:cs="Calibri"/>
          <w:kern w:val="1"/>
          <w:szCs w:val="24"/>
          <w:lang w:eastAsia="zh-CN" w:bidi="hi-IN"/>
        </w:rPr>
        <w:t>Art. 3</w:t>
      </w:r>
    </w:p>
    <w:p w14:paraId="6FC63998" w14:textId="77777777" w:rsidR="00A62BF8" w:rsidRPr="00A62BF8" w:rsidRDefault="00A62BF8" w:rsidP="00A62BF8">
      <w:pPr>
        <w:suppressAutoHyphens/>
        <w:spacing w:after="120"/>
        <w:ind w:left="-284"/>
        <w:rPr>
          <w:rFonts w:eastAsia="SimSun" w:cs="Calibri"/>
          <w:kern w:val="1"/>
          <w:szCs w:val="24"/>
          <w:lang w:eastAsia="zh-CN" w:bidi="hi-IN"/>
        </w:rPr>
      </w:pPr>
      <w:r w:rsidRPr="00A62BF8">
        <w:rPr>
          <w:rFonts w:eastAsia="SimSun" w:cs="Calibri"/>
          <w:kern w:val="1"/>
          <w:szCs w:val="24"/>
          <w:lang w:eastAsia="zh-CN" w:bidi="hi-IN"/>
        </w:rPr>
        <w:t>Le modalità di definizione dei rapporti fra l’Amministrazione e il beneficiario sono contenute nell’Allegato 1 che è parte integrante del presente decreto.</w:t>
      </w:r>
    </w:p>
    <w:p w14:paraId="229C5C81" w14:textId="77777777" w:rsidR="00A62BF8" w:rsidRPr="00A62BF8" w:rsidRDefault="00A62BF8" w:rsidP="00A62BF8">
      <w:pPr>
        <w:suppressAutoHyphens/>
        <w:spacing w:after="120"/>
        <w:ind w:left="-284"/>
        <w:rPr>
          <w:rFonts w:eastAsia="SimSun" w:cs="Calibri"/>
          <w:kern w:val="1"/>
          <w:szCs w:val="24"/>
          <w:lang w:eastAsia="zh-CN" w:bidi="hi-IN"/>
        </w:rPr>
      </w:pPr>
    </w:p>
    <w:p w14:paraId="63958412" w14:textId="77777777" w:rsidR="00A62BF8" w:rsidRPr="00A62BF8" w:rsidRDefault="00A62BF8" w:rsidP="00A62BF8">
      <w:pPr>
        <w:suppressAutoHyphens/>
        <w:spacing w:after="120"/>
        <w:ind w:left="-284"/>
        <w:jc w:val="center"/>
        <w:rPr>
          <w:rFonts w:eastAsia="SimSun" w:cs="Calibri"/>
          <w:kern w:val="1"/>
          <w:szCs w:val="24"/>
          <w:lang w:eastAsia="zh-CN" w:bidi="hi-IN"/>
        </w:rPr>
      </w:pPr>
      <w:r w:rsidRPr="00A62BF8">
        <w:rPr>
          <w:rFonts w:eastAsia="SimSun" w:cs="Calibri"/>
          <w:kern w:val="1"/>
          <w:szCs w:val="24"/>
          <w:lang w:eastAsia="zh-CN" w:bidi="hi-IN"/>
        </w:rPr>
        <w:t>Art. 4</w:t>
      </w:r>
    </w:p>
    <w:p w14:paraId="79F8A41E" w14:textId="77777777" w:rsidR="00A62BF8" w:rsidRPr="00A62BF8" w:rsidRDefault="00A62BF8" w:rsidP="00A62BF8">
      <w:pPr>
        <w:suppressAutoHyphens/>
        <w:spacing w:after="120"/>
        <w:ind w:left="-284"/>
        <w:rPr>
          <w:rFonts w:eastAsia="SimSun" w:cs="Calibri"/>
          <w:kern w:val="1"/>
          <w:szCs w:val="24"/>
          <w:lang w:eastAsia="zh-CN" w:bidi="hi-IN"/>
        </w:rPr>
      </w:pPr>
      <w:r w:rsidRPr="00A62BF8">
        <w:rPr>
          <w:rFonts w:eastAsia="SimSun" w:cs="Calibri"/>
          <w:kern w:val="1"/>
          <w:szCs w:val="24"/>
          <w:lang w:eastAsia="zh-CN" w:bidi="hi-IN"/>
        </w:rPr>
        <w:t xml:space="preserve">Il presente decreto </w:t>
      </w:r>
      <w:r w:rsidR="001B70B9">
        <w:rPr>
          <w:rFonts w:eastAsia="SimSun" w:cs="Calibri"/>
          <w:kern w:val="1"/>
          <w:szCs w:val="24"/>
          <w:lang w:eastAsia="zh-CN" w:bidi="hi-IN"/>
        </w:rPr>
        <w:t>è esecutivo a seguito del</w:t>
      </w:r>
      <w:r w:rsidR="00C44C90">
        <w:rPr>
          <w:rFonts w:eastAsia="SimSun" w:cs="Calibri"/>
          <w:kern w:val="1"/>
          <w:szCs w:val="24"/>
          <w:lang w:eastAsia="zh-CN" w:bidi="hi-IN"/>
        </w:rPr>
        <w:t xml:space="preserve">la registrazione da parte </w:t>
      </w:r>
      <w:r w:rsidRPr="00A62BF8">
        <w:rPr>
          <w:rFonts w:eastAsia="SimSun" w:cs="Calibri"/>
          <w:kern w:val="1"/>
          <w:szCs w:val="24"/>
          <w:lang w:eastAsia="zh-CN" w:bidi="hi-IN"/>
        </w:rPr>
        <w:t xml:space="preserve">Ragioneria Centrale del </w:t>
      </w:r>
      <w:proofErr w:type="gramStart"/>
      <w:r w:rsidRPr="00A62BF8">
        <w:rPr>
          <w:rFonts w:eastAsia="SimSun" w:cs="Calibri"/>
          <w:kern w:val="1"/>
          <w:szCs w:val="24"/>
          <w:lang w:eastAsia="zh-CN" w:bidi="hi-IN"/>
        </w:rPr>
        <w:t xml:space="preserve">Dipartimento </w:t>
      </w:r>
      <w:r w:rsidR="00C44C90">
        <w:rPr>
          <w:rFonts w:eastAsia="SimSun" w:cs="Calibri"/>
          <w:kern w:val="1"/>
          <w:szCs w:val="24"/>
          <w:lang w:eastAsia="zh-CN" w:bidi="hi-IN"/>
        </w:rPr>
        <w:t xml:space="preserve"> </w:t>
      </w:r>
      <w:r w:rsidRPr="00A62BF8">
        <w:rPr>
          <w:rFonts w:eastAsia="SimSun" w:cs="Calibri"/>
          <w:kern w:val="1"/>
          <w:szCs w:val="24"/>
          <w:lang w:eastAsia="zh-CN" w:bidi="hi-IN"/>
        </w:rPr>
        <w:t>e</w:t>
      </w:r>
      <w:proofErr w:type="gramEnd"/>
      <w:r w:rsidRPr="00A62BF8">
        <w:rPr>
          <w:rFonts w:eastAsia="SimSun" w:cs="Calibri"/>
          <w:kern w:val="1"/>
          <w:szCs w:val="24"/>
          <w:lang w:eastAsia="zh-CN" w:bidi="hi-IN"/>
        </w:rPr>
        <w:t xml:space="preserve"> sarà pubblicato sui siti euroinfosicilia.it e </w:t>
      </w:r>
      <w:r>
        <w:rPr>
          <w:rFonts w:eastAsia="SimSun" w:cs="Calibri"/>
          <w:kern w:val="1"/>
          <w:szCs w:val="24"/>
          <w:lang w:eastAsia="zh-CN" w:bidi="hi-IN"/>
        </w:rPr>
        <w:t>e su quelli previsti a noma di legge.</w:t>
      </w:r>
    </w:p>
    <w:p w14:paraId="52BCFD39" w14:textId="77777777" w:rsidR="00A62BF8" w:rsidRPr="00A62BF8" w:rsidRDefault="00A62BF8" w:rsidP="00A62BF8">
      <w:pPr>
        <w:suppressAutoHyphens/>
        <w:spacing w:after="120"/>
        <w:ind w:left="-284"/>
        <w:rPr>
          <w:rFonts w:eastAsia="SimSun" w:cs="Calibri"/>
          <w:kern w:val="1"/>
          <w:szCs w:val="24"/>
          <w:lang w:eastAsia="zh-CN" w:bidi="hi-IN"/>
        </w:rPr>
      </w:pPr>
    </w:p>
    <w:p w14:paraId="374B43F5" w14:textId="77777777" w:rsidR="00A62BF8" w:rsidRPr="00A62BF8" w:rsidRDefault="00A62BF8" w:rsidP="00A62BF8">
      <w:pPr>
        <w:suppressAutoHyphens/>
        <w:spacing w:after="120"/>
        <w:ind w:left="-284"/>
        <w:rPr>
          <w:rFonts w:eastAsia="SimSun" w:cs="Calibri"/>
          <w:kern w:val="1"/>
          <w:szCs w:val="24"/>
          <w:lang w:eastAsia="zh-CN" w:bidi="hi-IN"/>
        </w:rPr>
      </w:pPr>
    </w:p>
    <w:p w14:paraId="5D7AD615" w14:textId="77777777" w:rsidR="00A62BF8" w:rsidRPr="00A62BF8" w:rsidRDefault="00A62BF8" w:rsidP="00A62BF8">
      <w:pPr>
        <w:suppressAutoHyphens/>
        <w:spacing w:after="120"/>
        <w:ind w:left="-284"/>
        <w:rPr>
          <w:rFonts w:eastAsia="SimSun" w:cs="Calibri"/>
          <w:kern w:val="1"/>
          <w:szCs w:val="24"/>
          <w:lang w:eastAsia="zh-CN" w:bidi="hi-IN"/>
        </w:rPr>
      </w:pPr>
      <w:r w:rsidRPr="00A62BF8">
        <w:rPr>
          <w:rFonts w:eastAsia="SimSun" w:cs="Calibri"/>
          <w:kern w:val="1"/>
          <w:szCs w:val="24"/>
          <w:lang w:eastAsia="zh-CN" w:bidi="hi-IN"/>
        </w:rPr>
        <w:t>Allegato 1: disciplina dei rapporti coi beneficiari</w:t>
      </w:r>
    </w:p>
    <w:p w14:paraId="4C73D9CA" w14:textId="77777777" w:rsidR="00A62BF8" w:rsidRPr="00A62BF8" w:rsidRDefault="00A62BF8" w:rsidP="00A62BF8">
      <w:pPr>
        <w:suppressAutoHyphens/>
        <w:spacing w:after="120"/>
        <w:ind w:left="-284"/>
        <w:rPr>
          <w:rFonts w:eastAsia="SimSun" w:cs="Calibri"/>
          <w:kern w:val="1"/>
          <w:szCs w:val="24"/>
          <w:lang w:eastAsia="zh-CN" w:bidi="hi-IN"/>
        </w:rPr>
      </w:pPr>
      <w:r w:rsidRPr="00A62BF8">
        <w:rPr>
          <w:rFonts w:eastAsia="SimSun" w:cs="Calibri"/>
          <w:kern w:val="1"/>
          <w:szCs w:val="24"/>
          <w:lang w:eastAsia="zh-CN" w:bidi="hi-IN"/>
        </w:rPr>
        <w:t>Allegato 2: Formulario e cronoprogramma dell’iniziativa</w:t>
      </w:r>
    </w:p>
    <w:p w14:paraId="13770562" w14:textId="77777777" w:rsidR="00A62BF8" w:rsidRPr="00A62BF8" w:rsidRDefault="00A62BF8" w:rsidP="00A62BF8">
      <w:pPr>
        <w:suppressAutoHyphens/>
        <w:spacing w:after="120"/>
        <w:ind w:left="-284"/>
        <w:rPr>
          <w:rFonts w:eastAsia="SimSun" w:cs="Calibri"/>
          <w:kern w:val="1"/>
          <w:szCs w:val="24"/>
          <w:lang w:eastAsia="zh-CN" w:bidi="hi-IN"/>
        </w:rPr>
      </w:pPr>
      <w:r w:rsidRPr="00A62BF8">
        <w:rPr>
          <w:rFonts w:eastAsia="SimSun" w:cs="Calibri"/>
          <w:kern w:val="1"/>
          <w:szCs w:val="24"/>
          <w:lang w:eastAsia="zh-CN" w:bidi="hi-IN"/>
        </w:rPr>
        <w:t>Allegato 3: Linee Guida per la rendicontazione</w:t>
      </w:r>
    </w:p>
    <w:p w14:paraId="581642C3" w14:textId="77777777" w:rsidR="00A62BF8" w:rsidRPr="00A62BF8" w:rsidRDefault="00A62BF8" w:rsidP="00A62BF8">
      <w:pPr>
        <w:suppressAutoHyphens/>
        <w:spacing w:after="120"/>
        <w:ind w:left="-284"/>
        <w:rPr>
          <w:rFonts w:eastAsia="SimSun" w:cs="Calibri"/>
          <w:kern w:val="1"/>
          <w:szCs w:val="24"/>
          <w:lang w:eastAsia="zh-CN" w:bidi="hi-IN"/>
        </w:rPr>
      </w:pPr>
    </w:p>
    <w:p w14:paraId="690C1B96" w14:textId="77777777" w:rsidR="00A62BF8" w:rsidRPr="00A62BF8" w:rsidRDefault="00A62BF8" w:rsidP="00A62BF8">
      <w:pPr>
        <w:jc w:val="left"/>
        <w:rPr>
          <w:rFonts w:eastAsia="SimSun" w:cs="Calibri"/>
          <w:kern w:val="1"/>
          <w:szCs w:val="24"/>
          <w:lang w:eastAsia="zh-CN" w:bidi="hi-IN"/>
        </w:rPr>
      </w:pPr>
      <w:r w:rsidRPr="00A62BF8">
        <w:rPr>
          <w:rFonts w:eastAsia="SimSun" w:cs="Calibri"/>
          <w:kern w:val="1"/>
          <w:szCs w:val="24"/>
          <w:lang w:eastAsia="zh-CN" w:bidi="hi-IN"/>
        </w:rPr>
        <w:br w:type="page"/>
      </w:r>
    </w:p>
    <w:p w14:paraId="108B4726" w14:textId="77777777" w:rsidR="00A62BF8" w:rsidRPr="00A62BF8" w:rsidRDefault="00A62BF8" w:rsidP="00A62BF8">
      <w:pPr>
        <w:suppressAutoHyphens/>
        <w:spacing w:after="120"/>
        <w:ind w:left="851" w:hanging="851"/>
        <w:rPr>
          <w:rFonts w:eastAsia="SimSun" w:cs="Calibri"/>
          <w:kern w:val="1"/>
          <w:szCs w:val="24"/>
          <w:lang w:eastAsia="zh-CN" w:bidi="hi-IN"/>
        </w:rPr>
      </w:pPr>
    </w:p>
    <w:p w14:paraId="4A3547BC" w14:textId="77777777" w:rsidR="00A62BF8" w:rsidRPr="00A62BF8" w:rsidRDefault="00A62BF8" w:rsidP="00A62BF8">
      <w:pPr>
        <w:widowControl w:val="0"/>
        <w:suppressAutoHyphens/>
        <w:spacing w:before="60" w:after="60"/>
        <w:rPr>
          <w:rFonts w:eastAsia="SimSun" w:cs="Times New Roman"/>
          <w:b/>
          <w:bCs/>
          <w:color w:val="000000"/>
          <w:kern w:val="1"/>
          <w:sz w:val="22"/>
          <w:lang w:eastAsia="zh-CN" w:bidi="hi-IN"/>
        </w:rPr>
      </w:pPr>
      <w:r w:rsidRPr="00A62BF8">
        <w:rPr>
          <w:rFonts w:eastAsia="SimSun" w:cs="Times New Roman"/>
          <w:color w:val="000000"/>
          <w:kern w:val="1"/>
          <w:sz w:val="22"/>
          <w:lang w:eastAsia="zh-CN" w:bidi="hi-IN"/>
        </w:rPr>
        <w:t>Allegato 1:</w:t>
      </w:r>
      <w:r>
        <w:rPr>
          <w:rFonts w:eastAsia="SimSun" w:cs="Times New Roman"/>
          <w:color w:val="000000"/>
          <w:kern w:val="1"/>
          <w:sz w:val="22"/>
          <w:lang w:eastAsia="zh-CN" w:bidi="hi-IN"/>
        </w:rPr>
        <w:t xml:space="preserve"> </w:t>
      </w:r>
      <w:r w:rsidRPr="00A62BF8">
        <w:rPr>
          <w:rFonts w:eastAsia="SimSun" w:cs="Times New Roman"/>
          <w:b/>
          <w:bCs/>
          <w:color w:val="000000"/>
          <w:kern w:val="1"/>
          <w:sz w:val="22"/>
          <w:lang w:eastAsia="zh-CN" w:bidi="hi-IN"/>
        </w:rPr>
        <w:t xml:space="preserve">Disciplina dei rapporti fra l’Amministrazione Regionale ed il soggetto beneficiario di un contributo a valere sulla misura _____ del PO FESR 2014 – 2020 Regione Sicilia </w:t>
      </w:r>
    </w:p>
    <w:p w14:paraId="790DC359" w14:textId="77777777" w:rsidR="00A62BF8" w:rsidRPr="00A62BF8" w:rsidRDefault="00A62BF8" w:rsidP="00A62BF8">
      <w:pPr>
        <w:widowControl w:val="0"/>
        <w:suppressAutoHyphens/>
        <w:spacing w:before="60" w:after="60"/>
        <w:rPr>
          <w:rFonts w:eastAsia="SimSun" w:cs="Times New Roman"/>
          <w:kern w:val="1"/>
          <w:sz w:val="22"/>
          <w:lang w:eastAsia="zh-CN" w:bidi="hi-IN"/>
        </w:rPr>
      </w:pPr>
    </w:p>
    <w:p w14:paraId="200C152F" w14:textId="77777777" w:rsidR="00A62BF8" w:rsidRPr="00A62BF8" w:rsidRDefault="00A62BF8" w:rsidP="00A62BF8">
      <w:pPr>
        <w:keepNext/>
        <w:keepLines/>
        <w:suppressAutoHyphens/>
        <w:spacing w:before="40"/>
        <w:jc w:val="left"/>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1</w:t>
      </w:r>
      <w:r w:rsidRPr="00A62BF8">
        <w:rPr>
          <w:rFonts w:eastAsia="Yu Gothic Light" w:cs="Times New Roman"/>
          <w:i/>
          <w:iCs/>
          <w:color w:val="2E74B5"/>
          <w:kern w:val="1"/>
          <w:sz w:val="22"/>
          <w:lang w:eastAsia="it-IT" w:bidi="hi-IN"/>
        </w:rPr>
        <w:tab/>
      </w:r>
      <w:r w:rsidRPr="00A62BF8">
        <w:rPr>
          <w:rFonts w:eastAsia="Yu Gothic Light" w:cs="Times New Roman"/>
          <w:b/>
          <w:bCs/>
          <w:i/>
          <w:iCs/>
          <w:color w:val="000000"/>
          <w:kern w:val="1"/>
          <w:sz w:val="22"/>
          <w:lang w:eastAsia="it-IT" w:bidi="hi-IN"/>
        </w:rPr>
        <w:t>OGGETTO E FINALITÀ</w:t>
      </w:r>
    </w:p>
    <w:p w14:paraId="0A957CA0" w14:textId="77777777" w:rsidR="00A62BF8" w:rsidRPr="00A62BF8" w:rsidRDefault="008B63A6" w:rsidP="00E819B4">
      <w:pPr>
        <w:widowControl w:val="0"/>
        <w:numPr>
          <w:ilvl w:val="0"/>
          <w:numId w:val="168"/>
        </w:numPr>
        <w:tabs>
          <w:tab w:val="left" w:pos="1134"/>
        </w:tabs>
        <w:suppressAutoHyphens/>
        <w:spacing w:line="100" w:lineRule="atLeast"/>
        <w:rPr>
          <w:rFonts w:eastAsia="SimSun" w:cs="Times New Roman"/>
          <w:kern w:val="1"/>
          <w:sz w:val="22"/>
          <w:lang w:eastAsia="it-IT" w:bidi="hi-IN"/>
        </w:rPr>
      </w:pPr>
      <w:r>
        <w:rPr>
          <w:rFonts w:eastAsia="SimSun" w:cs="Times New Roman"/>
          <w:kern w:val="1"/>
          <w:sz w:val="22"/>
          <w:lang w:eastAsia="it-IT" w:bidi="hi-IN"/>
        </w:rPr>
        <w:t>Il presente allegato</w:t>
      </w:r>
      <w:r w:rsidR="00A62BF8" w:rsidRPr="00A62BF8">
        <w:rPr>
          <w:rFonts w:eastAsia="SimSun" w:cs="Times New Roman"/>
          <w:kern w:val="1"/>
          <w:sz w:val="22"/>
          <w:lang w:eastAsia="it-IT" w:bidi="hi-IN"/>
        </w:rPr>
        <w:t xml:space="preserve"> ha per oggetto la disciplina del rapporto tra il beneficiario del contributo, </w:t>
      </w:r>
      <w:r w:rsidR="00A62BF8" w:rsidRPr="00A62BF8">
        <w:rPr>
          <w:rFonts w:eastAsia="SimSun" w:cs="Times New Roman"/>
          <w:b/>
          <w:kern w:val="1"/>
          <w:sz w:val="22"/>
          <w:lang w:eastAsia="it-IT" w:bidi="hi-IN"/>
        </w:rPr>
        <w:t>__________________ per l’operazione denominata _____individuata dal CUP ______________</w:t>
      </w:r>
      <w:r w:rsidR="00A62BF8" w:rsidRPr="00A62BF8">
        <w:rPr>
          <w:rFonts w:eastAsia="SimSun" w:cs="Times New Roman"/>
          <w:kern w:val="1"/>
          <w:sz w:val="22"/>
          <w:lang w:eastAsia="it-IT" w:bidi="hi-IN"/>
        </w:rPr>
        <w:t xml:space="preserve"> (di seguito denominato Beneficiario) e la Regione Siciliana, Dipartimento _______, Servizio ______ _____________(di seguito denominata Regione) a valere sul Programma Operativo FESR Regione Siciliana 2014/2020 (di seguito, il Programma), Asse ___, Azione _____________ “___________________________________”, PRATT _____________. </w:t>
      </w:r>
    </w:p>
    <w:p w14:paraId="23DAC3B8" w14:textId="77777777" w:rsidR="00A62BF8" w:rsidRPr="00A62BF8" w:rsidRDefault="00A62BF8" w:rsidP="00E819B4">
      <w:pPr>
        <w:widowControl w:val="0"/>
        <w:numPr>
          <w:ilvl w:val="0"/>
          <w:numId w:val="168"/>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 xml:space="preserve"> Il finanziamento pubblico è concesso in forma di contributo in conto capitale/interesse etc. così come previsto dall’articolo ___ Reg. 651/2014</w:t>
      </w:r>
      <w:r w:rsidRPr="00A62BF8">
        <w:rPr>
          <w:rFonts w:eastAsia="SimSun" w:cs="Times New Roman"/>
          <w:kern w:val="1"/>
          <w:sz w:val="22"/>
          <w:vertAlign w:val="superscript"/>
          <w:lang w:eastAsia="it-IT" w:bidi="hi-IN"/>
        </w:rPr>
        <w:footnoteReference w:id="24"/>
      </w:r>
      <w:r w:rsidRPr="00A62BF8">
        <w:rPr>
          <w:rFonts w:eastAsia="SimSun" w:cs="Times New Roman"/>
          <w:kern w:val="1"/>
          <w:sz w:val="22"/>
          <w:lang w:eastAsia="it-IT" w:bidi="hi-IN"/>
        </w:rPr>
        <w:t xml:space="preserve"> per la realizzazione dell’intervento di cui all’Allegato </w:t>
      </w:r>
      <w:r w:rsidR="008B63A6">
        <w:rPr>
          <w:rFonts w:eastAsia="SimSun" w:cs="Times New Roman"/>
          <w:kern w:val="1"/>
          <w:sz w:val="22"/>
          <w:lang w:eastAsia="it-IT" w:bidi="hi-IN"/>
        </w:rPr>
        <w:t>2</w:t>
      </w:r>
      <w:r w:rsidRPr="00A62BF8">
        <w:rPr>
          <w:rFonts w:eastAsia="SimSun" w:cs="Times New Roman"/>
          <w:kern w:val="1"/>
          <w:sz w:val="22"/>
          <w:lang w:eastAsia="it-IT" w:bidi="hi-IN"/>
        </w:rPr>
        <w:t xml:space="preserve"> (nel seguito, l’Intervento), parte integrante del</w:t>
      </w:r>
      <w:r w:rsidR="008B63A6">
        <w:rPr>
          <w:rFonts w:eastAsia="SimSun" w:cs="Times New Roman"/>
          <w:kern w:val="1"/>
          <w:sz w:val="22"/>
          <w:lang w:eastAsia="it-IT" w:bidi="hi-IN"/>
        </w:rPr>
        <w:t xml:space="preserve"> presente Decreto</w:t>
      </w:r>
      <w:r w:rsidRPr="00A62BF8">
        <w:rPr>
          <w:rFonts w:eastAsia="SimSun" w:cs="Times New Roman"/>
          <w:kern w:val="1"/>
          <w:sz w:val="22"/>
          <w:lang w:eastAsia="it-IT" w:bidi="hi-IN"/>
        </w:rPr>
        <w:t>.</w:t>
      </w:r>
    </w:p>
    <w:p w14:paraId="1A932929" w14:textId="77777777" w:rsidR="00A62BF8" w:rsidRPr="00A62BF8" w:rsidRDefault="00A62BF8" w:rsidP="00E819B4">
      <w:pPr>
        <w:widowControl w:val="0"/>
        <w:numPr>
          <w:ilvl w:val="0"/>
          <w:numId w:val="168"/>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Tutti i termini indicati nel</w:t>
      </w:r>
      <w:r w:rsidR="008B63A6">
        <w:rPr>
          <w:rFonts w:eastAsia="SimSun" w:cs="Times New Roman"/>
          <w:kern w:val="1"/>
          <w:sz w:val="22"/>
          <w:lang w:eastAsia="it-IT" w:bidi="hi-IN"/>
        </w:rPr>
        <w:t xml:space="preserve"> presente allegato </w:t>
      </w:r>
      <w:r w:rsidRPr="00A62BF8">
        <w:rPr>
          <w:rFonts w:eastAsia="SimSun" w:cs="Times New Roman"/>
          <w:kern w:val="1"/>
          <w:sz w:val="22"/>
          <w:lang w:eastAsia="it-IT" w:bidi="hi-IN"/>
        </w:rPr>
        <w:t>sono da intendersi riferiti a giorni naturali e consecutivi, salvo ove diversamente indicato.</w:t>
      </w:r>
    </w:p>
    <w:p w14:paraId="1A9ED008" w14:textId="77777777" w:rsidR="00A62BF8" w:rsidRPr="00A62BF8" w:rsidRDefault="00A62BF8" w:rsidP="00E819B4">
      <w:pPr>
        <w:widowControl w:val="0"/>
        <w:suppressAutoHyphens/>
        <w:rPr>
          <w:rFonts w:eastAsia="SimSun" w:cs="Times New Roman"/>
          <w:kern w:val="1"/>
          <w:sz w:val="22"/>
          <w:lang w:eastAsia="it-IT" w:bidi="hi-IN"/>
        </w:rPr>
      </w:pPr>
    </w:p>
    <w:p w14:paraId="599F76FB"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2</w:t>
      </w:r>
      <w:r w:rsidRPr="00A62BF8">
        <w:rPr>
          <w:rFonts w:eastAsia="Yu Gothic Light" w:cs="Times New Roman"/>
          <w:b/>
          <w:bCs/>
          <w:i/>
          <w:iCs/>
          <w:color w:val="000000"/>
          <w:kern w:val="1"/>
          <w:sz w:val="22"/>
          <w:lang w:eastAsia="it-IT" w:bidi="hi-IN"/>
        </w:rPr>
        <w:tab/>
        <w:t>PRIMI ADEMPIMENTI DEL BENEFICIARIO</w:t>
      </w:r>
    </w:p>
    <w:p w14:paraId="55A45E3D" w14:textId="77777777" w:rsidR="00A62BF8" w:rsidRPr="00A62BF8" w:rsidRDefault="00A62BF8" w:rsidP="00E819B4">
      <w:pPr>
        <w:widowControl w:val="0"/>
        <w:numPr>
          <w:ilvl w:val="0"/>
          <w:numId w:val="169"/>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Il Beneficiario si obbliga ad inviare alla Regione il decreto ed il suo allegato a mezzo PEC e con sottoscrizione digitale per accettazione da parte del Legale rappresentante del Beneficiario, entro il termine di giorni sette.</w:t>
      </w:r>
    </w:p>
    <w:p w14:paraId="1DC028F2" w14:textId="77777777" w:rsidR="00A62BF8" w:rsidRPr="00A62BF8" w:rsidRDefault="00A62BF8" w:rsidP="00E819B4">
      <w:pPr>
        <w:widowControl w:val="0"/>
        <w:numPr>
          <w:ilvl w:val="0"/>
          <w:numId w:val="169"/>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Nel caso in cui il beneficiario non adempia all'obbligo di cui al comma precedente, la Regione avvia il procedimento di estromissione dal finanziamento, fatta salva l'ipotesi in cui il beneficiario, entro lo stesso termine di cui al comma precedente, non richieda, esplicitandone le motivazioni, una proroga del termine medesimo. La proroga non può avere durata superiore a 10 (dieci) giorni e non può essere concessa più di una volta.</w:t>
      </w:r>
    </w:p>
    <w:p w14:paraId="6FEF9D22" w14:textId="77777777" w:rsidR="00A62BF8" w:rsidRPr="00A62BF8" w:rsidRDefault="00A62BF8" w:rsidP="00E819B4">
      <w:pPr>
        <w:widowControl w:val="0"/>
        <w:numPr>
          <w:ilvl w:val="0"/>
          <w:numId w:val="169"/>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 xml:space="preserve">Sono in ogni caso ammesse forme diverse di sottoscrizione e invio nei termini previsti dai punti superiori, </w:t>
      </w:r>
      <w:proofErr w:type="spellStart"/>
      <w:r w:rsidRPr="00A62BF8">
        <w:rPr>
          <w:rFonts w:eastAsia="SimSun" w:cs="Times New Roman"/>
          <w:kern w:val="1"/>
          <w:sz w:val="22"/>
          <w:lang w:eastAsia="it-IT" w:bidi="hi-IN"/>
        </w:rPr>
        <w:t>purchè</w:t>
      </w:r>
      <w:proofErr w:type="spellEnd"/>
      <w:r w:rsidRPr="00A62BF8">
        <w:rPr>
          <w:rFonts w:eastAsia="SimSun" w:cs="Times New Roman"/>
          <w:kern w:val="1"/>
          <w:sz w:val="22"/>
          <w:lang w:eastAsia="it-IT" w:bidi="hi-IN"/>
        </w:rPr>
        <w:t xml:space="preserve"> previsti dalle vigenti normative</w:t>
      </w:r>
    </w:p>
    <w:p w14:paraId="566C1DA8" w14:textId="77777777" w:rsidR="00A62BF8" w:rsidRPr="00A62BF8" w:rsidRDefault="00A62BF8" w:rsidP="00E819B4">
      <w:pPr>
        <w:widowControl w:val="0"/>
        <w:suppressAutoHyphens/>
        <w:rPr>
          <w:rFonts w:eastAsia="SimSun" w:cs="Times New Roman"/>
          <w:kern w:val="1"/>
          <w:sz w:val="22"/>
          <w:lang w:eastAsia="it-IT" w:bidi="hi-IN"/>
        </w:rPr>
      </w:pPr>
    </w:p>
    <w:p w14:paraId="0CBA9D10"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3</w:t>
      </w:r>
      <w:r w:rsidRPr="00A62BF8">
        <w:rPr>
          <w:rFonts w:eastAsia="Yu Gothic Light" w:cs="Times New Roman"/>
          <w:b/>
          <w:bCs/>
          <w:i/>
          <w:iCs/>
          <w:color w:val="000000"/>
          <w:kern w:val="1"/>
          <w:sz w:val="22"/>
          <w:lang w:eastAsia="it-IT" w:bidi="hi-IN"/>
        </w:rPr>
        <w:tab/>
        <w:t xml:space="preserve">DURATA DEL PROGETTO </w:t>
      </w:r>
    </w:p>
    <w:p w14:paraId="6E2818EB" w14:textId="77777777" w:rsidR="00A62BF8" w:rsidRPr="00A62BF8" w:rsidRDefault="00A62BF8" w:rsidP="00E819B4">
      <w:pPr>
        <w:widowControl w:val="0"/>
        <w:numPr>
          <w:ilvl w:val="0"/>
          <w:numId w:val="170"/>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Il temp</w:t>
      </w:r>
      <w:r>
        <w:rPr>
          <w:rFonts w:eastAsia="SimSun" w:cs="Times New Roman"/>
          <w:kern w:val="1"/>
          <w:sz w:val="22"/>
          <w:lang w:eastAsia="it-IT" w:bidi="hi-IN"/>
        </w:rPr>
        <w:t>o</w:t>
      </w:r>
      <w:r w:rsidRPr="00A62BF8">
        <w:rPr>
          <w:rFonts w:eastAsia="SimSun" w:cs="Times New Roman"/>
          <w:kern w:val="1"/>
          <w:sz w:val="22"/>
          <w:lang w:eastAsia="it-IT" w:bidi="hi-IN"/>
        </w:rPr>
        <w:t xml:space="preserve"> previsto per il completamento dell’operazione è di ______, conformemente </w:t>
      </w:r>
      <w:proofErr w:type="spellStart"/>
      <w:r w:rsidRPr="00A62BF8">
        <w:rPr>
          <w:rFonts w:eastAsia="SimSun" w:cs="Times New Roman"/>
          <w:kern w:val="1"/>
          <w:sz w:val="22"/>
          <w:lang w:eastAsia="it-IT" w:bidi="hi-IN"/>
        </w:rPr>
        <w:t>aL</w:t>
      </w:r>
      <w:proofErr w:type="spellEnd"/>
      <w:r w:rsidRPr="00A62BF8">
        <w:rPr>
          <w:rFonts w:eastAsia="SimSun" w:cs="Times New Roman"/>
          <w:kern w:val="1"/>
          <w:sz w:val="22"/>
          <w:lang w:eastAsia="it-IT" w:bidi="hi-IN"/>
        </w:rPr>
        <w:t xml:space="preserve"> cronoprogramma dell’operazione allegato al presente decreto (Allegato 2). Pertanto il termine ultimo per l’ultimazione dell’operazione è _______.</w:t>
      </w:r>
    </w:p>
    <w:p w14:paraId="1350F2B9" w14:textId="77777777" w:rsidR="00A62BF8" w:rsidRPr="00A62BF8" w:rsidRDefault="00A62BF8" w:rsidP="00E819B4">
      <w:pPr>
        <w:widowControl w:val="0"/>
        <w:numPr>
          <w:ilvl w:val="0"/>
          <w:numId w:val="170"/>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 xml:space="preserve">L’operazione sarà realizzata dal   </w:t>
      </w:r>
      <w:proofErr w:type="gramStart"/>
      <w:r w:rsidRPr="00A62BF8">
        <w:rPr>
          <w:rFonts w:eastAsia="SimSun" w:cs="Times New Roman"/>
          <w:kern w:val="1"/>
          <w:sz w:val="22"/>
          <w:lang w:eastAsia="it-IT" w:bidi="hi-IN"/>
        </w:rPr>
        <w:t>/  /</w:t>
      </w:r>
      <w:proofErr w:type="gramEnd"/>
      <w:r w:rsidRPr="00A62BF8">
        <w:rPr>
          <w:rFonts w:eastAsia="SimSun" w:cs="Times New Roman"/>
          <w:kern w:val="1"/>
          <w:sz w:val="22"/>
          <w:lang w:eastAsia="it-IT" w:bidi="hi-IN"/>
        </w:rPr>
        <w:t>20  (“data di inizio”) al   /  /20-- (“data di conclusione”); la durata dell’operazione corrisponde a quanto previsto nel citato Allegato 2, opportunamente ridefinito in funzione dell’avvio effettivo comunicato dall’impresa, per rendere coerente la tempistica delle operazioni con l’emissione del decreto di finanziamento.</w:t>
      </w:r>
    </w:p>
    <w:p w14:paraId="237C66B8" w14:textId="77777777" w:rsidR="00A62BF8" w:rsidRPr="00A62BF8" w:rsidRDefault="00A62BF8" w:rsidP="00E819B4">
      <w:pPr>
        <w:widowControl w:val="0"/>
        <w:numPr>
          <w:ilvl w:val="0"/>
          <w:numId w:val="170"/>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Le attività devono concludersi entro la “data di conclusione” prevista dal presente contratto.</w:t>
      </w:r>
    </w:p>
    <w:p w14:paraId="767D6D91" w14:textId="77777777" w:rsidR="00A62BF8" w:rsidRPr="00A62BF8" w:rsidRDefault="00A62BF8" w:rsidP="00E819B4">
      <w:pPr>
        <w:widowControl w:val="0"/>
        <w:numPr>
          <w:ilvl w:val="0"/>
          <w:numId w:val="170"/>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La chiusura di tutti i circuiti finanziari - pagamenti e quietanze - deve avvenire entro e non oltre 60 giorni di calendario successivi alla data di conclusione.</w:t>
      </w:r>
    </w:p>
    <w:p w14:paraId="44E153E1" w14:textId="77777777" w:rsidR="00A62BF8" w:rsidRPr="00A62BF8" w:rsidRDefault="00A62BF8" w:rsidP="00E819B4">
      <w:pPr>
        <w:suppressAutoHyphens/>
        <w:rPr>
          <w:rFonts w:eastAsia="SimSun" w:cs="Times New Roman"/>
          <w:kern w:val="1"/>
          <w:sz w:val="22"/>
          <w:lang w:eastAsia="it-IT" w:bidi="hi-IN"/>
        </w:rPr>
      </w:pPr>
    </w:p>
    <w:p w14:paraId="135BB07D"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4</w:t>
      </w:r>
      <w:r w:rsidRPr="00A62BF8">
        <w:rPr>
          <w:rFonts w:eastAsia="Yu Gothic Light" w:cs="Times New Roman"/>
          <w:b/>
          <w:bCs/>
          <w:i/>
          <w:iCs/>
          <w:color w:val="000000"/>
          <w:kern w:val="1"/>
          <w:sz w:val="22"/>
          <w:lang w:eastAsia="it-IT" w:bidi="hi-IN"/>
        </w:rPr>
        <w:tab/>
        <w:t>OBBLIGHI DELLA REGIONE SICILIANA</w:t>
      </w:r>
    </w:p>
    <w:p w14:paraId="3F8E6568" w14:textId="77777777" w:rsidR="00A62BF8" w:rsidRPr="00A62BF8" w:rsidRDefault="00A62BF8" w:rsidP="00E819B4">
      <w:pPr>
        <w:widowControl w:val="0"/>
        <w:numPr>
          <w:ilvl w:val="0"/>
          <w:numId w:val="173"/>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La Regione sovrintende al rispetto delle indicazioni del presente allegato, verifica l’effettiva attuazione dell’operazione e il corretto utilizzo delle risorse pubbliche.</w:t>
      </w:r>
    </w:p>
    <w:p w14:paraId="54D510E2" w14:textId="77777777" w:rsidR="00A62BF8" w:rsidRPr="00A62BF8" w:rsidRDefault="00A62BF8" w:rsidP="00E819B4">
      <w:pPr>
        <w:widowControl w:val="0"/>
        <w:numPr>
          <w:ilvl w:val="0"/>
          <w:numId w:val="173"/>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Essa informa il Beneficiario in merito a qualsiasi elemento che possa avere delle ricadute sull’attuazione dell’operazione, la rendicontazione e l’erogazione del relativo contributo.</w:t>
      </w:r>
    </w:p>
    <w:p w14:paraId="0CF5A098" w14:textId="77777777" w:rsidR="00A62BF8" w:rsidRPr="00A62BF8" w:rsidRDefault="00A62BF8" w:rsidP="00E819B4">
      <w:pPr>
        <w:widowControl w:val="0"/>
        <w:numPr>
          <w:ilvl w:val="0"/>
          <w:numId w:val="173"/>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Essa fornisce, inoltre, precise informazioni in merito alle procedure rilevanti a supporto del Beneficiario ai fini dell’adempimento dei suoi obblighi.</w:t>
      </w:r>
    </w:p>
    <w:p w14:paraId="461EAFAD" w14:textId="77777777" w:rsidR="00A62BF8" w:rsidRPr="00A62BF8" w:rsidRDefault="00A62BF8" w:rsidP="00E819B4">
      <w:pPr>
        <w:widowControl w:val="0"/>
        <w:numPr>
          <w:ilvl w:val="0"/>
          <w:numId w:val="173"/>
        </w:numPr>
        <w:suppressAutoHyphens/>
        <w:rPr>
          <w:rFonts w:eastAsia="SimSun" w:cs="Times New Roman"/>
          <w:kern w:val="1"/>
          <w:sz w:val="22"/>
          <w:lang w:eastAsia="it-IT" w:bidi="hi-IN"/>
        </w:rPr>
      </w:pPr>
      <w:r w:rsidRPr="00A62BF8">
        <w:rPr>
          <w:rFonts w:eastAsia="SimSun" w:cs="Times New Roman"/>
          <w:kern w:val="1"/>
          <w:sz w:val="22"/>
          <w:lang w:eastAsia="it-IT" w:bidi="hi-IN"/>
        </w:rPr>
        <w:lastRenderedPageBreak/>
        <w:t>Fermi restando gli obblighi di rendicontazione secondo le modalità previste dall’Avviso, la Regione si impegna a corrispondere al Beneficiario, nelle forme e modalità stabilite all’Articolo 8 del presente Allegato, il contributo di euro ________,00 (euro                          /00) a fronte di un costo totale dell’Intervento pari a euro                 ,00 (euro ____________/00).</w:t>
      </w:r>
    </w:p>
    <w:p w14:paraId="22464C20" w14:textId="77777777" w:rsidR="00A62BF8" w:rsidRPr="00A62BF8" w:rsidRDefault="00A62BF8" w:rsidP="00E819B4">
      <w:pPr>
        <w:widowControl w:val="0"/>
        <w:numPr>
          <w:ilvl w:val="0"/>
          <w:numId w:val="173"/>
        </w:numPr>
        <w:tabs>
          <w:tab w:val="left" w:pos="1418"/>
        </w:tabs>
        <w:suppressAutoHyphens/>
        <w:rPr>
          <w:rFonts w:eastAsia="SimSun" w:cs="Times New Roman"/>
          <w:kern w:val="1"/>
          <w:sz w:val="22"/>
          <w:lang w:eastAsia="it-IT" w:bidi="hi-IN"/>
        </w:rPr>
      </w:pPr>
      <w:r w:rsidRPr="00A62BF8">
        <w:rPr>
          <w:rFonts w:eastAsia="SimSun" w:cs="Times New Roman"/>
          <w:kern w:val="1"/>
          <w:sz w:val="22"/>
          <w:lang w:eastAsia="it-IT" w:bidi="hi-IN"/>
        </w:rPr>
        <w:t>L’erogazione del Contributo è subordinata alla verifica del mantenimento, da parte del Beneficiario, dei requisiti per l’accesso allo stesso, nonché alla verifica d’ufficio della regolarità contributiva e previdenziale e, ove previsto dalla normativa di riferimento, del rispetto della normativa antimafia.</w:t>
      </w:r>
    </w:p>
    <w:p w14:paraId="7DE33E04" w14:textId="77777777" w:rsidR="00A62BF8" w:rsidRPr="00A62BF8" w:rsidRDefault="00A62BF8" w:rsidP="00E819B4">
      <w:pPr>
        <w:widowControl w:val="0"/>
        <w:numPr>
          <w:ilvl w:val="0"/>
          <w:numId w:val="173"/>
        </w:numPr>
        <w:suppressAutoHyphens/>
        <w:rPr>
          <w:rFonts w:eastAsia="SimSun" w:cs="Times New Roman"/>
          <w:kern w:val="1"/>
          <w:sz w:val="22"/>
          <w:lang w:eastAsia="it-IT" w:bidi="hi-IN"/>
        </w:rPr>
      </w:pPr>
      <w:r w:rsidRPr="00A62BF8">
        <w:rPr>
          <w:rFonts w:eastAsia="SimSun" w:cs="Times New Roman"/>
          <w:kern w:val="1"/>
          <w:sz w:val="22"/>
          <w:lang w:eastAsia="it-IT" w:bidi="hi-IN"/>
        </w:rPr>
        <w:t xml:space="preserve">L’erogazione del Contributo è effettuata mediante bonifico bancario, sul conto n. ---_______________presso la banca __________ Agenzia </w:t>
      </w:r>
      <w:proofErr w:type="spellStart"/>
      <w:r w:rsidRPr="00A62BF8">
        <w:rPr>
          <w:rFonts w:eastAsia="SimSun" w:cs="Times New Roman"/>
          <w:kern w:val="1"/>
          <w:sz w:val="22"/>
          <w:lang w:eastAsia="it-IT" w:bidi="hi-IN"/>
        </w:rPr>
        <w:t>n._______di</w:t>
      </w:r>
      <w:proofErr w:type="spellEnd"/>
      <w:r w:rsidRPr="00A62BF8">
        <w:rPr>
          <w:rFonts w:eastAsia="SimSun" w:cs="Times New Roman"/>
          <w:kern w:val="1"/>
          <w:sz w:val="22"/>
          <w:lang w:eastAsia="it-IT" w:bidi="hi-IN"/>
        </w:rPr>
        <w:t xml:space="preserve"> __________ intestato al Beneficiario, IBAN ______________________ indicato dallo stesso come conto corrente dedicato anche in via non esclusiva alla iniziativa finanziata.</w:t>
      </w:r>
    </w:p>
    <w:p w14:paraId="11CF09DB" w14:textId="77777777" w:rsidR="00A62BF8" w:rsidRPr="00A62BF8" w:rsidRDefault="00A62BF8" w:rsidP="00E819B4">
      <w:pPr>
        <w:suppressAutoHyphens/>
        <w:rPr>
          <w:rFonts w:eastAsia="SimSun" w:cs="Times New Roman"/>
          <w:kern w:val="1"/>
          <w:sz w:val="22"/>
          <w:lang w:eastAsia="it-IT" w:bidi="hi-IN"/>
        </w:rPr>
      </w:pPr>
    </w:p>
    <w:p w14:paraId="4EB9C756"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5</w:t>
      </w:r>
      <w:r w:rsidRPr="00A62BF8">
        <w:rPr>
          <w:rFonts w:eastAsia="Yu Gothic Light" w:cs="Times New Roman"/>
          <w:b/>
          <w:bCs/>
          <w:i/>
          <w:iCs/>
          <w:color w:val="000000"/>
          <w:kern w:val="1"/>
          <w:sz w:val="22"/>
          <w:lang w:eastAsia="it-IT" w:bidi="hi-IN"/>
        </w:rPr>
        <w:tab/>
        <w:t>OBBLIGHI DEL BENEFICIARIO</w:t>
      </w:r>
    </w:p>
    <w:p w14:paraId="48211199" w14:textId="77777777" w:rsidR="00A62BF8" w:rsidRPr="00A62BF8" w:rsidRDefault="00A62BF8" w:rsidP="00E819B4">
      <w:pPr>
        <w:widowControl w:val="0"/>
        <w:numPr>
          <w:ilvl w:val="0"/>
          <w:numId w:val="144"/>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Il Beneficiario è tenuto ai seguenti </w:t>
      </w:r>
      <w:r w:rsidRPr="00A62BF8">
        <w:rPr>
          <w:rFonts w:eastAsia="SimSun" w:cs="Times New Roman"/>
          <w:b/>
          <w:kern w:val="1"/>
          <w:sz w:val="22"/>
          <w:u w:val="single"/>
          <w:lang w:eastAsia="it-IT" w:bidi="hi-IN"/>
        </w:rPr>
        <w:t>obblighi generali</w:t>
      </w:r>
      <w:r w:rsidRPr="00A62BF8">
        <w:rPr>
          <w:rFonts w:eastAsia="SimSun" w:cs="Times New Roman"/>
          <w:kern w:val="1"/>
          <w:sz w:val="22"/>
          <w:lang w:eastAsia="it-IT" w:bidi="hi-IN"/>
        </w:rPr>
        <w:t>:</w:t>
      </w:r>
    </w:p>
    <w:p w14:paraId="37ACEEE1"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realizzare l’Intervento secondo le modalità previste nel progetto approvato e secondo quanto previsto dall’avviso.;</w:t>
      </w:r>
    </w:p>
    <w:p w14:paraId="0054EE7B"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realizzare l’Intervento in conformità con tutte le norme, anche non espressamente richiamate, relative ai Fondi strutturali e di investimento europei (nel seguito, i Fondi SIE);</w:t>
      </w:r>
    </w:p>
    <w:p w14:paraId="554D95C3"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realizzare l’Intervento entro i termini previsti all’art. 3 della presente</w:t>
      </w:r>
      <w:r w:rsidR="001E2865">
        <w:rPr>
          <w:rFonts w:eastAsia="SimSun" w:cs="Times New Roman"/>
          <w:kern w:val="1"/>
          <w:sz w:val="22"/>
          <w:lang w:eastAsia="it-IT" w:bidi="hi-IN"/>
        </w:rPr>
        <w:t xml:space="preserve"> </w:t>
      </w:r>
      <w:r w:rsidR="00CF387F">
        <w:rPr>
          <w:rFonts w:eastAsia="SimSun" w:cs="Times New Roman"/>
          <w:kern w:val="1"/>
          <w:sz w:val="22"/>
          <w:lang w:eastAsia="it-IT" w:bidi="hi-IN"/>
        </w:rPr>
        <w:t>Allegato</w:t>
      </w:r>
      <w:r w:rsidRPr="00A62BF8">
        <w:rPr>
          <w:rFonts w:eastAsia="SimSun" w:cs="Times New Roman"/>
          <w:kern w:val="1"/>
          <w:sz w:val="22"/>
          <w:lang w:eastAsia="it-IT" w:bidi="hi-IN"/>
        </w:rPr>
        <w:t>;</w:t>
      </w:r>
    </w:p>
    <w:p w14:paraId="1C7732B5"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rendicontare, nel caso di aiuti con costi ammissibili individuabili, le spese sostenute, giustificate da fatture quietanzate o da documenti contabili di valore probatorio equivalente, formalizzando apposita domanda di rimborso nei modi ed entro i termini previsti dall’avviso;</w:t>
      </w:r>
    </w:p>
    <w:p w14:paraId="23E11BF4"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garantire che le spese dichiarate in sede di richiesta di erogazione del contributo siano reali e che i prodotti e i servizi siano forniti conformemente a quanto previsto in sede di approvazione del progetto;</w:t>
      </w:r>
    </w:p>
    <w:p w14:paraId="0DFA1D16"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garantire che il contributo concesso rispetti le regole applicabili in materia di cumulo degli aiuti;</w:t>
      </w:r>
    </w:p>
    <w:p w14:paraId="4F3A865F"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soddisfare gli impegni assunti in sede di presentazione della domanda di finanziamento;</w:t>
      </w:r>
    </w:p>
    <w:p w14:paraId="1341B8E4"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assicurare la realizzazione delle attività previste dall’intervento così come le stesse sono individuate nell’ambito degli atti connessi alla procedura di concessione dell’aiuto;</w:t>
      </w:r>
    </w:p>
    <w:p w14:paraId="5B5EB627"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conservare tutti i documenti relativi al progetto sotto forma di originali o di copie autenticate su supporti comunemente accettati, che comprovano l’effettività della spesa sostenuta, secondo quanto previsto dall’art. 140 del reg. (UE) 1303/2013 e dalle vigenti normative nazionali;</w:t>
      </w:r>
    </w:p>
    <w:p w14:paraId="5B7EE044"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fornire secondo le modalità e i tempi definiti dalla Regione i dati e le informazioni relativi al monitoraggio finanziario, economico, fisico e procedurale, nel rispetto delle disposizioni applicabili in materia di Fondi SIE e secondo quanto al successivo Articolo 9;</w:t>
      </w:r>
    </w:p>
    <w:p w14:paraId="2D6E7256"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garantire il mantenimento dei requisiti di accesso al contributo così come gli stessi sono definiti dall’Avviso citato in premessa;</w:t>
      </w:r>
    </w:p>
    <w:p w14:paraId="01251AB9"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fornire le informazioni e le documentazioni finanziarie, tecniche e amministrative dell’Intervento comunque richieste dalla Regione e/o dagli enti dalla Regione incaricati, nonché le attestazioni necessarie per la verifica del possesso e del mantenimento dei requisiti di cui all’Avviso, entro un termine massimo di 15 (quindici) giorni dalla richiesta, se non diversamente stabilito;</w:t>
      </w:r>
    </w:p>
    <w:p w14:paraId="077ED7A5"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 xml:space="preserve">comunicare, in sede di richiesta di erogazione del contributo l’ubicazione dei documenti sopra richiamati nonché l’identità del soggetto addetto a tale conservazione. Ogni modifica e/o aggiornamento delle suddette informazioni </w:t>
      </w:r>
      <w:proofErr w:type="gramStart"/>
      <w:r w:rsidRPr="00A62BF8">
        <w:rPr>
          <w:rFonts w:eastAsia="SimSun" w:cs="Times New Roman"/>
          <w:kern w:val="1"/>
          <w:sz w:val="22"/>
          <w:lang w:eastAsia="it-IT" w:bidi="hi-IN"/>
        </w:rPr>
        <w:t>deve essere prontamente comunicato</w:t>
      </w:r>
      <w:proofErr w:type="gramEnd"/>
      <w:r w:rsidRPr="00A62BF8">
        <w:rPr>
          <w:rFonts w:eastAsia="SimSun" w:cs="Times New Roman"/>
          <w:kern w:val="1"/>
          <w:sz w:val="22"/>
          <w:lang w:eastAsia="it-IT" w:bidi="hi-IN"/>
        </w:rPr>
        <w:t xml:space="preserve"> secondo le modalità previste dalle disposizioni applicabili al contributo concesso;</w:t>
      </w:r>
    </w:p>
    <w:p w14:paraId="28237D68"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consentire le verifiche in loco, a favore delle autorità di controllo regionali, nazionali e comunitarie;</w:t>
      </w:r>
    </w:p>
    <w:p w14:paraId="748EC10D"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 xml:space="preserve">impegnarsi, in caso di ispezione, ad assicurare l’accesso ai documenti sopra richiamati. In tali occasioni, è altresì tenuto a fornire estratti o copie dei suddetti documenti alle persone o agli organismi che ne hanno diritto, compresi, nel caso di un contributo concesso nel quadro della </w:t>
      </w:r>
      <w:r w:rsidRPr="00A62BF8">
        <w:rPr>
          <w:rFonts w:eastAsia="SimSun" w:cs="Times New Roman"/>
          <w:kern w:val="1"/>
          <w:sz w:val="22"/>
          <w:lang w:eastAsia="it-IT" w:bidi="hi-IN"/>
        </w:rPr>
        <w:lastRenderedPageBreak/>
        <w:t>Programmazione Regionale Comunitaria o Nazionale, almeno il personale autorizzato dell’Autorità di Gestione, dell’Autorità di Certificazione, dell’Autorità di Audit, e/o di eventuali Gestore Concessionario/Organismo Intermedio, nonché i funzionari autorizzati della Comunità europea e i loro rappresentanti autorizzati;</w:t>
      </w:r>
    </w:p>
    <w:p w14:paraId="2391161C"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 xml:space="preserve">rispettare le disposizioni di cui al punto 4 lettera b) dell’art. 125 del </w:t>
      </w:r>
      <w:proofErr w:type="gramStart"/>
      <w:r w:rsidRPr="00A62BF8">
        <w:rPr>
          <w:rFonts w:eastAsia="SimSun" w:cs="Times New Roman"/>
          <w:kern w:val="1"/>
          <w:sz w:val="22"/>
          <w:lang w:eastAsia="it-IT" w:bidi="hi-IN"/>
        </w:rPr>
        <w:t>Reg.(</w:t>
      </w:r>
      <w:proofErr w:type="gramEnd"/>
      <w:r w:rsidRPr="00A62BF8">
        <w:rPr>
          <w:rFonts w:eastAsia="SimSun" w:cs="Times New Roman"/>
          <w:kern w:val="1"/>
          <w:sz w:val="22"/>
          <w:lang w:eastAsia="it-IT" w:bidi="hi-IN"/>
        </w:rPr>
        <w:t>UE) 1303/2013  nella gestione delle somme trasferite dalla Regione a titolo di finanziamento a valere sulle risorse del Programma assicurando un sistema di contabilità separata o una codificazione contabile adeguata per tutte le transazioni relative all’operazione;</w:t>
      </w:r>
    </w:p>
    <w:p w14:paraId="1009EE24"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assicurare di trovarsi in regola circa gli obblighi relativi al pagamento dei contributi previdenziali e assistenziali;</w:t>
      </w:r>
    </w:p>
    <w:p w14:paraId="680196DE" w14:textId="77777777" w:rsidR="00A62BF8" w:rsidRPr="00A62BF8" w:rsidRDefault="00A62BF8" w:rsidP="00E819B4">
      <w:pPr>
        <w:widowControl w:val="0"/>
        <w:numPr>
          <w:ilvl w:val="0"/>
          <w:numId w:val="145"/>
        </w:numPr>
        <w:tabs>
          <w:tab w:val="left" w:pos="2268"/>
        </w:tabs>
        <w:suppressAutoHyphens/>
        <w:ind w:left="1134" w:hanging="425"/>
        <w:rPr>
          <w:rFonts w:eastAsia="SimSun" w:cs="Times New Roman"/>
          <w:kern w:val="1"/>
          <w:sz w:val="22"/>
          <w:lang w:eastAsia="it-IT" w:bidi="hi-IN"/>
        </w:rPr>
      </w:pPr>
      <w:r w:rsidRPr="00A62BF8">
        <w:rPr>
          <w:rFonts w:eastAsia="SimSun" w:cs="Times New Roman"/>
          <w:kern w:val="1"/>
          <w:sz w:val="22"/>
          <w:lang w:eastAsia="it-IT" w:bidi="hi-IN"/>
        </w:rPr>
        <w:t>rispettare le norme dell’ordinamento giuridico italiano in materia di prevenzione degli infortuni sui luoghi di lavoro e delle malattie professionali, della sicurezza sui luoghi di lavoro, dei contratti collettivi di lavoro e delle normative relative alla tutela dell’ambiente e in caso di ricorso a eventuali procedure di appalto, la normativa in materia di contratti pubblici relativa a lavori, servizi e forniture;</w:t>
      </w:r>
    </w:p>
    <w:p w14:paraId="2005C0E8" w14:textId="77777777" w:rsidR="00A62BF8" w:rsidRPr="00A62BF8" w:rsidRDefault="00A62BF8" w:rsidP="00E819B4">
      <w:pPr>
        <w:widowControl w:val="0"/>
        <w:numPr>
          <w:ilvl w:val="0"/>
          <w:numId w:val="144"/>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il beneficiario è tenuto ai seguenti ulteriori </w:t>
      </w:r>
      <w:r w:rsidRPr="00A62BF8">
        <w:rPr>
          <w:rFonts w:eastAsia="SimSun" w:cs="Times New Roman"/>
          <w:b/>
          <w:kern w:val="1"/>
          <w:sz w:val="22"/>
          <w:u w:val="single"/>
          <w:lang w:eastAsia="it-IT" w:bidi="hi-IN"/>
        </w:rPr>
        <w:t>obblighi successivi al completamento dell’operazione</w:t>
      </w:r>
      <w:r w:rsidRPr="00A62BF8">
        <w:rPr>
          <w:rFonts w:eastAsia="SimSun" w:cs="Times New Roman"/>
          <w:kern w:val="1"/>
          <w:sz w:val="22"/>
          <w:lang w:eastAsia="it-IT" w:bidi="hi-IN"/>
        </w:rPr>
        <w:t>:</w:t>
      </w:r>
    </w:p>
    <w:p w14:paraId="17C63A3B" w14:textId="77777777" w:rsidR="00A62BF8" w:rsidRPr="00A62BF8" w:rsidRDefault="00A62BF8" w:rsidP="00E819B4">
      <w:pPr>
        <w:widowControl w:val="0"/>
        <w:numPr>
          <w:ilvl w:val="1"/>
          <w:numId w:val="161"/>
        </w:numPr>
        <w:suppressAutoHyphens/>
        <w:rPr>
          <w:rFonts w:eastAsia="Times New Roman" w:cs="Times New Roman"/>
          <w:b/>
          <w:color w:val="000000"/>
          <w:kern w:val="1"/>
          <w:sz w:val="22"/>
          <w:lang w:eastAsia="it-IT" w:bidi="hi-IN"/>
        </w:rPr>
      </w:pPr>
      <w:r w:rsidRPr="00A62BF8">
        <w:rPr>
          <w:rFonts w:eastAsia="SimSun" w:cs="Times New Roman"/>
          <w:kern w:val="1"/>
          <w:sz w:val="22"/>
          <w:lang w:eastAsia="it-IT" w:bidi="hi-IN"/>
        </w:rPr>
        <w:t xml:space="preserve">il beneficiario è tenuto a mantenere gli originali dei documenti di spesa e di quelli attestanti l’avvenuto pagamento a disposizione per accertamenti e controlli, per un periodo di </w:t>
      </w:r>
      <w:r w:rsidR="00A63E2F">
        <w:rPr>
          <w:rFonts w:eastAsia="SimSun" w:cs="Times New Roman"/>
          <w:kern w:val="1"/>
          <w:sz w:val="22"/>
          <w:lang w:eastAsia="it-IT" w:bidi="hi-IN"/>
        </w:rPr>
        <w:t>tre</w:t>
      </w:r>
      <w:r w:rsidR="00A63E2F">
        <w:rPr>
          <w:rStyle w:val="Rimandonotaapidipagina"/>
          <w:rFonts w:eastAsia="SimSun" w:cs="Times New Roman"/>
          <w:kern w:val="1"/>
          <w:sz w:val="22"/>
          <w:lang w:eastAsia="it-IT" w:bidi="hi-IN"/>
        </w:rPr>
        <w:footnoteReference w:id="25"/>
      </w:r>
      <w:r w:rsidRPr="00A62BF8">
        <w:rPr>
          <w:rFonts w:eastAsia="SimSun" w:cs="Times New Roman"/>
          <w:kern w:val="1"/>
          <w:sz w:val="22"/>
          <w:lang w:eastAsia="it-IT" w:bidi="hi-IN"/>
        </w:rPr>
        <w:t xml:space="preserve"> anni a decorrere dal 31 dicembre successivo alla presentazione dei conti nei quali sono incluse le spese finali dell'operazione completata. Tali documenti sono resi disponibili, a richiesta, per gli accertamenti e verifiche da parte della Regione e degli organismi nazionali e comunitari preposti al controllo;</w:t>
      </w:r>
    </w:p>
    <w:p w14:paraId="2AB4BAE2" w14:textId="77777777" w:rsidR="00A62BF8" w:rsidRPr="00A62BF8" w:rsidRDefault="00A62BF8" w:rsidP="00E819B4">
      <w:pPr>
        <w:widowControl w:val="0"/>
        <w:numPr>
          <w:ilvl w:val="1"/>
          <w:numId w:val="161"/>
        </w:numPr>
        <w:suppressAutoHyphens/>
        <w:rPr>
          <w:rFonts w:eastAsia="Times New Roman" w:cs="Times New Roman"/>
          <w:b/>
          <w:color w:val="000000"/>
          <w:kern w:val="1"/>
          <w:sz w:val="22"/>
          <w:lang w:eastAsia="it-IT" w:bidi="hi-IN"/>
        </w:rPr>
      </w:pPr>
      <w:r w:rsidRPr="00A62BF8">
        <w:rPr>
          <w:rFonts w:eastAsia="SimSun" w:cs="Times New Roman"/>
          <w:color w:val="000000"/>
          <w:kern w:val="1"/>
          <w:sz w:val="22"/>
          <w:lang w:eastAsia="it-IT" w:bidi="hi-IN"/>
        </w:rPr>
        <w:t>rispettare il vincolo di stabilità dell'operazione di cui all'art. 71 del Regolamento 1303/2013, per un periodo di 5 anni. Nel caso in cui il Beneficiario è una P.M.I., il vincolo di cui all'art. 71, par. 1 primo comma è ridotto a tre anni;</w:t>
      </w:r>
    </w:p>
    <w:p w14:paraId="72723495" w14:textId="77777777" w:rsidR="00A62BF8" w:rsidRPr="00A62BF8" w:rsidRDefault="00A62BF8" w:rsidP="00E819B4">
      <w:pPr>
        <w:widowControl w:val="0"/>
        <w:numPr>
          <w:ilvl w:val="0"/>
          <w:numId w:val="144"/>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Il beneficiario è tenuto ad adempiere ai seguenti </w:t>
      </w:r>
      <w:r w:rsidRPr="00A62BF8">
        <w:rPr>
          <w:rFonts w:eastAsia="SimSun" w:cs="Times New Roman"/>
          <w:b/>
          <w:kern w:val="1"/>
          <w:sz w:val="22"/>
          <w:u w:val="single"/>
          <w:lang w:eastAsia="it-IT" w:bidi="hi-IN"/>
        </w:rPr>
        <w:t>obblighi di comunicazione</w:t>
      </w:r>
      <w:r w:rsidRPr="00A62BF8">
        <w:rPr>
          <w:rFonts w:eastAsia="SimSun" w:cs="Times New Roman"/>
          <w:kern w:val="1"/>
          <w:sz w:val="22"/>
          <w:lang w:eastAsia="it-IT" w:bidi="hi-IN"/>
        </w:rPr>
        <w:t>:</w:t>
      </w:r>
    </w:p>
    <w:p w14:paraId="22583915" w14:textId="77777777" w:rsidR="00A62BF8" w:rsidRPr="00A62BF8" w:rsidRDefault="00A62BF8" w:rsidP="00E819B4">
      <w:pPr>
        <w:widowControl w:val="0"/>
        <w:numPr>
          <w:ilvl w:val="0"/>
          <w:numId w:val="162"/>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dare immediata comunicazione della volontà di rinunciare al contributo mediante posta elettronica certificata;</w:t>
      </w:r>
    </w:p>
    <w:p w14:paraId="2D92A555" w14:textId="77777777" w:rsidR="00A62BF8" w:rsidRPr="00A62BF8" w:rsidRDefault="00A62BF8" w:rsidP="00E819B4">
      <w:pPr>
        <w:widowControl w:val="0"/>
        <w:numPr>
          <w:ilvl w:val="0"/>
          <w:numId w:val="162"/>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dare tempestiva informazione circa l’insorgere di eventuali procedure amministrative o giudiziarie concernenti il progetto cofinanziato;</w:t>
      </w:r>
    </w:p>
    <w:p w14:paraId="6DDD8B63" w14:textId="77777777" w:rsidR="00A62BF8" w:rsidRPr="00A62BF8" w:rsidRDefault="00A62BF8" w:rsidP="00E819B4">
      <w:pPr>
        <w:widowControl w:val="0"/>
        <w:numPr>
          <w:ilvl w:val="0"/>
          <w:numId w:val="162"/>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 xml:space="preserve">comunicare tempestivamente, e comunque nei termini specifici previsti per ciascun caso, eventuali variazioni progettuali, </w:t>
      </w:r>
    </w:p>
    <w:p w14:paraId="6739492D" w14:textId="77777777" w:rsidR="00A62BF8" w:rsidRPr="00A62BF8" w:rsidRDefault="00A62BF8" w:rsidP="00E819B4">
      <w:pPr>
        <w:widowControl w:val="0"/>
        <w:numPr>
          <w:ilvl w:val="0"/>
          <w:numId w:val="162"/>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comunicare tempestivamente l’insorgere di situazioni gestionali tali da condurre l’impresa in condizioni di difficoltà, ai sensi dell’art. 2, punto 18 del Reg. (UE) 651/2014</w:t>
      </w:r>
    </w:p>
    <w:p w14:paraId="1BB93910" w14:textId="77777777" w:rsidR="00A62BF8" w:rsidRPr="00A62BF8" w:rsidRDefault="00A62BF8" w:rsidP="00E819B4">
      <w:pPr>
        <w:widowControl w:val="0"/>
        <w:numPr>
          <w:ilvl w:val="0"/>
          <w:numId w:val="162"/>
        </w:numPr>
        <w:suppressAutoHyphens/>
        <w:ind w:left="1418"/>
        <w:rPr>
          <w:rFonts w:eastAsia="SimSun" w:cs="Times New Roman"/>
          <w:kern w:val="1"/>
          <w:sz w:val="22"/>
          <w:lang w:eastAsia="it-IT" w:bidi="hi-IN"/>
        </w:rPr>
      </w:pPr>
      <w:proofErr w:type="spellStart"/>
      <w:r w:rsidRPr="00A62BF8">
        <w:rPr>
          <w:rFonts w:eastAsia="SimSun" w:cs="Times New Roman"/>
          <w:kern w:val="1"/>
          <w:sz w:val="22"/>
          <w:lang w:eastAsia="it-IT" w:bidi="hi-IN"/>
        </w:rPr>
        <w:t>fornirele</w:t>
      </w:r>
      <w:proofErr w:type="spellEnd"/>
      <w:r w:rsidRPr="00A62BF8">
        <w:rPr>
          <w:rFonts w:eastAsia="SimSun" w:cs="Times New Roman"/>
          <w:kern w:val="1"/>
          <w:sz w:val="22"/>
          <w:lang w:eastAsia="it-IT" w:bidi="hi-IN"/>
        </w:rPr>
        <w:t xml:space="preserve"> informazioni necessarie al monitoraggio fisico, finanziario e procedurale dell’operazione.</w:t>
      </w:r>
    </w:p>
    <w:p w14:paraId="2BCEDC00" w14:textId="77777777" w:rsidR="00A62BF8" w:rsidRPr="00A62BF8" w:rsidRDefault="00A62BF8" w:rsidP="00E819B4">
      <w:pPr>
        <w:widowControl w:val="0"/>
        <w:numPr>
          <w:ilvl w:val="0"/>
          <w:numId w:val="144"/>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Il beneficiario è altresì tenuto ai seguenti </w:t>
      </w:r>
      <w:r w:rsidRPr="00A62BF8">
        <w:rPr>
          <w:rFonts w:eastAsia="SimSun" w:cs="Times New Roman"/>
          <w:b/>
          <w:kern w:val="1"/>
          <w:sz w:val="22"/>
          <w:u w:val="single"/>
          <w:lang w:eastAsia="it-IT" w:bidi="hi-IN"/>
        </w:rPr>
        <w:t>obblighi connessi alle esigenze di informazione e pubblicità</w:t>
      </w:r>
      <w:r w:rsidRPr="00A62BF8">
        <w:rPr>
          <w:rFonts w:eastAsia="SimSun" w:cs="Times New Roman"/>
          <w:kern w:val="1"/>
          <w:sz w:val="22"/>
          <w:lang w:eastAsia="it-IT" w:bidi="hi-IN"/>
        </w:rPr>
        <w:t>:</w:t>
      </w:r>
    </w:p>
    <w:p w14:paraId="39DAC6E4" w14:textId="77777777" w:rsidR="00A62BF8" w:rsidRPr="00A62BF8" w:rsidRDefault="00A62BF8" w:rsidP="00E819B4">
      <w:pPr>
        <w:widowControl w:val="0"/>
        <w:numPr>
          <w:ilvl w:val="0"/>
          <w:numId w:val="163"/>
        </w:numPr>
        <w:suppressAutoHyphens/>
        <w:rPr>
          <w:rFonts w:eastAsia="SimSun" w:cs="Times New Roman"/>
          <w:kern w:val="1"/>
          <w:sz w:val="22"/>
          <w:lang w:eastAsia="it-IT" w:bidi="hi-IN"/>
        </w:rPr>
      </w:pPr>
      <w:r w:rsidRPr="00A62BF8">
        <w:rPr>
          <w:rFonts w:eastAsia="SimSun" w:cs="Times New Roman"/>
          <w:kern w:val="1"/>
          <w:sz w:val="22"/>
          <w:lang w:eastAsia="it-IT" w:bidi="hi-IN"/>
        </w:rPr>
        <w:t>informazione al pubblico in merito al finanziamento ottenuto nell’ambito del Programma Operativo Regionale del Fondo Europeo di Sviluppo Regionale 2014-2020, secondo quanto in merito previsto al punto 2.2 dell’Allegato XII del regolamento 1303/2013;</w:t>
      </w:r>
    </w:p>
    <w:p w14:paraId="190CD8F8" w14:textId="77777777" w:rsidR="00A62BF8" w:rsidRPr="00A62BF8" w:rsidRDefault="00A62BF8" w:rsidP="00E819B4">
      <w:pPr>
        <w:widowControl w:val="0"/>
        <w:numPr>
          <w:ilvl w:val="0"/>
          <w:numId w:val="163"/>
        </w:numPr>
        <w:suppressAutoHyphens/>
        <w:rPr>
          <w:rFonts w:eastAsia="SimSun" w:cs="Times New Roman"/>
          <w:kern w:val="1"/>
          <w:sz w:val="22"/>
          <w:lang w:eastAsia="it-IT" w:bidi="hi-IN"/>
        </w:rPr>
      </w:pPr>
      <w:r w:rsidRPr="00A62BF8">
        <w:rPr>
          <w:rFonts w:eastAsia="SimSun" w:cs="Times New Roman"/>
          <w:kern w:val="1"/>
          <w:sz w:val="22"/>
          <w:lang w:eastAsia="it-IT" w:bidi="hi-IN"/>
        </w:rPr>
        <w:t>adeguamento a regole specifiche relative alla visibilità e all’immagine del progetto, che verranno fornite dalla Regione.</w:t>
      </w:r>
    </w:p>
    <w:p w14:paraId="1CEC6827" w14:textId="77777777" w:rsidR="00A62BF8" w:rsidRPr="00A62BF8" w:rsidRDefault="00A62BF8" w:rsidP="00E819B4">
      <w:pPr>
        <w:widowControl w:val="0"/>
        <w:numPr>
          <w:ilvl w:val="0"/>
          <w:numId w:val="144"/>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Il beneficiario è tenuto, quindi, a fornire alla Regione, al completamento dell’operazione, una sintesi dei risultati raggiunti. Tali informazioni saranno diffuse tramite web o altri strumenti di comunicazione. Il beneficiario, se necessario, si renderà altresì disponibile a collaborare con la Regione alla realizzazione di prodotti audiovisivi per informare il pubblico in merito ai risultati ottenuti con il contributo concesso.</w:t>
      </w:r>
    </w:p>
    <w:p w14:paraId="346473A4" w14:textId="77777777" w:rsidR="00A62BF8" w:rsidRPr="00A62BF8" w:rsidRDefault="00A62BF8" w:rsidP="00E819B4">
      <w:pPr>
        <w:widowControl w:val="0"/>
        <w:suppressAutoHyphens/>
        <w:ind w:left="709"/>
        <w:rPr>
          <w:rFonts w:eastAsia="SimSun" w:cs="Times New Roman"/>
          <w:kern w:val="1"/>
          <w:sz w:val="22"/>
          <w:lang w:eastAsia="it-IT" w:bidi="hi-IN"/>
        </w:rPr>
      </w:pPr>
    </w:p>
    <w:p w14:paraId="0CB51B65"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6</w:t>
      </w:r>
      <w:r w:rsidRPr="00A62BF8">
        <w:rPr>
          <w:rFonts w:eastAsia="Yu Gothic Light" w:cs="Times New Roman"/>
          <w:b/>
          <w:bCs/>
          <w:i/>
          <w:iCs/>
          <w:color w:val="000000"/>
          <w:kern w:val="1"/>
          <w:sz w:val="22"/>
          <w:lang w:eastAsia="it-IT" w:bidi="hi-IN"/>
        </w:rPr>
        <w:tab/>
        <w:t>SPESE AMMISSIBILI</w:t>
      </w:r>
    </w:p>
    <w:p w14:paraId="1AE8A9BE" w14:textId="77777777" w:rsidR="00A62BF8" w:rsidRPr="00A62BF8" w:rsidRDefault="00A62BF8" w:rsidP="00E819B4">
      <w:pPr>
        <w:widowControl w:val="0"/>
        <w:numPr>
          <w:ilvl w:val="0"/>
          <w:numId w:val="171"/>
        </w:numPr>
        <w:suppressAutoHyphens/>
        <w:rPr>
          <w:rFonts w:eastAsia="SimSun" w:cs="Times New Roman"/>
          <w:kern w:val="1"/>
          <w:sz w:val="22"/>
          <w:lang w:eastAsia="it-IT" w:bidi="hi-IN"/>
        </w:rPr>
      </w:pPr>
      <w:r w:rsidRPr="00A62BF8">
        <w:rPr>
          <w:rFonts w:eastAsia="SimSun" w:cs="Times New Roman"/>
          <w:kern w:val="1"/>
          <w:sz w:val="22"/>
          <w:lang w:eastAsia="it-IT" w:bidi="hi-IN"/>
        </w:rPr>
        <w:t xml:space="preserve">Le spese ammissibili a contributo sono quelle previste dal progetto presentato così come esitato </w:t>
      </w:r>
      <w:r w:rsidRPr="00A62BF8">
        <w:rPr>
          <w:rFonts w:eastAsia="SimSun" w:cs="Times New Roman"/>
          <w:kern w:val="1"/>
          <w:sz w:val="22"/>
          <w:lang w:eastAsia="it-IT" w:bidi="hi-IN"/>
        </w:rPr>
        <w:lastRenderedPageBreak/>
        <w:t>dalla Commissione di valutazione ed in conformità alle disposizioni pubblicato sulla G.U.R.S. n. del__/__/___;</w:t>
      </w:r>
    </w:p>
    <w:p w14:paraId="6AC48C67" w14:textId="77777777" w:rsidR="00A62BF8" w:rsidRPr="00A62BF8" w:rsidRDefault="00A62BF8" w:rsidP="00E819B4">
      <w:pPr>
        <w:widowControl w:val="0"/>
        <w:numPr>
          <w:ilvl w:val="0"/>
          <w:numId w:val="171"/>
        </w:numPr>
        <w:suppressAutoHyphens/>
        <w:rPr>
          <w:rFonts w:eastAsia="SimSun" w:cs="Times New Roman"/>
          <w:kern w:val="1"/>
          <w:sz w:val="22"/>
          <w:lang w:eastAsia="it-IT" w:bidi="hi-IN"/>
        </w:rPr>
      </w:pPr>
      <w:r w:rsidRPr="00A62BF8">
        <w:rPr>
          <w:rFonts w:eastAsia="SimSun" w:cs="Times New Roman"/>
          <w:kern w:val="1"/>
          <w:sz w:val="22"/>
          <w:lang w:eastAsia="it-IT" w:bidi="hi-IN"/>
        </w:rPr>
        <w:t>Ai fini della rendicontazione e dell’erogazione del contributo, tutte le spese devono:</w:t>
      </w:r>
    </w:p>
    <w:p w14:paraId="114B35F8" w14:textId="77777777" w:rsidR="00A62BF8" w:rsidRPr="00A62BF8" w:rsidRDefault="00A62BF8" w:rsidP="00E819B4">
      <w:pPr>
        <w:widowControl w:val="0"/>
        <w:numPr>
          <w:ilvl w:val="0"/>
          <w:numId w:val="164"/>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rientrare in una delle voci di spesa ammissibili;</w:t>
      </w:r>
    </w:p>
    <w:p w14:paraId="0D6229D0" w14:textId="77777777" w:rsidR="00A62BF8" w:rsidRPr="00A62BF8" w:rsidRDefault="00A62BF8" w:rsidP="00E819B4">
      <w:pPr>
        <w:widowControl w:val="0"/>
        <w:numPr>
          <w:ilvl w:val="0"/>
          <w:numId w:val="164"/>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 xml:space="preserve">essere effettuate entro i termini stabiliti </w:t>
      </w:r>
      <w:proofErr w:type="spellStart"/>
      <w:r w:rsidRPr="00A62BF8">
        <w:rPr>
          <w:rFonts w:eastAsia="SimSun" w:cs="Times New Roman"/>
          <w:kern w:val="1"/>
          <w:sz w:val="22"/>
          <w:lang w:eastAsia="it-IT" w:bidi="hi-IN"/>
        </w:rPr>
        <w:t>dalDecreto</w:t>
      </w:r>
      <w:proofErr w:type="spellEnd"/>
      <w:r w:rsidRPr="00A62BF8">
        <w:rPr>
          <w:rFonts w:eastAsia="SimSun" w:cs="Times New Roman"/>
          <w:kern w:val="1"/>
          <w:sz w:val="22"/>
          <w:lang w:eastAsia="it-IT" w:bidi="hi-IN"/>
        </w:rPr>
        <w:t>;</w:t>
      </w:r>
    </w:p>
    <w:p w14:paraId="09EAC551" w14:textId="77777777" w:rsidR="00A62BF8" w:rsidRPr="00A62BF8" w:rsidRDefault="00A62BF8" w:rsidP="00E819B4">
      <w:pPr>
        <w:widowControl w:val="0"/>
        <w:numPr>
          <w:ilvl w:val="0"/>
          <w:numId w:val="164"/>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essere effettivamente e strettamente connesse al progetto ammesso all’agevolazione;</w:t>
      </w:r>
    </w:p>
    <w:p w14:paraId="0EA0631C" w14:textId="77777777" w:rsidR="00A62BF8" w:rsidRPr="00A62BF8" w:rsidRDefault="00A62BF8" w:rsidP="00E819B4">
      <w:pPr>
        <w:widowControl w:val="0"/>
        <w:numPr>
          <w:ilvl w:val="0"/>
          <w:numId w:val="164"/>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essere relative a beni e servizi che risultano consegnati ovvero completamente forniti/realizzati;</w:t>
      </w:r>
    </w:p>
    <w:p w14:paraId="3A06E2DE" w14:textId="77777777" w:rsidR="00A62BF8" w:rsidRPr="00A62BF8" w:rsidRDefault="00A62BF8" w:rsidP="00E819B4">
      <w:pPr>
        <w:widowControl w:val="0"/>
        <w:numPr>
          <w:ilvl w:val="0"/>
          <w:numId w:val="164"/>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derivare da atti giuridicamente vincolanti (contratti, convenzioni, lettere d’incarico, ecc.), da cui risulti chiaramente l’oggetto della prestazione nonché il riferimento all’operazione per la quale è stato concesso l’aiuto;</w:t>
      </w:r>
    </w:p>
    <w:p w14:paraId="353A333E" w14:textId="77777777" w:rsidR="00A62BF8" w:rsidRPr="00A62BF8" w:rsidRDefault="00A62BF8" w:rsidP="00E819B4">
      <w:pPr>
        <w:widowControl w:val="0"/>
        <w:numPr>
          <w:ilvl w:val="0"/>
          <w:numId w:val="164"/>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essere effettivamente sostenute e giustificate da fatture quietanzate o da documenti contabili di valore probatorio equivalente;</w:t>
      </w:r>
    </w:p>
    <w:p w14:paraId="14CCAE23" w14:textId="77777777" w:rsidR="00A62BF8" w:rsidRPr="00A62BF8" w:rsidRDefault="00A62BF8" w:rsidP="00E819B4">
      <w:pPr>
        <w:widowControl w:val="0"/>
        <w:numPr>
          <w:ilvl w:val="0"/>
          <w:numId w:val="164"/>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essere chiaramente imputate al relativo soggetto beneficiario;</w:t>
      </w:r>
    </w:p>
    <w:p w14:paraId="0B413BAD" w14:textId="77777777" w:rsidR="00A62BF8" w:rsidRPr="00A62BF8" w:rsidRDefault="00A62BF8" w:rsidP="00E819B4">
      <w:pPr>
        <w:widowControl w:val="0"/>
        <w:numPr>
          <w:ilvl w:val="0"/>
          <w:numId w:val="164"/>
        </w:numPr>
        <w:suppressAutoHyphens/>
        <w:ind w:left="1418"/>
        <w:rPr>
          <w:rFonts w:eastAsia="SimSun" w:cs="Times New Roman"/>
          <w:kern w:val="1"/>
          <w:sz w:val="22"/>
          <w:lang w:eastAsia="it-IT" w:bidi="hi-IN"/>
        </w:rPr>
      </w:pPr>
      <w:r w:rsidRPr="00A62BF8">
        <w:rPr>
          <w:rFonts w:eastAsia="SimSun" w:cs="Times New Roman"/>
          <w:kern w:val="1"/>
          <w:sz w:val="22"/>
          <w:lang w:eastAsia="it-IT" w:bidi="hi-IN"/>
        </w:rPr>
        <w:t>essere comprovate da titoli attestanti l’avvenuto pagamento che permettano di ricondurre inequivocabilmente la spesa al progetto oggetto di agevolazione. A tale proposito si specifica quanto segue:</w:t>
      </w:r>
    </w:p>
    <w:p w14:paraId="609B0FD9" w14:textId="77777777" w:rsidR="00A62BF8" w:rsidRDefault="00A62BF8" w:rsidP="00E819B4">
      <w:pPr>
        <w:widowControl w:val="0"/>
        <w:numPr>
          <w:ilvl w:val="0"/>
          <w:numId w:val="74"/>
        </w:numPr>
        <w:tabs>
          <w:tab w:val="clear" w:pos="360"/>
          <w:tab w:val="num" w:pos="0"/>
        </w:tabs>
        <w:suppressAutoHyphens/>
        <w:ind w:left="1843" w:hanging="283"/>
        <w:rPr>
          <w:rFonts w:eastAsia="SimSun" w:cs="Times New Roman"/>
          <w:kern w:val="1"/>
          <w:sz w:val="22"/>
          <w:lang w:eastAsia="it-IT" w:bidi="hi-IN"/>
        </w:rPr>
      </w:pPr>
      <w:r w:rsidRPr="00A62BF8">
        <w:rPr>
          <w:rFonts w:eastAsia="SimSun" w:cs="Times New Roman"/>
          <w:kern w:val="1"/>
          <w:sz w:val="22"/>
          <w:lang w:eastAsia="it-IT" w:bidi="hi-IN"/>
        </w:rPr>
        <w:t xml:space="preserve">tutte le spese devono essere pagate con bonifico bancario, con ricevuta </w:t>
      </w:r>
      <w:proofErr w:type="gramStart"/>
      <w:r w:rsidRPr="00A62BF8">
        <w:rPr>
          <w:rFonts w:eastAsia="SimSun" w:cs="Times New Roman"/>
          <w:kern w:val="1"/>
          <w:sz w:val="22"/>
          <w:lang w:eastAsia="it-IT" w:bidi="hi-IN"/>
        </w:rPr>
        <w:t>bancaria  o</w:t>
      </w:r>
      <w:proofErr w:type="gramEnd"/>
      <w:r w:rsidRPr="00A62BF8">
        <w:rPr>
          <w:rFonts w:eastAsia="SimSun" w:cs="Times New Roman"/>
          <w:kern w:val="1"/>
          <w:sz w:val="22"/>
          <w:lang w:eastAsia="it-IT" w:bidi="hi-IN"/>
        </w:rPr>
        <w:t xml:space="preserve"> assegno bancario purché quest’ultimo sia corredato dal relativo estratto conto che attesti il pagamento e l’uscita finanziaria. Non sono ammessi i pagamenti per contanti. Tutti i pagamenti effettuati con bonifico devono contenere l’indicazione nella causale del riferimento al progetto pena la non ammissione del relativo importo. Sono ammissibili i pagamenti con Carta Credito o tramite Bancomat-POS aziendale solo per importi inferiori a 500,00 euro e in una unica soluzione;</w:t>
      </w:r>
    </w:p>
    <w:p w14:paraId="37BBD3EB" w14:textId="77777777" w:rsidR="00A63E2F" w:rsidRPr="00A62BF8" w:rsidRDefault="00A63E2F" w:rsidP="00E819B4">
      <w:pPr>
        <w:widowControl w:val="0"/>
        <w:numPr>
          <w:ilvl w:val="0"/>
          <w:numId w:val="74"/>
        </w:numPr>
        <w:tabs>
          <w:tab w:val="clear" w:pos="360"/>
          <w:tab w:val="num" w:pos="0"/>
        </w:tabs>
        <w:suppressAutoHyphens/>
        <w:ind w:left="1843" w:hanging="283"/>
        <w:rPr>
          <w:rFonts w:eastAsia="SimSun" w:cs="Times New Roman"/>
          <w:kern w:val="1"/>
          <w:sz w:val="22"/>
          <w:lang w:eastAsia="it-IT" w:bidi="hi-IN"/>
        </w:rPr>
      </w:pPr>
      <w:r>
        <w:rPr>
          <w:rFonts w:eastAsia="SimSun" w:cs="Times New Roman"/>
          <w:kern w:val="1"/>
          <w:sz w:val="22"/>
          <w:lang w:eastAsia="it-IT" w:bidi="hi-IN"/>
        </w:rPr>
        <w:t>non sono in ogni caso ammissibili titoli di spesa per importi inferiori a 150,00 euro oltre Iva, se dovuta;</w:t>
      </w:r>
    </w:p>
    <w:p w14:paraId="3BBDC147" w14:textId="77777777" w:rsidR="00A63E2F" w:rsidRDefault="00A62BF8" w:rsidP="00E819B4">
      <w:pPr>
        <w:widowControl w:val="0"/>
        <w:numPr>
          <w:ilvl w:val="0"/>
          <w:numId w:val="74"/>
        </w:numPr>
        <w:tabs>
          <w:tab w:val="clear" w:pos="360"/>
          <w:tab w:val="num" w:pos="0"/>
        </w:tabs>
        <w:suppressAutoHyphens/>
        <w:ind w:left="1843" w:hanging="283"/>
        <w:rPr>
          <w:rFonts w:eastAsia="SimSun" w:cs="Times New Roman"/>
          <w:kern w:val="1"/>
          <w:sz w:val="22"/>
          <w:lang w:eastAsia="it-IT" w:bidi="hi-IN"/>
        </w:rPr>
      </w:pPr>
      <w:r w:rsidRPr="00A62BF8">
        <w:rPr>
          <w:rFonts w:eastAsia="SimSun" w:cs="Times New Roman"/>
          <w:kern w:val="1"/>
          <w:sz w:val="22"/>
          <w:lang w:eastAsia="it-IT" w:bidi="hi-IN"/>
        </w:rPr>
        <w:t xml:space="preserve">le fatture o i documenti contabili aventi valore probatorio equivalente </w:t>
      </w:r>
      <w:r w:rsidR="00A63E2F">
        <w:rPr>
          <w:rFonts w:eastAsia="SimSun" w:cs="Times New Roman"/>
          <w:kern w:val="1"/>
          <w:sz w:val="22"/>
          <w:lang w:eastAsia="it-IT" w:bidi="hi-IN"/>
        </w:rPr>
        <w:t>devono essere fiscalmente validi e</w:t>
      </w:r>
      <w:r w:rsidRPr="00A62BF8">
        <w:rPr>
          <w:rFonts w:eastAsia="SimSun" w:cs="Times New Roman"/>
          <w:kern w:val="1"/>
          <w:sz w:val="22"/>
          <w:lang w:eastAsia="it-IT" w:bidi="hi-IN"/>
        </w:rPr>
        <w:t xml:space="preserve"> quietanzati. Le modalità di quietanza possono essere</w:t>
      </w:r>
      <w:r w:rsidR="009E4B08">
        <w:rPr>
          <w:rFonts w:eastAsia="SimSun" w:cs="Times New Roman"/>
          <w:kern w:val="1"/>
          <w:sz w:val="22"/>
          <w:lang w:eastAsia="it-IT" w:bidi="hi-IN"/>
        </w:rPr>
        <w:t xml:space="preserve"> </w:t>
      </w:r>
      <w:r w:rsidRPr="00A62BF8">
        <w:rPr>
          <w:rFonts w:eastAsia="SimSun" w:cs="Times New Roman"/>
          <w:kern w:val="1"/>
          <w:sz w:val="22"/>
          <w:lang w:eastAsia="it-IT" w:bidi="hi-IN"/>
        </w:rPr>
        <w:t xml:space="preserve">le seguenti: </w:t>
      </w:r>
    </w:p>
    <w:p w14:paraId="79AC91A3" w14:textId="77777777" w:rsidR="009E4B08" w:rsidRDefault="00A62BF8" w:rsidP="00E819B4">
      <w:pPr>
        <w:widowControl w:val="0"/>
        <w:numPr>
          <w:ilvl w:val="0"/>
          <w:numId w:val="177"/>
        </w:numPr>
        <w:suppressAutoHyphens/>
        <w:rPr>
          <w:rFonts w:eastAsia="SimSun" w:cs="Times New Roman"/>
          <w:kern w:val="1"/>
          <w:sz w:val="22"/>
          <w:lang w:eastAsia="it-IT" w:bidi="hi-IN"/>
        </w:rPr>
      </w:pPr>
      <w:r w:rsidRPr="00A62BF8">
        <w:rPr>
          <w:rFonts w:eastAsia="SimSun" w:cs="Times New Roman"/>
          <w:kern w:val="1"/>
          <w:sz w:val="22"/>
          <w:lang w:eastAsia="it-IT" w:bidi="hi-IN"/>
        </w:rPr>
        <w:t>dichiarazione in originale e su carta intestata del soggetto emittente resa ai sensi del DPR. 445 del 2000 che attesti che la fattura, o altro documento contabile (dei quali devono essere indicati gli estremi), sono stati regolarmente saldati (un’unica dichiarazione dello stesso emittente può riferirsi a più fatture) con l’indicazione della modalità di pagamento e i riferimenti identificativi</w:t>
      </w:r>
      <w:r w:rsidR="00A63E2F">
        <w:rPr>
          <w:rFonts w:eastAsia="SimSun" w:cs="Times New Roman"/>
          <w:kern w:val="1"/>
          <w:sz w:val="22"/>
          <w:lang w:eastAsia="it-IT" w:bidi="hi-IN"/>
        </w:rPr>
        <w:t>. La dichiarazione dovrà includere anche eventuali note di credito, sconti o abbuoni a storno degli importi di cui sopra</w:t>
      </w:r>
      <w:r w:rsidRPr="00A62BF8">
        <w:rPr>
          <w:rFonts w:eastAsia="SimSun" w:cs="Times New Roman"/>
          <w:kern w:val="1"/>
          <w:sz w:val="22"/>
          <w:lang w:eastAsia="it-IT" w:bidi="hi-IN"/>
        </w:rPr>
        <w:t xml:space="preserve"> </w:t>
      </w:r>
    </w:p>
    <w:p w14:paraId="6C5C1A0A" w14:textId="77777777" w:rsidR="00A62BF8" w:rsidRPr="00A62BF8" w:rsidRDefault="009E4B08" w:rsidP="00E819B4">
      <w:pPr>
        <w:widowControl w:val="0"/>
        <w:numPr>
          <w:ilvl w:val="0"/>
          <w:numId w:val="177"/>
        </w:numPr>
        <w:suppressAutoHyphens/>
        <w:rPr>
          <w:rFonts w:eastAsia="SimSun" w:cs="Times New Roman"/>
          <w:kern w:val="1"/>
          <w:sz w:val="22"/>
          <w:lang w:eastAsia="it-IT" w:bidi="hi-IN"/>
        </w:rPr>
      </w:pPr>
      <w:r>
        <w:rPr>
          <w:rFonts w:eastAsia="SimSun" w:cs="Times New Roman"/>
          <w:kern w:val="1"/>
          <w:sz w:val="22"/>
          <w:lang w:eastAsia="it-IT" w:bidi="hi-IN"/>
        </w:rPr>
        <w:t>Qualora non sia stato possibile ottenere la dichiarazione liberatoria del fornitore, a fronte di comprovata richiesta,</w:t>
      </w:r>
      <w:r w:rsidR="00A62BF8" w:rsidRPr="00A62BF8">
        <w:rPr>
          <w:rFonts w:eastAsia="SimSun" w:cs="Times New Roman"/>
          <w:kern w:val="1"/>
          <w:sz w:val="22"/>
          <w:lang w:eastAsia="it-IT" w:bidi="hi-IN"/>
        </w:rPr>
        <w:t xml:space="preserve"> copia della fattura, o altro documento contabile, accompagnati da ricevuta bancaria o fotocopia dell’assegno con relativo estratto conto che attesti il pagamento e l’uscita finanziaria;</w:t>
      </w:r>
    </w:p>
    <w:p w14:paraId="245FED57" w14:textId="77777777" w:rsidR="00A62BF8" w:rsidRPr="00A62BF8" w:rsidRDefault="00A62BF8" w:rsidP="00E819B4">
      <w:pPr>
        <w:widowControl w:val="0"/>
        <w:numPr>
          <w:ilvl w:val="0"/>
          <w:numId w:val="74"/>
        </w:numPr>
        <w:tabs>
          <w:tab w:val="clear" w:pos="360"/>
          <w:tab w:val="num" w:pos="0"/>
        </w:tabs>
        <w:suppressAutoHyphens/>
        <w:ind w:left="1843" w:hanging="283"/>
        <w:rPr>
          <w:rFonts w:eastAsia="SimSun" w:cs="Times New Roman"/>
          <w:kern w:val="1"/>
          <w:sz w:val="22"/>
          <w:lang w:eastAsia="it-IT" w:bidi="hi-IN"/>
        </w:rPr>
      </w:pPr>
      <w:r w:rsidRPr="00A62BF8">
        <w:rPr>
          <w:rFonts w:eastAsia="SimSun" w:cs="Times New Roman"/>
          <w:kern w:val="1"/>
          <w:sz w:val="22"/>
          <w:lang w:eastAsia="it-IT" w:bidi="hi-IN"/>
        </w:rPr>
        <w:t xml:space="preserve">nel caso di pagamenti in valuta estera il relativo controvalore in euro è ottenuto sulla base del cambio utilizzato per la transazione nel giorno di effettivo pagamento;  </w:t>
      </w:r>
    </w:p>
    <w:p w14:paraId="0F20F840" w14:textId="77777777" w:rsidR="00A62BF8" w:rsidRPr="00A62BF8" w:rsidRDefault="00A62BF8" w:rsidP="00E819B4">
      <w:pPr>
        <w:widowControl w:val="0"/>
        <w:numPr>
          <w:ilvl w:val="0"/>
          <w:numId w:val="74"/>
        </w:numPr>
        <w:tabs>
          <w:tab w:val="clear" w:pos="360"/>
          <w:tab w:val="num" w:pos="0"/>
        </w:tabs>
        <w:suppressAutoHyphens/>
        <w:ind w:left="1843" w:hanging="283"/>
        <w:rPr>
          <w:rFonts w:eastAsia="SimSun" w:cs="Times New Roman"/>
          <w:kern w:val="1"/>
          <w:sz w:val="22"/>
          <w:lang w:eastAsia="it-IT" w:bidi="hi-IN"/>
        </w:rPr>
      </w:pPr>
      <w:r w:rsidRPr="00A62BF8">
        <w:rPr>
          <w:rFonts w:eastAsia="SimSun" w:cs="Times New Roman"/>
          <w:kern w:val="1"/>
          <w:sz w:val="22"/>
          <w:lang w:eastAsia="it-IT" w:bidi="hi-IN"/>
        </w:rPr>
        <w:t>ai fini della prova del pagamento il soggetto beneficiario deve presentare all’occorrenza l’estratto del conto corrente da cui risulti l’addebito (con evidenziazione specifica dell’importo, della data del pagamento, nonché della causale dello stesso);</w:t>
      </w:r>
    </w:p>
    <w:p w14:paraId="7EE07A53" w14:textId="77777777" w:rsidR="00A62BF8" w:rsidRPr="00A62BF8" w:rsidRDefault="00A62BF8" w:rsidP="00E819B4">
      <w:pPr>
        <w:widowControl w:val="0"/>
        <w:numPr>
          <w:ilvl w:val="0"/>
          <w:numId w:val="74"/>
        </w:numPr>
        <w:tabs>
          <w:tab w:val="clear" w:pos="360"/>
          <w:tab w:val="num" w:pos="0"/>
        </w:tabs>
        <w:suppressAutoHyphens/>
        <w:ind w:left="1843" w:hanging="283"/>
        <w:rPr>
          <w:rFonts w:eastAsia="SimSun" w:cs="Times New Roman"/>
          <w:kern w:val="1"/>
          <w:sz w:val="22"/>
          <w:lang w:eastAsia="it-IT" w:bidi="hi-IN"/>
        </w:rPr>
      </w:pPr>
      <w:r w:rsidRPr="00A62BF8">
        <w:rPr>
          <w:rFonts w:eastAsia="SimSun" w:cs="Times New Roman"/>
          <w:kern w:val="1"/>
          <w:sz w:val="22"/>
          <w:lang w:eastAsia="it-IT" w:bidi="hi-IN"/>
        </w:rPr>
        <w:t>tutte le spese devono essere registrate ed essere chiaramente identificabili nella contabilità del soggetto beneficiario;</w:t>
      </w:r>
    </w:p>
    <w:p w14:paraId="04C1C282" w14:textId="77777777" w:rsidR="00A62BF8" w:rsidRPr="00A62BF8" w:rsidRDefault="00A62BF8" w:rsidP="00E819B4">
      <w:pPr>
        <w:suppressAutoHyphens/>
        <w:rPr>
          <w:rFonts w:eastAsia="SimSun" w:cs="Times New Roman"/>
          <w:kern w:val="1"/>
          <w:sz w:val="22"/>
          <w:lang w:eastAsia="it-IT" w:bidi="hi-IN"/>
        </w:rPr>
      </w:pPr>
    </w:p>
    <w:p w14:paraId="184FAE8D"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7</w:t>
      </w:r>
      <w:r w:rsidRPr="00A62BF8">
        <w:rPr>
          <w:rFonts w:eastAsia="Yu Gothic Light" w:cs="Times New Roman"/>
          <w:b/>
          <w:bCs/>
          <w:i/>
          <w:iCs/>
          <w:color w:val="000000"/>
          <w:kern w:val="1"/>
          <w:sz w:val="22"/>
          <w:lang w:eastAsia="it-IT" w:bidi="hi-IN"/>
        </w:rPr>
        <w:tab/>
        <w:t>EROGAZIONE CONTRIBUTO E MODALITÀ DI RENDICONTAZIONE</w:t>
      </w:r>
    </w:p>
    <w:p w14:paraId="43E808FA" w14:textId="77777777" w:rsidR="00A62BF8" w:rsidRPr="00A62BF8" w:rsidRDefault="00A62BF8" w:rsidP="00E819B4">
      <w:pPr>
        <w:widowControl w:val="0"/>
        <w:suppressAutoHyphens/>
        <w:rPr>
          <w:rFonts w:eastAsia="SimSun" w:cs="Times New Roman"/>
          <w:kern w:val="1"/>
          <w:sz w:val="22"/>
          <w:lang w:eastAsia="it-IT" w:bidi="hi-IN"/>
        </w:rPr>
      </w:pPr>
    </w:p>
    <w:p w14:paraId="37AD29AD" w14:textId="77777777" w:rsidR="00A62BF8" w:rsidRPr="00A62BF8" w:rsidRDefault="00A62BF8" w:rsidP="00E819B4">
      <w:pPr>
        <w:widowControl w:val="0"/>
        <w:suppressAutoHyphens/>
        <w:rPr>
          <w:rFonts w:eastAsia="SimSun" w:cs="Times New Roman"/>
          <w:kern w:val="1"/>
          <w:sz w:val="22"/>
          <w:lang w:eastAsia="it-IT" w:bidi="hi-IN"/>
        </w:rPr>
      </w:pPr>
      <w:r w:rsidRPr="00A62BF8">
        <w:rPr>
          <w:rFonts w:eastAsia="SimSun" w:cs="Times New Roman"/>
          <w:kern w:val="1"/>
          <w:sz w:val="22"/>
          <w:lang w:eastAsia="it-IT" w:bidi="hi-IN"/>
        </w:rPr>
        <w:t xml:space="preserve">L’erogazione del contributo avviene secondo le modalità previste dall’avviso. Per il dettaglio della documentazione necessaria per le varie tipologie di spesa si faccia riferimento all’avviso e alle Linee Guida per la Rendicontazione allegate al presente decreto: </w:t>
      </w:r>
    </w:p>
    <w:p w14:paraId="092496EF" w14:textId="77777777" w:rsidR="00A62BF8" w:rsidRPr="00A62BF8" w:rsidRDefault="00A62BF8" w:rsidP="00E819B4">
      <w:pPr>
        <w:widowControl w:val="0"/>
        <w:suppressAutoHyphens/>
        <w:rPr>
          <w:rFonts w:eastAsia="SimSun" w:cs="Times New Roman"/>
          <w:kern w:val="1"/>
          <w:sz w:val="22"/>
          <w:lang w:eastAsia="it-IT" w:bidi="hi-IN"/>
        </w:rPr>
      </w:pPr>
    </w:p>
    <w:p w14:paraId="5BBF146E" w14:textId="77777777" w:rsidR="00A62BF8" w:rsidRPr="00A62BF8" w:rsidRDefault="00A62BF8" w:rsidP="00E819B4">
      <w:pPr>
        <w:widowControl w:val="0"/>
        <w:suppressAutoHyphens/>
        <w:rPr>
          <w:rFonts w:eastAsia="SimSun" w:cs="Times New Roman"/>
          <w:kern w:val="1"/>
          <w:sz w:val="22"/>
          <w:lang w:eastAsia="zh-CN" w:bidi="hi-IN"/>
        </w:rPr>
      </w:pPr>
      <w:r w:rsidRPr="00A62BF8">
        <w:rPr>
          <w:rFonts w:eastAsia="SimSun" w:cs="Times New Roman"/>
          <w:kern w:val="1"/>
          <w:sz w:val="22"/>
          <w:lang w:eastAsia="it-IT" w:bidi="hi-IN"/>
        </w:rPr>
        <w:t xml:space="preserve">In generale, </w:t>
      </w:r>
      <w:r w:rsidRPr="00A62BF8">
        <w:rPr>
          <w:rFonts w:eastAsia="SimSun" w:cs="Times New Roman"/>
          <w:kern w:val="1"/>
          <w:sz w:val="22"/>
          <w:lang w:eastAsia="zh-CN" w:bidi="hi-IN"/>
        </w:rPr>
        <w:t xml:space="preserve">la documentazione da presentare in sede di richiesta del contributo a titolo di </w:t>
      </w:r>
      <w:r w:rsidRPr="00A62BF8">
        <w:rPr>
          <w:rFonts w:eastAsia="SimSun" w:cs="Times New Roman"/>
          <w:b/>
          <w:kern w:val="1"/>
          <w:sz w:val="22"/>
          <w:lang w:eastAsia="zh-CN" w:bidi="hi-IN"/>
        </w:rPr>
        <w:t>anticipazione</w:t>
      </w:r>
      <w:r w:rsidRPr="00A62BF8">
        <w:rPr>
          <w:rFonts w:eastAsia="SimSun" w:cs="Times New Roman"/>
          <w:kern w:val="1"/>
          <w:sz w:val="22"/>
          <w:lang w:eastAsia="zh-CN" w:bidi="hi-IN"/>
        </w:rPr>
        <w:t xml:space="preserve"> è la seguente:</w:t>
      </w:r>
    </w:p>
    <w:p w14:paraId="4C7FB659" w14:textId="77777777" w:rsidR="00A62BF8" w:rsidRPr="00A62BF8" w:rsidRDefault="00A62BF8" w:rsidP="00E819B4">
      <w:pPr>
        <w:widowControl w:val="0"/>
        <w:numPr>
          <w:ilvl w:val="0"/>
          <w:numId w:val="165"/>
        </w:numPr>
        <w:suppressAutoHyphens/>
        <w:ind w:left="567"/>
        <w:rPr>
          <w:rFonts w:eastAsia="SimSun" w:cs="Times New Roman"/>
          <w:kern w:val="1"/>
          <w:sz w:val="22"/>
          <w:lang w:eastAsia="it-IT" w:bidi="hi-IN"/>
        </w:rPr>
      </w:pPr>
      <w:r w:rsidRPr="00A62BF8">
        <w:rPr>
          <w:rFonts w:eastAsia="SimSun" w:cs="Times New Roman"/>
          <w:kern w:val="1"/>
          <w:sz w:val="22"/>
          <w:lang w:eastAsia="it-IT" w:bidi="hi-IN"/>
        </w:rPr>
        <w:t>richiesta di erogazione dell’anticipazione del contributo sottoscritta dal legale rappresentante dell’impresa, redatta secondo la modulistica prevista dall’Avviso;</w:t>
      </w:r>
    </w:p>
    <w:p w14:paraId="5A834DDF" w14:textId="77777777" w:rsidR="00A62BF8" w:rsidRPr="00A62BF8" w:rsidRDefault="00A62BF8" w:rsidP="00E819B4">
      <w:pPr>
        <w:widowControl w:val="0"/>
        <w:numPr>
          <w:ilvl w:val="0"/>
          <w:numId w:val="165"/>
        </w:numPr>
        <w:suppressAutoHyphens/>
        <w:ind w:left="567"/>
        <w:rPr>
          <w:rFonts w:eastAsia="SimSun" w:cs="Times New Roman"/>
          <w:kern w:val="1"/>
          <w:sz w:val="22"/>
          <w:lang w:eastAsia="it-IT" w:bidi="hi-IN"/>
        </w:rPr>
      </w:pPr>
      <w:r w:rsidRPr="00A62BF8">
        <w:rPr>
          <w:rFonts w:eastAsia="SimSun" w:cs="Times New Roman"/>
          <w:kern w:val="1"/>
          <w:sz w:val="22"/>
          <w:lang w:eastAsia="it-IT" w:bidi="hi-IN"/>
        </w:rPr>
        <w:t>Fidejussione bancaria o assicurativa, redatta secondo il modello previsto dall’avviso, e rilasciata da istituti bancari o assicurativi autorizzati ad operare nel territorio nazionale;</w:t>
      </w:r>
    </w:p>
    <w:p w14:paraId="7A4F402C" w14:textId="77777777" w:rsidR="00A62BF8" w:rsidRPr="00A62BF8" w:rsidRDefault="00A62BF8" w:rsidP="00E819B4">
      <w:pPr>
        <w:widowControl w:val="0"/>
        <w:suppressAutoHyphens/>
        <w:ind w:left="720"/>
        <w:rPr>
          <w:rFonts w:eastAsia="SimSun" w:cs="Times New Roman"/>
          <w:kern w:val="1"/>
          <w:sz w:val="22"/>
          <w:lang w:eastAsia="it-IT" w:bidi="hi-IN"/>
        </w:rPr>
      </w:pPr>
    </w:p>
    <w:p w14:paraId="4D5DC1DC" w14:textId="77777777" w:rsidR="00A62BF8" w:rsidRPr="00A62BF8" w:rsidRDefault="00A62BF8" w:rsidP="00E819B4">
      <w:pPr>
        <w:widowControl w:val="0"/>
        <w:tabs>
          <w:tab w:val="left" w:pos="567"/>
        </w:tabs>
        <w:suppressAutoHyphens/>
        <w:spacing w:before="60" w:after="60"/>
        <w:rPr>
          <w:rFonts w:eastAsia="Times New Roman" w:cs="Times New Roman"/>
          <w:kern w:val="1"/>
          <w:sz w:val="22"/>
          <w:lang w:eastAsia="it-IT" w:bidi="hi-IN"/>
        </w:rPr>
      </w:pPr>
      <w:r w:rsidRPr="00A62BF8">
        <w:rPr>
          <w:rFonts w:eastAsia="Times New Roman" w:cs="Times New Roman"/>
          <w:kern w:val="1"/>
          <w:sz w:val="22"/>
          <w:lang w:eastAsia="it-IT" w:bidi="hi-IN"/>
        </w:rPr>
        <w:t xml:space="preserve">La documentazione da presentare in sede di richiesta del contributo a titolo di </w:t>
      </w:r>
      <w:r w:rsidRPr="00A62BF8">
        <w:rPr>
          <w:rFonts w:eastAsia="Times New Roman" w:cs="Times New Roman"/>
          <w:b/>
          <w:kern w:val="1"/>
          <w:sz w:val="22"/>
          <w:lang w:eastAsia="it-IT" w:bidi="hi-IN"/>
        </w:rPr>
        <w:t>stato di avanzamento</w:t>
      </w:r>
      <w:r w:rsidRPr="00A62BF8">
        <w:rPr>
          <w:rFonts w:eastAsia="Times New Roman" w:cs="Times New Roman"/>
          <w:kern w:val="1"/>
          <w:sz w:val="22"/>
          <w:lang w:eastAsia="it-IT" w:bidi="hi-IN"/>
        </w:rPr>
        <w:t xml:space="preserve"> è la seguente:</w:t>
      </w:r>
    </w:p>
    <w:p w14:paraId="20E2E1BA" w14:textId="77777777" w:rsidR="00A62BF8" w:rsidRPr="00A62BF8" w:rsidRDefault="00A62BF8" w:rsidP="00E819B4">
      <w:pPr>
        <w:widowControl w:val="0"/>
        <w:numPr>
          <w:ilvl w:val="0"/>
          <w:numId w:val="174"/>
        </w:numPr>
        <w:suppressAutoHyphens/>
        <w:rPr>
          <w:rFonts w:eastAsia="SimSun" w:cs="Times New Roman"/>
          <w:kern w:val="1"/>
          <w:sz w:val="22"/>
          <w:lang w:eastAsia="it-IT" w:bidi="hi-IN"/>
        </w:rPr>
      </w:pPr>
      <w:r w:rsidRPr="00A62BF8">
        <w:rPr>
          <w:rFonts w:eastAsia="SimSun" w:cs="Times New Roman"/>
          <w:kern w:val="1"/>
          <w:sz w:val="22"/>
          <w:lang w:eastAsia="it-IT" w:bidi="hi-IN"/>
        </w:rPr>
        <w:t xml:space="preserve">richiesta di erogazione del parziale contributo a stato di avanzamento sottoscritta dal legale rappresentante dell’impresa; </w:t>
      </w:r>
    </w:p>
    <w:p w14:paraId="3AFA5704" w14:textId="77777777" w:rsidR="00A62BF8" w:rsidRPr="00A62BF8" w:rsidRDefault="00A62BF8" w:rsidP="00E819B4">
      <w:pPr>
        <w:widowControl w:val="0"/>
        <w:numPr>
          <w:ilvl w:val="0"/>
          <w:numId w:val="174"/>
        </w:numPr>
        <w:suppressAutoHyphens/>
        <w:rPr>
          <w:rFonts w:eastAsia="SimSun" w:cs="Times New Roman"/>
          <w:kern w:val="1"/>
          <w:sz w:val="22"/>
          <w:lang w:eastAsia="it-IT" w:bidi="hi-IN"/>
        </w:rPr>
      </w:pPr>
      <w:r w:rsidRPr="00A62BF8">
        <w:rPr>
          <w:rFonts w:eastAsia="SimSun" w:cs="Times New Roman"/>
          <w:kern w:val="1"/>
          <w:sz w:val="22"/>
          <w:lang w:eastAsia="it-IT" w:bidi="hi-IN"/>
        </w:rPr>
        <w:t>documentazione giustificativa, in copia conforme, delle spese sostenute, provate da fatture quietanzate o da documenti contabili di valore probatorio equivalente;</w:t>
      </w:r>
    </w:p>
    <w:p w14:paraId="30E90201" w14:textId="77777777" w:rsidR="00A62BF8" w:rsidRPr="00A62BF8" w:rsidRDefault="00A62BF8" w:rsidP="00E819B4">
      <w:pPr>
        <w:widowControl w:val="0"/>
        <w:numPr>
          <w:ilvl w:val="0"/>
          <w:numId w:val="174"/>
        </w:numPr>
        <w:suppressAutoHyphens/>
        <w:rPr>
          <w:rFonts w:eastAsia="SimSun" w:cs="Times New Roman"/>
          <w:kern w:val="1"/>
          <w:sz w:val="22"/>
          <w:lang w:eastAsia="it-IT" w:bidi="hi-IN"/>
        </w:rPr>
      </w:pPr>
      <w:r w:rsidRPr="00A62BF8">
        <w:rPr>
          <w:rFonts w:eastAsia="SimSun" w:cs="Times New Roman"/>
          <w:kern w:val="1"/>
          <w:sz w:val="22"/>
          <w:lang w:eastAsia="it-IT" w:bidi="hi-IN"/>
        </w:rPr>
        <w:t>dichiarazione liberatoria in originale rilasciata su carta intestata, ai sensi e per gli effetti del DPR 445/2000, dal legale rappresentante del fornitore di beni e/o servizi, in relazione alle fatture emesse dallo stesso;</w:t>
      </w:r>
    </w:p>
    <w:p w14:paraId="75FEBA20" w14:textId="77777777" w:rsidR="00A62BF8" w:rsidRPr="00A62BF8" w:rsidRDefault="00A62BF8" w:rsidP="00E819B4">
      <w:pPr>
        <w:widowControl w:val="0"/>
        <w:numPr>
          <w:ilvl w:val="0"/>
          <w:numId w:val="174"/>
        </w:numPr>
        <w:suppressAutoHyphens/>
        <w:rPr>
          <w:rFonts w:eastAsia="SimSun" w:cs="Times New Roman"/>
          <w:kern w:val="1"/>
          <w:sz w:val="22"/>
          <w:lang w:eastAsia="it-IT" w:bidi="hi-IN"/>
        </w:rPr>
      </w:pPr>
      <w:r w:rsidRPr="00A62BF8">
        <w:rPr>
          <w:rFonts w:eastAsia="SimSun" w:cs="Times New Roman"/>
          <w:kern w:val="1"/>
          <w:sz w:val="22"/>
          <w:lang w:eastAsia="it-IT" w:bidi="hi-IN"/>
        </w:rPr>
        <w:t>dichiarazione sostitutiva di atto notorio redatta ai sensi del DPR 445/2000 del certificato di iscrizione al registro delle imprese (CCIAA)copia stralcio e/c bancario (o postale) da cui risultano gli addebiti dei pagamenti effettuati;</w:t>
      </w:r>
    </w:p>
    <w:p w14:paraId="48374EB1" w14:textId="77777777" w:rsidR="00A62BF8" w:rsidRPr="00A62BF8" w:rsidRDefault="00A62BF8" w:rsidP="00E819B4">
      <w:pPr>
        <w:widowControl w:val="0"/>
        <w:numPr>
          <w:ilvl w:val="0"/>
          <w:numId w:val="174"/>
        </w:numPr>
        <w:suppressAutoHyphens/>
        <w:rPr>
          <w:rFonts w:eastAsia="SimSun" w:cs="Times New Roman"/>
          <w:kern w:val="1"/>
          <w:sz w:val="22"/>
          <w:lang w:eastAsia="it-IT" w:bidi="hi-IN"/>
        </w:rPr>
      </w:pPr>
      <w:r w:rsidRPr="00A62BF8">
        <w:rPr>
          <w:rFonts w:eastAsia="SimSun" w:cs="Times New Roman"/>
          <w:kern w:val="1"/>
          <w:sz w:val="22"/>
          <w:lang w:eastAsia="it-IT" w:bidi="hi-IN"/>
        </w:rPr>
        <w:t>copia autentica del libro dei cespiti ammortizzabili con l’iscrizione di tutti beni oggetto delle agevolazioni;</w:t>
      </w:r>
    </w:p>
    <w:p w14:paraId="0CD2B9E4" w14:textId="77777777" w:rsidR="00A62BF8" w:rsidRPr="00A62BF8" w:rsidRDefault="00A62BF8" w:rsidP="00E819B4">
      <w:pPr>
        <w:widowControl w:val="0"/>
        <w:numPr>
          <w:ilvl w:val="0"/>
          <w:numId w:val="174"/>
        </w:numPr>
        <w:suppressAutoHyphens/>
        <w:rPr>
          <w:rFonts w:eastAsia="SimSun" w:cs="Times New Roman"/>
          <w:kern w:val="1"/>
          <w:sz w:val="22"/>
          <w:lang w:eastAsia="it-IT" w:bidi="hi-IN"/>
        </w:rPr>
      </w:pPr>
      <w:r w:rsidRPr="00A62BF8">
        <w:rPr>
          <w:rFonts w:eastAsia="SimSun" w:cs="Times New Roman"/>
          <w:kern w:val="1"/>
          <w:sz w:val="22"/>
          <w:lang w:eastAsia="it-IT" w:bidi="hi-IN"/>
        </w:rPr>
        <w:t xml:space="preserve">relazione intermedia sulle attività svolte; </w:t>
      </w:r>
    </w:p>
    <w:p w14:paraId="0B320E4A" w14:textId="77777777" w:rsidR="00A62BF8" w:rsidRPr="00A62BF8" w:rsidRDefault="00A62BF8" w:rsidP="00E819B4">
      <w:pPr>
        <w:suppressAutoHyphens/>
        <w:ind w:left="1134"/>
        <w:rPr>
          <w:rFonts w:eastAsia="SimSun" w:cs="Times New Roman"/>
          <w:kern w:val="1"/>
          <w:sz w:val="22"/>
          <w:lang w:eastAsia="it-IT" w:bidi="hi-IN"/>
        </w:rPr>
      </w:pPr>
    </w:p>
    <w:p w14:paraId="1A5AD1AD" w14:textId="77777777" w:rsidR="00A62BF8" w:rsidRPr="00A62BF8" w:rsidRDefault="00A62BF8" w:rsidP="00E819B4">
      <w:pPr>
        <w:widowControl w:val="0"/>
        <w:suppressAutoHyphens/>
        <w:rPr>
          <w:rFonts w:eastAsia="SimSun" w:cs="Times New Roman"/>
          <w:kern w:val="1"/>
          <w:sz w:val="22"/>
          <w:highlight w:val="yellow"/>
          <w:lang w:eastAsia="it-IT" w:bidi="hi-IN"/>
        </w:rPr>
      </w:pPr>
    </w:p>
    <w:p w14:paraId="292A9471" w14:textId="77777777" w:rsidR="00A62BF8" w:rsidRPr="00A62BF8" w:rsidRDefault="00A62BF8" w:rsidP="00E819B4">
      <w:pPr>
        <w:widowControl w:val="0"/>
        <w:suppressAutoHyphens/>
        <w:rPr>
          <w:rFonts w:eastAsia="SimSun" w:cs="Times New Roman"/>
          <w:kern w:val="1"/>
          <w:sz w:val="22"/>
          <w:lang w:eastAsia="it-IT" w:bidi="hi-IN"/>
        </w:rPr>
      </w:pPr>
      <w:r w:rsidRPr="00A62BF8">
        <w:rPr>
          <w:rFonts w:eastAsia="SimSun" w:cs="Times New Roman"/>
          <w:kern w:val="1"/>
          <w:sz w:val="22"/>
          <w:lang w:eastAsia="zh-CN" w:bidi="hi-IN"/>
        </w:rPr>
        <w:t xml:space="preserve">La documentazione da presentare in sede di richiesta del contributo a titolo di </w:t>
      </w:r>
      <w:r w:rsidRPr="00A62BF8">
        <w:rPr>
          <w:rFonts w:eastAsia="SimSun" w:cs="Times New Roman"/>
          <w:b/>
          <w:kern w:val="1"/>
          <w:sz w:val="22"/>
          <w:lang w:eastAsia="zh-CN" w:bidi="hi-IN"/>
        </w:rPr>
        <w:t xml:space="preserve">saldo finale </w:t>
      </w:r>
      <w:r w:rsidRPr="00A62BF8">
        <w:rPr>
          <w:rFonts w:eastAsia="SimSun" w:cs="Times New Roman"/>
          <w:kern w:val="1"/>
          <w:sz w:val="22"/>
          <w:lang w:eastAsia="zh-CN" w:bidi="hi-IN"/>
        </w:rPr>
        <w:t xml:space="preserve">è la seguente: </w:t>
      </w:r>
    </w:p>
    <w:p w14:paraId="618D8E89" w14:textId="77777777" w:rsidR="00A62BF8" w:rsidRPr="00A62BF8" w:rsidRDefault="00A62BF8" w:rsidP="00E819B4">
      <w:pPr>
        <w:suppressAutoHyphens/>
        <w:rPr>
          <w:rFonts w:eastAsia="SimSun" w:cs="Times New Roman"/>
          <w:kern w:val="1"/>
          <w:sz w:val="22"/>
          <w:lang w:eastAsia="it-IT" w:bidi="hi-IN"/>
        </w:rPr>
      </w:pPr>
    </w:p>
    <w:p w14:paraId="0EA215A8" w14:textId="77777777" w:rsidR="00A62BF8" w:rsidRPr="00A62BF8" w:rsidRDefault="00A62BF8" w:rsidP="00E819B4">
      <w:pPr>
        <w:widowControl w:val="0"/>
        <w:numPr>
          <w:ilvl w:val="0"/>
          <w:numId w:val="172"/>
        </w:numPr>
        <w:suppressAutoHyphens/>
        <w:ind w:left="851"/>
        <w:rPr>
          <w:rFonts w:eastAsia="SimSun" w:cs="Times New Roman"/>
          <w:kern w:val="1"/>
          <w:sz w:val="22"/>
          <w:lang w:eastAsia="it-IT" w:bidi="hi-IN"/>
        </w:rPr>
      </w:pPr>
      <w:r w:rsidRPr="00A62BF8">
        <w:rPr>
          <w:rFonts w:eastAsia="SimSun" w:cs="Times New Roman"/>
          <w:kern w:val="1"/>
          <w:sz w:val="22"/>
          <w:lang w:eastAsia="it-IT" w:bidi="hi-IN"/>
        </w:rPr>
        <w:t>richiesta di erogazione del saldo finale redatta secondo il modello previsto dall’Avviso e sottoscritta dal legale rappresentante dell’impresa;</w:t>
      </w:r>
    </w:p>
    <w:p w14:paraId="7B25997B" w14:textId="77777777" w:rsidR="00A62BF8" w:rsidRPr="00A62BF8" w:rsidRDefault="00A62BF8" w:rsidP="00E819B4">
      <w:pPr>
        <w:widowControl w:val="0"/>
        <w:numPr>
          <w:ilvl w:val="0"/>
          <w:numId w:val="172"/>
        </w:numPr>
        <w:suppressAutoHyphens/>
        <w:ind w:left="851"/>
        <w:rPr>
          <w:rFonts w:eastAsia="SimSun" w:cs="Times New Roman"/>
          <w:kern w:val="1"/>
          <w:sz w:val="22"/>
          <w:lang w:eastAsia="it-IT" w:bidi="hi-IN"/>
        </w:rPr>
      </w:pPr>
      <w:r w:rsidRPr="00A62BF8">
        <w:rPr>
          <w:rFonts w:eastAsia="SimSun" w:cs="Times New Roman"/>
          <w:kern w:val="1"/>
          <w:sz w:val="22"/>
          <w:lang w:eastAsia="it-IT" w:bidi="hi-IN"/>
        </w:rPr>
        <w:t>documentazione giustificativa, in copia conforme, delle spese sostenute, provate da fatture quietanzate o da documenti contabili di valore probatorio equivalente;</w:t>
      </w:r>
    </w:p>
    <w:p w14:paraId="6C7E0083" w14:textId="77777777" w:rsidR="00A62BF8" w:rsidRPr="00A62BF8" w:rsidRDefault="00A62BF8" w:rsidP="00E819B4">
      <w:pPr>
        <w:widowControl w:val="0"/>
        <w:numPr>
          <w:ilvl w:val="0"/>
          <w:numId w:val="172"/>
        </w:numPr>
        <w:suppressAutoHyphens/>
        <w:ind w:left="851"/>
        <w:rPr>
          <w:rFonts w:eastAsia="SimSun" w:cs="Times New Roman"/>
          <w:kern w:val="1"/>
          <w:sz w:val="22"/>
          <w:lang w:eastAsia="it-IT" w:bidi="hi-IN"/>
        </w:rPr>
      </w:pPr>
      <w:r w:rsidRPr="00A62BF8">
        <w:rPr>
          <w:rFonts w:eastAsia="SimSun" w:cs="Times New Roman"/>
          <w:kern w:val="1"/>
          <w:sz w:val="22"/>
          <w:lang w:eastAsia="it-IT" w:bidi="hi-IN"/>
        </w:rPr>
        <w:t>dichiarazione liberatoria in originale rilasciata su carta intestata, ai sensi e per gli effetti del DPR 445/2000, dal legale rappresentante del fornitore di beni e/o servizi, in relazione alle fatture emesse dallo stesso;</w:t>
      </w:r>
    </w:p>
    <w:p w14:paraId="38E6931B" w14:textId="77777777" w:rsidR="00A62BF8" w:rsidRPr="00A62BF8" w:rsidRDefault="00A62BF8" w:rsidP="00E819B4">
      <w:pPr>
        <w:widowControl w:val="0"/>
        <w:numPr>
          <w:ilvl w:val="0"/>
          <w:numId w:val="172"/>
        </w:numPr>
        <w:suppressAutoHyphens/>
        <w:ind w:left="851"/>
        <w:rPr>
          <w:rFonts w:eastAsia="SimSun" w:cs="Times New Roman"/>
          <w:kern w:val="1"/>
          <w:sz w:val="22"/>
          <w:lang w:eastAsia="it-IT" w:bidi="hi-IN"/>
        </w:rPr>
      </w:pPr>
      <w:r w:rsidRPr="00A62BF8">
        <w:rPr>
          <w:rFonts w:eastAsia="SimSun" w:cs="Times New Roman"/>
          <w:kern w:val="1"/>
          <w:sz w:val="22"/>
          <w:lang w:eastAsia="it-IT" w:bidi="hi-IN"/>
        </w:rPr>
        <w:t>dichiarazione sostitutiva di atto notorio redatta ai sensi del DPR 445/2000 del certificato di iscrizione al registro delle imprese (CCIAA)</w:t>
      </w:r>
    </w:p>
    <w:p w14:paraId="00A653D8" w14:textId="77777777" w:rsidR="00A62BF8" w:rsidRPr="00A62BF8" w:rsidRDefault="00A62BF8" w:rsidP="00E819B4">
      <w:pPr>
        <w:widowControl w:val="0"/>
        <w:numPr>
          <w:ilvl w:val="0"/>
          <w:numId w:val="172"/>
        </w:numPr>
        <w:suppressAutoHyphens/>
        <w:ind w:left="851"/>
        <w:rPr>
          <w:rFonts w:eastAsia="SimSun" w:cs="Times New Roman"/>
          <w:kern w:val="1"/>
          <w:sz w:val="22"/>
          <w:lang w:eastAsia="it-IT" w:bidi="hi-IN"/>
        </w:rPr>
      </w:pPr>
      <w:r w:rsidRPr="00A62BF8">
        <w:rPr>
          <w:rFonts w:eastAsia="SimSun" w:cs="Times New Roman"/>
          <w:kern w:val="1"/>
          <w:sz w:val="22"/>
          <w:lang w:eastAsia="it-IT" w:bidi="hi-IN"/>
        </w:rPr>
        <w:t>copia stralcio e/c bancario (o postale) da cui risultano gli addebiti dei pagamenti effettuati;</w:t>
      </w:r>
    </w:p>
    <w:p w14:paraId="07EB4191" w14:textId="77777777" w:rsidR="00A62BF8" w:rsidRPr="00A62BF8" w:rsidRDefault="00A62BF8" w:rsidP="00E819B4">
      <w:pPr>
        <w:widowControl w:val="0"/>
        <w:numPr>
          <w:ilvl w:val="0"/>
          <w:numId w:val="172"/>
        </w:numPr>
        <w:suppressAutoHyphens/>
        <w:ind w:left="851"/>
        <w:rPr>
          <w:rFonts w:eastAsia="SimSun" w:cs="Times New Roman"/>
          <w:kern w:val="1"/>
          <w:sz w:val="22"/>
          <w:lang w:eastAsia="it-IT" w:bidi="hi-IN"/>
        </w:rPr>
      </w:pPr>
      <w:r w:rsidRPr="00A62BF8">
        <w:rPr>
          <w:rFonts w:eastAsia="SimSun" w:cs="Times New Roman"/>
          <w:kern w:val="1"/>
          <w:sz w:val="22"/>
          <w:lang w:eastAsia="it-IT" w:bidi="hi-IN"/>
        </w:rPr>
        <w:t>copia autentica del libro dei cespiti ammortizzabili con l’iscrizione di tutti beni oggetto delle agevolazioni;</w:t>
      </w:r>
    </w:p>
    <w:p w14:paraId="673EFEB6" w14:textId="77777777" w:rsidR="00A62BF8" w:rsidRDefault="00A62BF8" w:rsidP="00E819B4">
      <w:pPr>
        <w:widowControl w:val="0"/>
        <w:numPr>
          <w:ilvl w:val="0"/>
          <w:numId w:val="172"/>
        </w:numPr>
        <w:suppressAutoHyphens/>
        <w:ind w:left="851"/>
        <w:rPr>
          <w:rFonts w:eastAsia="SimSun" w:cs="Times New Roman"/>
          <w:kern w:val="1"/>
          <w:sz w:val="22"/>
          <w:lang w:eastAsia="it-IT" w:bidi="hi-IN"/>
        </w:rPr>
      </w:pPr>
      <w:r w:rsidRPr="00A62BF8">
        <w:rPr>
          <w:rFonts w:eastAsia="SimSun" w:cs="Times New Roman"/>
          <w:kern w:val="1"/>
          <w:sz w:val="22"/>
          <w:lang w:eastAsia="it-IT" w:bidi="hi-IN"/>
        </w:rPr>
        <w:t>relazione finale sulle attività svolte.</w:t>
      </w:r>
    </w:p>
    <w:p w14:paraId="76BE89CE" w14:textId="77777777" w:rsidR="009E4B08" w:rsidRPr="009E4B08" w:rsidRDefault="009E4B08" w:rsidP="00E819B4">
      <w:pPr>
        <w:widowControl w:val="0"/>
        <w:numPr>
          <w:ilvl w:val="0"/>
          <w:numId w:val="172"/>
        </w:numPr>
        <w:suppressAutoHyphens/>
        <w:ind w:left="851"/>
        <w:rPr>
          <w:rFonts w:eastAsia="SimSun" w:cs="Times New Roman"/>
          <w:kern w:val="1"/>
          <w:sz w:val="22"/>
          <w:lang w:eastAsia="it-IT" w:bidi="hi-IN"/>
        </w:rPr>
      </w:pPr>
      <w:r>
        <w:rPr>
          <w:rFonts w:eastAsia="SimSun" w:cs="Times New Roman"/>
          <w:kern w:val="1"/>
          <w:sz w:val="22"/>
          <w:lang w:eastAsia="it-IT" w:bidi="hi-IN"/>
        </w:rPr>
        <w:t xml:space="preserve">Documentazione attestante che il suolo e gli immobili interessati dal programma di investimento siano rispondenti, in relazione all’attività da svolgere a seguito della realizzazione della operazione agevolata, ai vigenti specifici vincoli edilizi, urbanistici e di destinazione d’uso </w:t>
      </w:r>
    </w:p>
    <w:p w14:paraId="06B9ABC2" w14:textId="77777777" w:rsidR="00A62BF8" w:rsidRPr="00A62BF8" w:rsidRDefault="00A62BF8" w:rsidP="00E819B4">
      <w:pPr>
        <w:widowControl w:val="0"/>
        <w:numPr>
          <w:ilvl w:val="0"/>
          <w:numId w:val="172"/>
        </w:numPr>
        <w:suppressAutoHyphens/>
        <w:ind w:left="851"/>
        <w:rPr>
          <w:rFonts w:eastAsia="SimSun" w:cs="Times New Roman"/>
          <w:kern w:val="1"/>
          <w:sz w:val="22"/>
          <w:lang w:eastAsia="it-IT" w:bidi="hi-IN"/>
        </w:rPr>
      </w:pPr>
      <w:r w:rsidRPr="00A62BF8">
        <w:rPr>
          <w:rFonts w:eastAsia="SimSun" w:cs="Times New Roman"/>
          <w:kern w:val="1"/>
          <w:sz w:val="22"/>
          <w:lang w:eastAsia="it-IT" w:bidi="hi-IN"/>
        </w:rPr>
        <w:t>perizia tecnica asseverata in Tribunale redatta da un esperto della materia, estraneo all’impresa richiedente ed iscritto in un albo professionale attinente al programma d’investimento, attestante la conforme realizzazione dell’intervento</w:t>
      </w:r>
      <w:r w:rsidR="009E4B08">
        <w:rPr>
          <w:rFonts w:eastAsia="SimSun" w:cs="Times New Roman"/>
          <w:kern w:val="1"/>
          <w:sz w:val="22"/>
          <w:lang w:eastAsia="it-IT" w:bidi="hi-IN"/>
        </w:rPr>
        <w:t xml:space="preserve"> rispetto al formulario presentato in sede di sottomissione della domanda di agevolazione, così come recepito nel Decreto di Finanziamento</w:t>
      </w:r>
      <w:r w:rsidRPr="00A62BF8">
        <w:rPr>
          <w:rFonts w:eastAsia="SimSun" w:cs="Times New Roman"/>
          <w:kern w:val="1"/>
          <w:sz w:val="22"/>
          <w:lang w:eastAsia="it-IT" w:bidi="hi-IN"/>
        </w:rPr>
        <w:t>.</w:t>
      </w:r>
    </w:p>
    <w:p w14:paraId="1BFEF823" w14:textId="77777777" w:rsidR="00A62BF8" w:rsidRPr="00A62BF8" w:rsidRDefault="00A62BF8" w:rsidP="00E819B4">
      <w:pPr>
        <w:widowControl w:val="0"/>
        <w:suppressAutoHyphens/>
        <w:ind w:left="851"/>
        <w:rPr>
          <w:rFonts w:eastAsia="SimSun" w:cs="Times New Roman"/>
          <w:kern w:val="1"/>
          <w:sz w:val="22"/>
          <w:lang w:eastAsia="it-IT" w:bidi="hi-IN"/>
        </w:rPr>
      </w:pPr>
    </w:p>
    <w:p w14:paraId="1F821535" w14:textId="77777777" w:rsidR="00A62BF8" w:rsidRDefault="00A62BF8" w:rsidP="00E819B4">
      <w:pPr>
        <w:suppressAutoHyphens/>
        <w:rPr>
          <w:rFonts w:ascii="Liberation Serif" w:eastAsia="SimSun" w:hAnsi="Liberation Serif" w:cs="Mangal" w:hint="eastAsia"/>
          <w:kern w:val="1"/>
          <w:szCs w:val="24"/>
          <w:lang w:eastAsia="it-IT" w:bidi="hi-IN"/>
        </w:rPr>
      </w:pPr>
      <w:r w:rsidRPr="00A62BF8">
        <w:rPr>
          <w:rFonts w:eastAsia="SimSun" w:cs="Times New Roman"/>
          <w:kern w:val="1"/>
          <w:sz w:val="22"/>
          <w:lang w:eastAsia="it-IT" w:bidi="hi-IN"/>
        </w:rPr>
        <w:lastRenderedPageBreak/>
        <w:t>Tutti i giustificativi di spesa, in copia conforme all’originale, devono essere annullati con apposito</w:t>
      </w:r>
      <w:r w:rsidR="000E0C54">
        <w:rPr>
          <w:rFonts w:eastAsia="SimSun" w:cs="Times New Roman"/>
          <w:kern w:val="1"/>
          <w:sz w:val="22"/>
          <w:lang w:eastAsia="it-IT" w:bidi="hi-IN"/>
        </w:rPr>
        <w:t xml:space="preserve"> </w:t>
      </w:r>
      <w:r w:rsidRPr="00A62BF8">
        <w:rPr>
          <w:rFonts w:eastAsia="SimSun" w:cs="Times New Roman"/>
          <w:kern w:val="1"/>
          <w:sz w:val="22"/>
          <w:lang w:eastAsia="it-IT" w:bidi="hi-IN"/>
        </w:rPr>
        <w:t>timbro recante la dicitura: “Documento contabile finanziato a valere sul Programma Operativo Regionale Siciliana FESR 2014-2020 – ammesso per l’intero importo o per l’importo di</w:t>
      </w:r>
      <w:r w:rsidRPr="00A62BF8">
        <w:rPr>
          <w:rFonts w:ascii="Liberation Serif" w:eastAsia="SimSun" w:hAnsi="Liberation Serif" w:cs="Mangal"/>
          <w:kern w:val="1"/>
          <w:szCs w:val="24"/>
          <w:lang w:eastAsia="it-IT" w:bidi="hi-IN"/>
        </w:rPr>
        <w:t xml:space="preserve"> </w:t>
      </w:r>
      <w:r w:rsidRPr="005F5F10">
        <w:rPr>
          <w:rFonts w:ascii="Liberation Serif" w:eastAsia="SimSun" w:hAnsi="Liberation Serif" w:cs="Mangal"/>
          <w:kern w:val="1"/>
          <w:szCs w:val="24"/>
          <w:lang w:eastAsia="it-IT" w:bidi="hi-IN"/>
        </w:rPr>
        <w:t>____________________.</w:t>
      </w:r>
      <w:r w:rsidR="00E819B4" w:rsidRPr="005F5F10">
        <w:rPr>
          <w:rStyle w:val="Rimandonotaapidipagina"/>
          <w:rFonts w:ascii="Liberation Serif" w:eastAsia="SimSun" w:hAnsi="Liberation Serif" w:cs="Mangal" w:hint="eastAsia"/>
          <w:kern w:val="1"/>
          <w:szCs w:val="24"/>
          <w:lang w:eastAsia="it-IT" w:bidi="hi-IN"/>
        </w:rPr>
        <w:footnoteReference w:id="26"/>
      </w:r>
    </w:p>
    <w:p w14:paraId="5C745876" w14:textId="77777777" w:rsidR="000E0C54" w:rsidRPr="00E6094A" w:rsidRDefault="000E0C54" w:rsidP="00E6094A">
      <w:pPr>
        <w:rPr>
          <w:rFonts w:asciiTheme="minorHAnsi" w:hAnsiTheme="minorHAnsi" w:cs="Arial"/>
          <w:szCs w:val="24"/>
        </w:rPr>
      </w:pPr>
      <w:r>
        <w:rPr>
          <w:rFonts w:asciiTheme="minorHAnsi" w:hAnsiTheme="minorHAnsi" w:cs="Arial"/>
          <w:szCs w:val="24"/>
        </w:rPr>
        <w:t>I</w:t>
      </w:r>
      <w:r w:rsidRPr="00E6094A">
        <w:rPr>
          <w:rFonts w:asciiTheme="minorHAnsi" w:hAnsiTheme="minorHAnsi" w:cs="Arial"/>
          <w:szCs w:val="24"/>
        </w:rPr>
        <w:t>n</w:t>
      </w:r>
      <w:r>
        <w:rPr>
          <w:rFonts w:asciiTheme="minorHAnsi" w:hAnsiTheme="minorHAnsi" w:cs="Arial"/>
          <w:szCs w:val="24"/>
        </w:rPr>
        <w:t xml:space="preserve"> caso di fatturazione elettronica</w:t>
      </w:r>
      <w:r w:rsidRPr="00E6094A">
        <w:rPr>
          <w:rFonts w:asciiTheme="minorHAnsi" w:hAnsiTheme="minorHAnsi" w:cs="Arial"/>
          <w:szCs w:val="24"/>
        </w:rPr>
        <w:t>,</w:t>
      </w:r>
      <w:r>
        <w:rPr>
          <w:rFonts w:asciiTheme="minorHAnsi" w:hAnsiTheme="minorHAnsi" w:cs="Arial"/>
          <w:szCs w:val="24"/>
        </w:rPr>
        <w:t xml:space="preserve"> e ove possibile, il tracciato </w:t>
      </w:r>
      <w:r w:rsidRPr="00E6094A">
        <w:rPr>
          <w:rFonts w:asciiTheme="minorHAnsi" w:hAnsiTheme="minorHAnsi" w:cs="Arial"/>
          <w:szCs w:val="24"/>
        </w:rPr>
        <w:t>xml</w:t>
      </w:r>
      <w:r w:rsidR="005B6648">
        <w:rPr>
          <w:rFonts w:asciiTheme="minorHAnsi" w:hAnsiTheme="minorHAnsi" w:cs="Arial"/>
          <w:szCs w:val="24"/>
        </w:rPr>
        <w:t xml:space="preserve"> relativo alla fattura oggetto di rendicontazione</w:t>
      </w:r>
      <w:r w:rsidRPr="00E6094A">
        <w:rPr>
          <w:rFonts w:asciiTheme="minorHAnsi" w:hAnsiTheme="minorHAnsi" w:cs="Arial"/>
          <w:szCs w:val="24"/>
        </w:rPr>
        <w:t xml:space="preserve"> </w:t>
      </w:r>
      <w:r>
        <w:rPr>
          <w:rFonts w:asciiTheme="minorHAnsi" w:hAnsiTheme="minorHAnsi" w:cs="Arial"/>
          <w:szCs w:val="24"/>
        </w:rPr>
        <w:t>dovrà contenere l’</w:t>
      </w:r>
      <w:r w:rsidRPr="00E6094A">
        <w:rPr>
          <w:rFonts w:asciiTheme="minorHAnsi" w:hAnsiTheme="minorHAnsi" w:cs="Arial"/>
          <w:szCs w:val="24"/>
        </w:rPr>
        <w:t>annullo apposto con apposita dicitura nel campo “note”</w:t>
      </w:r>
      <w:r>
        <w:rPr>
          <w:rFonts w:asciiTheme="minorHAnsi" w:hAnsiTheme="minorHAnsi" w:cs="Arial"/>
          <w:szCs w:val="24"/>
        </w:rPr>
        <w:t>,</w:t>
      </w:r>
      <w:r w:rsidRPr="00E6094A">
        <w:rPr>
          <w:rFonts w:asciiTheme="minorHAnsi" w:hAnsiTheme="minorHAnsi" w:cs="Arial"/>
          <w:szCs w:val="24"/>
        </w:rPr>
        <w:t xml:space="preserve"> </w:t>
      </w:r>
      <w:r w:rsidR="005B6648">
        <w:rPr>
          <w:rFonts w:asciiTheme="minorHAnsi" w:hAnsiTheme="minorHAnsi" w:cs="Arial"/>
          <w:szCs w:val="24"/>
        </w:rPr>
        <w:t>[</w:t>
      </w:r>
      <w:r w:rsidRPr="00E6094A">
        <w:rPr>
          <w:rFonts w:asciiTheme="minorHAnsi" w:hAnsiTheme="minorHAnsi" w:cs="Arial"/>
          <w:i/>
          <w:szCs w:val="24"/>
        </w:rPr>
        <w:t>ovvero</w:t>
      </w:r>
      <w:r w:rsidR="005B6648">
        <w:rPr>
          <w:rFonts w:asciiTheme="minorHAnsi" w:hAnsiTheme="minorHAnsi" w:cs="Arial"/>
          <w:szCs w:val="24"/>
        </w:rPr>
        <w:t>]</w:t>
      </w:r>
      <w:r w:rsidRPr="00E6094A">
        <w:rPr>
          <w:rFonts w:asciiTheme="minorHAnsi" w:hAnsiTheme="minorHAnsi" w:cs="Arial"/>
          <w:szCs w:val="24"/>
        </w:rPr>
        <w:t>,</w:t>
      </w:r>
      <w:r>
        <w:rPr>
          <w:rFonts w:asciiTheme="minorHAnsi" w:hAnsiTheme="minorHAnsi" w:cs="Arial"/>
          <w:szCs w:val="24"/>
        </w:rPr>
        <w:t xml:space="preserve"> dovrà essere prodotta una</w:t>
      </w:r>
      <w:r w:rsidRPr="00E6094A">
        <w:rPr>
          <w:rFonts w:asciiTheme="minorHAnsi" w:hAnsiTheme="minorHAnsi" w:cs="Arial"/>
          <w:szCs w:val="24"/>
        </w:rPr>
        <w:t xml:space="preserve"> dichiarazione sostitutiva di atto notorio ai sensi del DPR 445/2000, secondo il modello dell’allegato 2.8;</w:t>
      </w:r>
    </w:p>
    <w:p w14:paraId="76728845" w14:textId="77777777" w:rsidR="000E0C54" w:rsidRPr="00A62BF8" w:rsidRDefault="000E0C54" w:rsidP="00E819B4">
      <w:pPr>
        <w:suppressAutoHyphens/>
        <w:rPr>
          <w:rFonts w:ascii="Liberation Serif" w:eastAsia="SimSun" w:hAnsi="Liberation Serif" w:cs="Mangal" w:hint="eastAsia"/>
          <w:kern w:val="1"/>
          <w:szCs w:val="24"/>
          <w:lang w:eastAsia="it-IT" w:bidi="hi-IN"/>
        </w:rPr>
      </w:pPr>
    </w:p>
    <w:p w14:paraId="22E2C45E" w14:textId="77777777" w:rsidR="00A62BF8" w:rsidRPr="00A62BF8" w:rsidRDefault="00A62BF8" w:rsidP="00E819B4">
      <w:pPr>
        <w:keepNext/>
        <w:keepLines/>
        <w:suppressAutoHyphens/>
        <w:spacing w:before="40"/>
        <w:outlineLvl w:val="3"/>
        <w:rPr>
          <w:rFonts w:eastAsia="Yu Gothic Light" w:cs="Times New Roman"/>
          <w:i/>
          <w:iCs/>
          <w:color w:val="000000"/>
          <w:kern w:val="1"/>
          <w:sz w:val="22"/>
          <w:lang w:eastAsia="zh-CN" w:bidi="hi-IN"/>
        </w:rPr>
      </w:pPr>
      <w:r w:rsidRPr="00A62BF8">
        <w:rPr>
          <w:rFonts w:eastAsia="Yu Gothic Light" w:cs="Times New Roman"/>
          <w:b/>
          <w:bCs/>
          <w:i/>
          <w:iCs/>
          <w:color w:val="000000"/>
          <w:kern w:val="1"/>
          <w:sz w:val="22"/>
          <w:lang w:eastAsia="it-IT" w:bidi="hi-IN"/>
        </w:rPr>
        <w:t>8</w:t>
      </w:r>
      <w:r w:rsidRPr="00A62BF8">
        <w:rPr>
          <w:rFonts w:eastAsia="Yu Gothic Light" w:cs="Times New Roman"/>
          <w:b/>
          <w:bCs/>
          <w:i/>
          <w:iCs/>
          <w:color w:val="000000"/>
          <w:kern w:val="1"/>
          <w:sz w:val="22"/>
          <w:lang w:eastAsia="it-IT" w:bidi="hi-IN"/>
        </w:rPr>
        <w:tab/>
        <w:t>MONITORAGGIO DELL’INTERVENTO E DELLE SPESE</w:t>
      </w:r>
    </w:p>
    <w:p w14:paraId="70940304" w14:textId="77777777" w:rsidR="00A62BF8" w:rsidRPr="00A62BF8" w:rsidRDefault="00B42B89" w:rsidP="00E819B4">
      <w:pPr>
        <w:widowControl w:val="0"/>
        <w:numPr>
          <w:ilvl w:val="0"/>
          <w:numId w:val="146"/>
        </w:numPr>
        <w:tabs>
          <w:tab w:val="left" w:pos="1418"/>
        </w:tabs>
        <w:suppressAutoHyphens/>
        <w:spacing w:before="60" w:after="60"/>
        <w:ind w:left="709" w:hanging="425"/>
        <w:rPr>
          <w:rFonts w:eastAsia="SimSun" w:cs="Times New Roman"/>
          <w:color w:val="000000"/>
          <w:kern w:val="1"/>
          <w:sz w:val="22"/>
          <w:lang w:eastAsia="zh-CN" w:bidi="hi-IN"/>
        </w:rPr>
      </w:pPr>
      <w:r>
        <w:rPr>
          <w:rFonts w:eastAsia="SimSun" w:cs="Times New Roman"/>
          <w:color w:val="000000"/>
          <w:kern w:val="1"/>
          <w:sz w:val="22"/>
          <w:lang w:eastAsia="zh-CN" w:bidi="hi-IN"/>
        </w:rPr>
        <w:t>[</w:t>
      </w:r>
      <w:r w:rsidRPr="00B42B89">
        <w:rPr>
          <w:rFonts w:eastAsia="SimSun" w:cs="Times New Roman"/>
          <w:b/>
          <w:i/>
          <w:color w:val="FF0000"/>
          <w:kern w:val="1"/>
          <w:sz w:val="22"/>
          <w:lang w:eastAsia="zh-CN" w:bidi="hi-IN"/>
        </w:rPr>
        <w:t>ove ricorra</w:t>
      </w:r>
      <w:r>
        <w:rPr>
          <w:rFonts w:eastAsia="SimSun" w:cs="Times New Roman"/>
          <w:color w:val="000000"/>
          <w:kern w:val="1"/>
          <w:sz w:val="22"/>
          <w:lang w:eastAsia="zh-CN" w:bidi="hi-IN"/>
        </w:rPr>
        <w:t xml:space="preserve">] </w:t>
      </w:r>
      <w:r w:rsidR="00A62BF8" w:rsidRPr="00A62BF8">
        <w:rPr>
          <w:rFonts w:eastAsia="SimSun" w:cs="Times New Roman"/>
          <w:color w:val="000000"/>
          <w:kern w:val="1"/>
          <w:sz w:val="22"/>
          <w:lang w:eastAsia="zh-CN" w:bidi="hi-IN"/>
        </w:rPr>
        <w:t>Il Beneficiario provvede a fornire alla Regione/immette tramite username e password i dati economici, finanziari, fisici e procedurali relativi alle varie fasi di realizzazione dell'Intervento, provvisti di codice Caronte contenuti nel Decreto, attraverso l’utilizzo di appositi moduli messi a disposizione dalla Regione/tramite il sistema informativo Caronte</w:t>
      </w:r>
      <w:r>
        <w:rPr>
          <w:rStyle w:val="Rimandonotaapidipagina"/>
          <w:rFonts w:eastAsia="SimSun" w:cs="Times New Roman"/>
          <w:color w:val="000000"/>
          <w:kern w:val="1"/>
          <w:sz w:val="22"/>
          <w:lang w:eastAsia="zh-CN" w:bidi="hi-IN"/>
        </w:rPr>
        <w:footnoteReference w:id="27"/>
      </w:r>
      <w:r w:rsidR="00A62BF8" w:rsidRPr="00A62BF8">
        <w:rPr>
          <w:rFonts w:eastAsia="SimSun" w:cs="Times New Roman"/>
          <w:color w:val="000000"/>
          <w:kern w:val="1"/>
          <w:sz w:val="22"/>
          <w:lang w:eastAsia="zh-CN" w:bidi="hi-IN"/>
        </w:rPr>
        <w:t>.</w:t>
      </w:r>
    </w:p>
    <w:p w14:paraId="7944AB7B" w14:textId="77777777" w:rsidR="00A62BF8" w:rsidRPr="00A62BF8" w:rsidRDefault="00A62BF8" w:rsidP="00E819B4">
      <w:pPr>
        <w:widowControl w:val="0"/>
        <w:numPr>
          <w:ilvl w:val="0"/>
          <w:numId w:val="146"/>
        </w:numPr>
        <w:tabs>
          <w:tab w:val="left" w:pos="1418"/>
        </w:tabs>
        <w:suppressAutoHyphens/>
        <w:spacing w:before="60" w:after="60"/>
        <w:ind w:left="709" w:hanging="425"/>
        <w:rPr>
          <w:rFonts w:eastAsia="SimSun" w:cs="Times New Roman"/>
          <w:color w:val="000000"/>
          <w:kern w:val="1"/>
          <w:sz w:val="22"/>
          <w:lang w:eastAsia="zh-CN" w:bidi="hi-IN"/>
        </w:rPr>
      </w:pPr>
      <w:r w:rsidRPr="00A62BF8">
        <w:rPr>
          <w:rFonts w:eastAsia="SimSun" w:cs="Times New Roman"/>
          <w:color w:val="000000"/>
          <w:kern w:val="1"/>
          <w:sz w:val="22"/>
          <w:lang w:eastAsia="zh-CN" w:bidi="hi-IN"/>
        </w:rPr>
        <w:t>Entro 10 (dieci) giorni dalla fine di ciascun bimestre di anno solare, il Beneficiario è tenuto a comunicare i dati di cui al comma precedente per garantire alla Regione il rispetto degli obblighi di monitoraggio nei confronti dello Stato e della UE. In assenza di avanzamento dei dati rispetto al bimestre precedente, il Beneficiario deve, comunque, comunicare la circostanza e confermare i dati precedenti.</w:t>
      </w:r>
    </w:p>
    <w:p w14:paraId="5A7397C6" w14:textId="77777777" w:rsidR="00A62BF8" w:rsidRPr="00A62BF8" w:rsidRDefault="00A62BF8" w:rsidP="00E819B4">
      <w:pPr>
        <w:widowControl w:val="0"/>
        <w:numPr>
          <w:ilvl w:val="0"/>
          <w:numId w:val="146"/>
        </w:numPr>
        <w:tabs>
          <w:tab w:val="left" w:pos="1418"/>
        </w:tabs>
        <w:suppressAutoHyphens/>
        <w:spacing w:before="60" w:after="60"/>
        <w:ind w:left="709" w:hanging="425"/>
        <w:rPr>
          <w:rFonts w:eastAsia="SimSun" w:cs="Times New Roman"/>
          <w:color w:val="000000"/>
          <w:kern w:val="1"/>
          <w:sz w:val="22"/>
          <w:lang w:eastAsia="zh-CN" w:bidi="hi-IN"/>
        </w:rPr>
      </w:pPr>
      <w:r w:rsidRPr="00A62BF8">
        <w:rPr>
          <w:rFonts w:eastAsia="SimSun" w:cs="Times New Roman"/>
          <w:color w:val="000000"/>
          <w:kern w:val="1"/>
          <w:sz w:val="22"/>
          <w:lang w:eastAsia="zh-CN" w:bidi="hi-IN"/>
        </w:rPr>
        <w:t>Nell’eventualità che per dodici mesi consecutivi non vi sia nessun avanzamento della spesa e non sia intervenuta alcuna comunicazione formale in ordine alle motivazioni del mancato avanzamento, la Regione, previa diffida, procede alla revoca del Decreto e al recupero delle eventuali somme già versate.</w:t>
      </w:r>
    </w:p>
    <w:p w14:paraId="1F927E25" w14:textId="77777777" w:rsidR="00A62BF8" w:rsidRPr="00A62BF8" w:rsidRDefault="00A62BF8" w:rsidP="00E819B4">
      <w:pPr>
        <w:widowControl w:val="0"/>
        <w:numPr>
          <w:ilvl w:val="0"/>
          <w:numId w:val="146"/>
        </w:numPr>
        <w:tabs>
          <w:tab w:val="left" w:pos="1418"/>
        </w:tabs>
        <w:suppressAutoHyphens/>
        <w:spacing w:before="60" w:after="60"/>
        <w:ind w:left="709" w:hanging="425"/>
        <w:rPr>
          <w:rFonts w:eastAsia="SimSun" w:cs="Times New Roman"/>
          <w:color w:val="000000"/>
          <w:kern w:val="1"/>
          <w:sz w:val="22"/>
          <w:lang w:eastAsia="zh-CN" w:bidi="hi-IN"/>
        </w:rPr>
      </w:pPr>
      <w:r w:rsidRPr="00A62BF8">
        <w:rPr>
          <w:rFonts w:eastAsia="SimSun" w:cs="Times New Roman"/>
          <w:color w:val="000000"/>
          <w:kern w:val="1"/>
          <w:sz w:val="22"/>
          <w:lang w:eastAsia="zh-CN" w:bidi="hi-IN"/>
        </w:rPr>
        <w:t>La trasmissione corretta dei dati di monitoraggio di cui al comma 1, costituisce condizione necessaria per l’erogazione, da parte della Regione, delle quote del Contributo.</w:t>
      </w:r>
    </w:p>
    <w:p w14:paraId="51FE048B" w14:textId="77777777" w:rsidR="00A62BF8" w:rsidRPr="00A62BF8" w:rsidRDefault="00A62BF8" w:rsidP="00E819B4">
      <w:pPr>
        <w:widowControl w:val="0"/>
        <w:numPr>
          <w:ilvl w:val="0"/>
          <w:numId w:val="146"/>
        </w:numPr>
        <w:tabs>
          <w:tab w:val="left" w:pos="1418"/>
        </w:tabs>
        <w:suppressAutoHyphens/>
        <w:spacing w:before="60" w:after="60"/>
        <w:ind w:left="709" w:hanging="425"/>
        <w:rPr>
          <w:rFonts w:eastAsia="SimSun" w:cs="Times New Roman"/>
          <w:kern w:val="1"/>
          <w:sz w:val="22"/>
          <w:lang w:eastAsia="it-IT" w:bidi="hi-IN"/>
        </w:rPr>
      </w:pPr>
      <w:r w:rsidRPr="00A62BF8">
        <w:rPr>
          <w:rFonts w:eastAsia="SimSun" w:cs="Times New Roman"/>
          <w:color w:val="000000"/>
          <w:kern w:val="1"/>
          <w:sz w:val="22"/>
          <w:lang w:eastAsia="zh-CN" w:bidi="hi-IN"/>
        </w:rPr>
        <w:t>La trasmissione puntuale dei dati di monitoraggio di cui ai commi 1 e 2, costituisce altresì condizione per accedere a eventuali istituti premiali previsti da successivi Avvisi, in rispondenza e conformità alla disciplina comunitaria, nazionale e regionale di riferimento.</w:t>
      </w:r>
    </w:p>
    <w:p w14:paraId="19011DB1" w14:textId="77777777" w:rsidR="00A62BF8" w:rsidRPr="00A62BF8" w:rsidRDefault="00A62BF8" w:rsidP="00E819B4">
      <w:pPr>
        <w:tabs>
          <w:tab w:val="left" w:pos="1418"/>
        </w:tabs>
        <w:suppressAutoHyphens/>
        <w:ind w:left="709" w:hanging="425"/>
        <w:rPr>
          <w:rFonts w:eastAsia="SimSun" w:cs="Times New Roman"/>
          <w:kern w:val="1"/>
          <w:sz w:val="22"/>
          <w:lang w:eastAsia="it-IT" w:bidi="hi-IN"/>
        </w:rPr>
      </w:pPr>
    </w:p>
    <w:p w14:paraId="5ADCD6EE"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9</w:t>
      </w:r>
      <w:r w:rsidRPr="00A62BF8">
        <w:rPr>
          <w:rFonts w:eastAsia="Yu Gothic Light" w:cs="Times New Roman"/>
          <w:b/>
          <w:bCs/>
          <w:i/>
          <w:iCs/>
          <w:color w:val="000000"/>
          <w:kern w:val="1"/>
          <w:sz w:val="22"/>
          <w:lang w:eastAsia="it-IT" w:bidi="hi-IN"/>
        </w:rPr>
        <w:tab/>
        <w:t>CONSERVAZIONE DELLA DOCUMENTAZIONE</w:t>
      </w:r>
    </w:p>
    <w:p w14:paraId="652E5B2D" w14:textId="77777777" w:rsidR="00A62BF8" w:rsidRPr="00A62BF8" w:rsidRDefault="00A62BF8" w:rsidP="00E819B4">
      <w:pPr>
        <w:widowControl w:val="0"/>
        <w:numPr>
          <w:ilvl w:val="0"/>
          <w:numId w:val="147"/>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Ai fini del rispetto delle disposizioni di cui all’Art. 140 del Reg. 1303/2013 e </w:t>
      </w:r>
      <w:proofErr w:type="spellStart"/>
      <w:r w:rsidRPr="00A62BF8">
        <w:rPr>
          <w:rFonts w:eastAsia="SimSun" w:cs="Times New Roman"/>
          <w:kern w:val="1"/>
          <w:sz w:val="22"/>
          <w:lang w:eastAsia="it-IT" w:bidi="hi-IN"/>
        </w:rPr>
        <w:t>s.m.i.</w:t>
      </w:r>
      <w:proofErr w:type="spellEnd"/>
      <w:r w:rsidRPr="00A62BF8">
        <w:rPr>
          <w:rFonts w:eastAsia="SimSun" w:cs="Times New Roman"/>
          <w:kern w:val="1"/>
          <w:sz w:val="22"/>
          <w:lang w:eastAsia="it-IT" w:bidi="hi-IN"/>
        </w:rPr>
        <w:t>, il Beneficiario comunica, in concomitanza con la richiesta di anticipazione del contributo, le informazioni utili relativamente alla ubicazione della documentazione ed alla persona responsabile della conservazione della documentazione.</w:t>
      </w:r>
    </w:p>
    <w:p w14:paraId="3E6CAAB5" w14:textId="77777777" w:rsidR="00A62BF8" w:rsidRPr="00A62BF8" w:rsidRDefault="00A62BF8" w:rsidP="00E819B4">
      <w:pPr>
        <w:widowControl w:val="0"/>
        <w:numPr>
          <w:ilvl w:val="0"/>
          <w:numId w:val="147"/>
        </w:numPr>
        <w:tabs>
          <w:tab w:val="left" w:pos="1418"/>
        </w:tabs>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La documentazione deve essere accessibile senza limitazioni ai fini di controllo alle persone ed agli organismi aventi diritto e deve essere conservata per un periodo di </w:t>
      </w:r>
      <w:r w:rsidR="00E819B4">
        <w:rPr>
          <w:rFonts w:eastAsia="SimSun" w:cs="Times New Roman"/>
          <w:kern w:val="1"/>
          <w:sz w:val="22"/>
          <w:lang w:eastAsia="it-IT" w:bidi="hi-IN"/>
        </w:rPr>
        <w:t>tre</w:t>
      </w:r>
      <w:r w:rsidRPr="00A62BF8">
        <w:rPr>
          <w:rFonts w:eastAsia="SimSun" w:cs="Times New Roman"/>
          <w:kern w:val="1"/>
          <w:sz w:val="22"/>
          <w:lang w:eastAsia="it-IT" w:bidi="hi-IN"/>
        </w:rPr>
        <w:t xml:space="preserve"> anni a decorrere dal 31 dicembre successivo alla presentazione dei conti nei quali sono incluse le spese finali dell'operazione completata. </w:t>
      </w:r>
    </w:p>
    <w:p w14:paraId="69DDC807" w14:textId="77777777" w:rsidR="00A62BF8" w:rsidRPr="00A62BF8" w:rsidRDefault="00A62BF8" w:rsidP="00E819B4">
      <w:pPr>
        <w:widowControl w:val="0"/>
        <w:numPr>
          <w:ilvl w:val="0"/>
          <w:numId w:val="147"/>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Il Beneficiario provvede a comunicare eventuali variazioni relativamente alle indicazioni fornite nell’ambito della comunicazione di cui al comma precedente.</w:t>
      </w:r>
    </w:p>
    <w:p w14:paraId="7C4FB26B" w14:textId="77777777" w:rsidR="00A62BF8" w:rsidRPr="00A62BF8" w:rsidRDefault="00A62BF8" w:rsidP="00E819B4">
      <w:pPr>
        <w:widowControl w:val="0"/>
        <w:numPr>
          <w:ilvl w:val="0"/>
          <w:numId w:val="147"/>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Il Beneficiario provvederà a curare la conservazione della documentazione amministrativa, contabile e fiscale, separata dagli altri atti amministrativi dell’impresa e a renderla accessibile senza limitazioni.</w:t>
      </w:r>
    </w:p>
    <w:p w14:paraId="187CB912" w14:textId="77777777" w:rsidR="00A62BF8" w:rsidRPr="00A62BF8" w:rsidRDefault="00A62BF8" w:rsidP="00E819B4">
      <w:pPr>
        <w:widowControl w:val="0"/>
        <w:numPr>
          <w:ilvl w:val="0"/>
          <w:numId w:val="147"/>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Nel caso in cui il Beneficiario utilizzi sistemi di archiviazione elettronica o di elaborazione delle immagini (ossia che effettuano scansioni dei documenti originali e li archiviano in forma elettronica) lo stesso deve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w:t>
      </w:r>
      <w:r w:rsidRPr="00A62BF8">
        <w:rPr>
          <w:rFonts w:eastAsia="SimSun" w:cs="Times New Roman"/>
          <w:kern w:val="1"/>
          <w:sz w:val="22"/>
          <w:lang w:eastAsia="it-IT" w:bidi="hi-IN"/>
        </w:rPr>
        <w:lastRenderedPageBreak/>
        <w:t>pagare lo stesso documento elettronico più volte. Una volta sottoposto a scansione, deve essere impossibile modificare i documenti elettronici o creare copie alterate</w:t>
      </w:r>
    </w:p>
    <w:p w14:paraId="03D4A74F" w14:textId="77777777" w:rsidR="00A62BF8" w:rsidRPr="00A62BF8" w:rsidRDefault="00A62BF8" w:rsidP="00E819B4">
      <w:pPr>
        <w:widowControl w:val="0"/>
        <w:numPr>
          <w:ilvl w:val="0"/>
          <w:numId w:val="147"/>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In caso di ispezione, il Beneficiario si impegna ad assicurare l’accesso ai documenti sopra richiamati. In tali occasioni, è altresì tenuto a fornire estratti o copie dei suddetti documenti alle persone o agli organismi che ne hanno diritto, compresi almeno il personale autorizzato della Regione, dell’Autorità di Certificazione, del Gestore Concessionario e dell’Autorità di Audit, nonché i funzionari autorizzati dell’Unione Europea e i loro rappresentanti autorizzati.</w:t>
      </w:r>
    </w:p>
    <w:p w14:paraId="102324EB" w14:textId="77777777" w:rsidR="00A62BF8" w:rsidRPr="00A62BF8" w:rsidRDefault="00A62BF8" w:rsidP="00E819B4">
      <w:pPr>
        <w:suppressAutoHyphens/>
        <w:rPr>
          <w:rFonts w:eastAsia="SimSun" w:cs="Times New Roman"/>
          <w:kern w:val="1"/>
          <w:sz w:val="22"/>
          <w:lang w:eastAsia="it-IT" w:bidi="hi-IN"/>
        </w:rPr>
      </w:pPr>
    </w:p>
    <w:p w14:paraId="2F4C0D16"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10</w:t>
      </w:r>
      <w:r w:rsidRPr="00A62BF8">
        <w:rPr>
          <w:rFonts w:eastAsia="Yu Gothic Light" w:cs="Times New Roman"/>
          <w:b/>
          <w:bCs/>
          <w:i/>
          <w:iCs/>
          <w:color w:val="000000"/>
          <w:kern w:val="1"/>
          <w:sz w:val="22"/>
          <w:lang w:eastAsia="it-IT" w:bidi="hi-IN"/>
        </w:rPr>
        <w:tab/>
        <w:t>INFORMAZIONE E PUBBLICITÀ</w:t>
      </w:r>
    </w:p>
    <w:p w14:paraId="139EC3EF" w14:textId="77777777" w:rsidR="00A62BF8" w:rsidRPr="00A62BF8" w:rsidRDefault="00A62BF8" w:rsidP="00E819B4">
      <w:pPr>
        <w:widowControl w:val="0"/>
        <w:numPr>
          <w:ilvl w:val="0"/>
          <w:numId w:val="148"/>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Il Beneficiario ha l’obbligo di adempiere gli obblighi in materia di informazione e pubblicità.</w:t>
      </w:r>
    </w:p>
    <w:p w14:paraId="4CCF717A" w14:textId="77777777" w:rsidR="00A62BF8" w:rsidRPr="00A62BF8" w:rsidRDefault="00A62BF8" w:rsidP="00E819B4">
      <w:pPr>
        <w:widowControl w:val="0"/>
        <w:numPr>
          <w:ilvl w:val="0"/>
          <w:numId w:val="149"/>
        </w:numPr>
        <w:suppressAutoHyphens/>
        <w:ind w:left="1276"/>
        <w:rPr>
          <w:rFonts w:eastAsia="SimSun" w:cs="Times New Roman"/>
          <w:kern w:val="1"/>
          <w:sz w:val="22"/>
          <w:lang w:eastAsia="it-IT" w:bidi="hi-IN"/>
        </w:rPr>
      </w:pPr>
      <w:r w:rsidRPr="00A62BF8">
        <w:rPr>
          <w:rFonts w:eastAsia="SimSun" w:cs="Times New Roman"/>
          <w:kern w:val="1"/>
          <w:sz w:val="22"/>
          <w:lang w:eastAsia="it-IT" w:bidi="hi-IN"/>
        </w:rPr>
        <w:t>informazione al pubblico in merito al finanziamento ottenuto nell’ambito del Programma Operativo Regionale del Fondo Europeo di Sviluppo Regionale 2014-2020, secondo quanto in merito previsto al punto 2.2 dell’Allegato XII del regolamento 1303/2013;</w:t>
      </w:r>
    </w:p>
    <w:p w14:paraId="4D41445D" w14:textId="77777777" w:rsidR="00A62BF8" w:rsidRPr="00A62BF8" w:rsidRDefault="00A62BF8" w:rsidP="00E819B4">
      <w:pPr>
        <w:widowControl w:val="0"/>
        <w:numPr>
          <w:ilvl w:val="0"/>
          <w:numId w:val="149"/>
        </w:numPr>
        <w:suppressAutoHyphens/>
        <w:ind w:left="1276"/>
        <w:rPr>
          <w:rFonts w:eastAsia="SimSun" w:cs="Times New Roman"/>
          <w:kern w:val="1"/>
          <w:sz w:val="22"/>
          <w:lang w:eastAsia="it-IT" w:bidi="hi-IN"/>
        </w:rPr>
      </w:pPr>
      <w:r w:rsidRPr="00A62BF8">
        <w:rPr>
          <w:rFonts w:eastAsia="SimSun" w:cs="Times New Roman"/>
          <w:kern w:val="1"/>
          <w:sz w:val="22"/>
          <w:lang w:eastAsia="it-IT" w:bidi="hi-IN"/>
        </w:rPr>
        <w:t>rispetto dei termini relativi alla visibilità e all’immagine dell’intervento di cui al</w:t>
      </w:r>
      <w:r w:rsidR="00CF387F">
        <w:rPr>
          <w:rFonts w:eastAsia="SimSun" w:cs="Times New Roman"/>
          <w:kern w:val="1"/>
          <w:sz w:val="22"/>
          <w:lang w:eastAsia="it-IT" w:bidi="hi-IN"/>
        </w:rPr>
        <w:t xml:space="preserve"> </w:t>
      </w:r>
      <w:r w:rsidRPr="00A62BF8">
        <w:rPr>
          <w:rFonts w:eastAsia="SimSun" w:cs="Times New Roman"/>
          <w:kern w:val="1"/>
          <w:sz w:val="22"/>
          <w:lang w:eastAsia="it-IT" w:bidi="hi-IN"/>
        </w:rPr>
        <w:t xml:space="preserve">presente </w:t>
      </w:r>
      <w:r w:rsidR="00CF387F">
        <w:rPr>
          <w:rFonts w:eastAsia="SimSun" w:cs="Times New Roman"/>
          <w:kern w:val="1"/>
          <w:sz w:val="22"/>
          <w:lang w:eastAsia="it-IT" w:bidi="hi-IN"/>
        </w:rPr>
        <w:t>Allegato</w:t>
      </w:r>
      <w:r w:rsidRPr="00A62BF8">
        <w:rPr>
          <w:rFonts w:eastAsia="SimSun" w:cs="Times New Roman"/>
          <w:kern w:val="1"/>
          <w:sz w:val="22"/>
          <w:lang w:eastAsia="it-IT" w:bidi="hi-IN"/>
        </w:rPr>
        <w:t>.</w:t>
      </w:r>
    </w:p>
    <w:p w14:paraId="5BE884F7" w14:textId="77777777" w:rsidR="00A62BF8" w:rsidRPr="00A62BF8" w:rsidRDefault="00A62BF8" w:rsidP="00E819B4">
      <w:pPr>
        <w:widowControl w:val="0"/>
        <w:numPr>
          <w:ilvl w:val="0"/>
          <w:numId w:val="148"/>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La Regione è autorizzata a pubblicare in qualsiasi forma e con qualunque mezzo le seguenti informazioni relative al Progetto:</w:t>
      </w:r>
    </w:p>
    <w:p w14:paraId="0241E821" w14:textId="77777777" w:rsidR="00A62BF8" w:rsidRPr="00A62BF8" w:rsidRDefault="00A62BF8" w:rsidP="00E819B4">
      <w:pPr>
        <w:widowControl w:val="0"/>
        <w:numPr>
          <w:ilvl w:val="0"/>
          <w:numId w:val="150"/>
        </w:numPr>
        <w:suppressAutoHyphens/>
        <w:ind w:left="1701"/>
        <w:rPr>
          <w:rFonts w:eastAsia="SimSun" w:cs="Times New Roman"/>
          <w:kern w:val="1"/>
          <w:sz w:val="22"/>
          <w:lang w:eastAsia="it-IT" w:bidi="hi-IN"/>
        </w:rPr>
      </w:pPr>
      <w:r w:rsidRPr="00A62BF8">
        <w:rPr>
          <w:rFonts w:eastAsia="SimSun" w:cs="Times New Roman"/>
          <w:kern w:val="1"/>
          <w:sz w:val="22"/>
          <w:lang w:eastAsia="it-IT" w:bidi="hi-IN"/>
        </w:rPr>
        <w:t>il nome del Beneficiario;</w:t>
      </w:r>
    </w:p>
    <w:p w14:paraId="3572D8C9" w14:textId="77777777" w:rsidR="00A62BF8" w:rsidRPr="00A62BF8" w:rsidRDefault="00A62BF8" w:rsidP="00E819B4">
      <w:pPr>
        <w:widowControl w:val="0"/>
        <w:numPr>
          <w:ilvl w:val="0"/>
          <w:numId w:val="150"/>
        </w:numPr>
        <w:suppressAutoHyphens/>
        <w:ind w:left="1701"/>
        <w:rPr>
          <w:rFonts w:eastAsia="SimSun" w:cs="Times New Roman"/>
          <w:kern w:val="1"/>
          <w:sz w:val="22"/>
          <w:lang w:eastAsia="it-IT" w:bidi="hi-IN"/>
        </w:rPr>
      </w:pPr>
      <w:r w:rsidRPr="00A62BF8">
        <w:rPr>
          <w:rFonts w:eastAsia="SimSun" w:cs="Times New Roman"/>
          <w:kern w:val="1"/>
          <w:sz w:val="22"/>
          <w:lang w:eastAsia="it-IT" w:bidi="hi-IN"/>
        </w:rPr>
        <w:t>la descrizione dell’operazione;</w:t>
      </w:r>
    </w:p>
    <w:p w14:paraId="11F3639A" w14:textId="77777777" w:rsidR="00A62BF8" w:rsidRPr="00A62BF8" w:rsidRDefault="00A62BF8" w:rsidP="00E819B4">
      <w:pPr>
        <w:widowControl w:val="0"/>
        <w:numPr>
          <w:ilvl w:val="0"/>
          <w:numId w:val="150"/>
        </w:numPr>
        <w:suppressAutoHyphens/>
        <w:ind w:left="1701"/>
        <w:rPr>
          <w:rFonts w:eastAsia="SimSun" w:cs="Times New Roman"/>
          <w:kern w:val="1"/>
          <w:sz w:val="22"/>
          <w:lang w:eastAsia="it-IT" w:bidi="hi-IN"/>
        </w:rPr>
      </w:pPr>
      <w:r w:rsidRPr="00A62BF8">
        <w:rPr>
          <w:rFonts w:eastAsia="SimSun" w:cs="Times New Roman"/>
          <w:kern w:val="1"/>
          <w:sz w:val="22"/>
          <w:lang w:eastAsia="it-IT" w:bidi="hi-IN"/>
        </w:rPr>
        <w:t>il costo totale, il contributo concesso e la percentuale dei costi ammissibili totali;</w:t>
      </w:r>
    </w:p>
    <w:p w14:paraId="4140C77D" w14:textId="77777777" w:rsidR="00A62BF8" w:rsidRPr="00A62BF8" w:rsidRDefault="00A62BF8" w:rsidP="00E819B4">
      <w:pPr>
        <w:widowControl w:val="0"/>
        <w:numPr>
          <w:ilvl w:val="0"/>
          <w:numId w:val="150"/>
        </w:numPr>
        <w:suppressAutoHyphens/>
        <w:ind w:left="1701"/>
        <w:rPr>
          <w:rFonts w:eastAsia="SimSun" w:cs="Times New Roman"/>
          <w:kern w:val="1"/>
          <w:sz w:val="22"/>
          <w:lang w:eastAsia="it-IT" w:bidi="hi-IN"/>
        </w:rPr>
      </w:pPr>
      <w:r w:rsidRPr="00A62BF8">
        <w:rPr>
          <w:rFonts w:eastAsia="SimSun" w:cs="Times New Roman"/>
          <w:kern w:val="1"/>
          <w:sz w:val="22"/>
          <w:lang w:eastAsia="it-IT" w:bidi="hi-IN"/>
        </w:rPr>
        <w:t>la localizzazione geografica dell’operazione;</w:t>
      </w:r>
    </w:p>
    <w:p w14:paraId="6D31D741" w14:textId="77777777" w:rsidR="00A62BF8" w:rsidRPr="00A62BF8" w:rsidRDefault="00A62BF8" w:rsidP="00E819B4">
      <w:pPr>
        <w:widowControl w:val="0"/>
        <w:numPr>
          <w:ilvl w:val="0"/>
          <w:numId w:val="150"/>
        </w:numPr>
        <w:suppressAutoHyphens/>
        <w:ind w:left="1701"/>
        <w:rPr>
          <w:rFonts w:eastAsia="SimSun" w:cs="Times New Roman"/>
          <w:kern w:val="1"/>
          <w:sz w:val="22"/>
          <w:lang w:eastAsia="it-IT" w:bidi="hi-IN"/>
        </w:rPr>
      </w:pPr>
      <w:r w:rsidRPr="00A62BF8">
        <w:rPr>
          <w:rFonts w:eastAsia="SimSun" w:cs="Times New Roman"/>
          <w:kern w:val="1"/>
          <w:sz w:val="22"/>
          <w:lang w:eastAsia="it-IT" w:bidi="hi-IN"/>
        </w:rPr>
        <w:t>l’estratto della relazione sullo stato di avanzamento/finale;</w:t>
      </w:r>
    </w:p>
    <w:p w14:paraId="2C1BD871" w14:textId="77777777" w:rsidR="00A62BF8" w:rsidRPr="00A62BF8" w:rsidRDefault="00A62BF8" w:rsidP="00E819B4">
      <w:pPr>
        <w:widowControl w:val="0"/>
        <w:numPr>
          <w:ilvl w:val="0"/>
          <w:numId w:val="150"/>
        </w:numPr>
        <w:suppressAutoHyphens/>
        <w:ind w:left="1701"/>
        <w:rPr>
          <w:rFonts w:eastAsia="SimSun" w:cs="Times New Roman"/>
          <w:kern w:val="1"/>
          <w:sz w:val="22"/>
          <w:lang w:eastAsia="it-IT" w:bidi="hi-IN"/>
        </w:rPr>
      </w:pPr>
      <w:r w:rsidRPr="00A62BF8">
        <w:rPr>
          <w:rFonts w:eastAsia="SimSun" w:cs="Times New Roman"/>
          <w:kern w:val="1"/>
          <w:sz w:val="22"/>
          <w:lang w:eastAsia="it-IT" w:bidi="hi-IN"/>
        </w:rPr>
        <w:t>ulteriori informazioni concordate con il Beneficiario.</w:t>
      </w:r>
    </w:p>
    <w:p w14:paraId="434B3C65" w14:textId="77777777" w:rsidR="00A62BF8" w:rsidRPr="00A62BF8" w:rsidRDefault="00A62BF8" w:rsidP="00E819B4">
      <w:pPr>
        <w:widowControl w:val="0"/>
        <w:numPr>
          <w:ilvl w:val="0"/>
          <w:numId w:val="148"/>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La Regione è autorizzata a utilizzare i risultati del Progetto, al fine di garantirne diffusa pubblicità e renderli disponibili al pubblico.</w:t>
      </w:r>
    </w:p>
    <w:p w14:paraId="3858C443" w14:textId="77777777" w:rsidR="00A62BF8" w:rsidRPr="00A62BF8" w:rsidRDefault="00A62BF8" w:rsidP="00E819B4">
      <w:pPr>
        <w:suppressAutoHyphens/>
        <w:rPr>
          <w:rFonts w:eastAsia="SimSun" w:cs="Times New Roman"/>
          <w:kern w:val="1"/>
          <w:sz w:val="22"/>
          <w:lang w:eastAsia="it-IT" w:bidi="hi-IN"/>
        </w:rPr>
      </w:pPr>
    </w:p>
    <w:p w14:paraId="406E0273"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11</w:t>
      </w:r>
      <w:r w:rsidRPr="00A62BF8">
        <w:rPr>
          <w:rFonts w:eastAsia="Yu Gothic Light" w:cs="Times New Roman"/>
          <w:b/>
          <w:bCs/>
          <w:i/>
          <w:iCs/>
          <w:color w:val="000000"/>
          <w:kern w:val="1"/>
          <w:sz w:val="22"/>
          <w:lang w:eastAsia="it-IT" w:bidi="hi-IN"/>
        </w:rPr>
        <w:tab/>
        <w:t>CONTROLLI</w:t>
      </w:r>
    </w:p>
    <w:p w14:paraId="5760D3E3" w14:textId="77777777" w:rsidR="00A62BF8" w:rsidRPr="00A62BF8" w:rsidRDefault="00A62BF8" w:rsidP="00E819B4">
      <w:pPr>
        <w:widowControl w:val="0"/>
        <w:numPr>
          <w:ilvl w:val="0"/>
          <w:numId w:val="175"/>
        </w:numPr>
        <w:suppressAutoHyphens/>
        <w:rPr>
          <w:rFonts w:eastAsia="SimSun" w:cs="Times New Roman"/>
          <w:kern w:val="1"/>
          <w:sz w:val="22"/>
          <w:lang w:eastAsia="it-IT" w:bidi="hi-IN"/>
        </w:rPr>
      </w:pPr>
      <w:r w:rsidRPr="00A62BF8">
        <w:rPr>
          <w:rFonts w:eastAsia="SimSun" w:cs="Times New Roman"/>
          <w:kern w:val="1"/>
          <w:sz w:val="22"/>
          <w:lang w:eastAsia="it-IT" w:bidi="hi-IN"/>
        </w:rPr>
        <w:t xml:space="preserve">La Regione si riserva il diritto di esercitare, in ogni tempo, con le modalità che riterrà opportune, verifiche e controlli sull'avanzamento finanziario, procedurale e fisico dell'Intervento, oltre che il rispetto degli obblighi previsti dalla normativa vigente, nonché dall’Avviso e dalla presente Decreto e la veridicità delle dichiarazioni e informazioni prodotte dal Beneficiario. </w:t>
      </w:r>
    </w:p>
    <w:p w14:paraId="38AD8AB3" w14:textId="77777777" w:rsidR="00A62BF8" w:rsidRPr="00A62BF8" w:rsidRDefault="00A62BF8" w:rsidP="00E819B4">
      <w:pPr>
        <w:widowControl w:val="0"/>
        <w:numPr>
          <w:ilvl w:val="0"/>
          <w:numId w:val="175"/>
        </w:numPr>
        <w:suppressAutoHyphens/>
        <w:rPr>
          <w:rFonts w:eastAsia="SimSun" w:cs="Times New Roman"/>
          <w:kern w:val="1"/>
          <w:sz w:val="22"/>
          <w:lang w:eastAsia="it-IT" w:bidi="hi-IN"/>
        </w:rPr>
      </w:pPr>
      <w:r w:rsidRPr="00A62BF8">
        <w:rPr>
          <w:rFonts w:eastAsia="SimSun" w:cs="Times New Roman"/>
          <w:kern w:val="1"/>
          <w:sz w:val="22"/>
          <w:lang w:eastAsia="it-IT" w:bidi="hi-IN"/>
        </w:rPr>
        <w:t>Tali verifiche non sollevano, in ogni caso, il Beneficiario dalla piena ed esclusiva responsabilità della regolare e perfetta esecuzione dell’Intervento.</w:t>
      </w:r>
    </w:p>
    <w:p w14:paraId="74AEC9B2" w14:textId="77777777" w:rsidR="00A62BF8" w:rsidRPr="00A62BF8" w:rsidRDefault="00A62BF8" w:rsidP="00E819B4">
      <w:pPr>
        <w:widowControl w:val="0"/>
        <w:numPr>
          <w:ilvl w:val="0"/>
          <w:numId w:val="175"/>
        </w:numPr>
        <w:suppressAutoHyphens/>
        <w:rPr>
          <w:rFonts w:eastAsia="SimSun" w:cs="Times New Roman"/>
          <w:kern w:val="1"/>
          <w:sz w:val="22"/>
          <w:lang w:eastAsia="it-IT" w:bidi="hi-IN"/>
        </w:rPr>
      </w:pPr>
      <w:r w:rsidRPr="00A62BF8">
        <w:rPr>
          <w:rFonts w:eastAsia="SimSun" w:cs="Times New Roman"/>
          <w:kern w:val="1"/>
          <w:sz w:val="22"/>
          <w:lang w:eastAsia="it-IT" w:bidi="hi-IN"/>
        </w:rPr>
        <w:t>La Regione rimane estranea ad ogni rapporto comunque nascente con terzi in dipendenza della realizzazione dell’Intervento. Le verifiche effettuate riguardano esclusivamente i rapporti che intercorrono con il Beneficiario.</w:t>
      </w:r>
    </w:p>
    <w:p w14:paraId="707C953E" w14:textId="77777777" w:rsidR="00A62BF8" w:rsidRPr="00A62BF8" w:rsidRDefault="00A62BF8" w:rsidP="00E819B4">
      <w:pPr>
        <w:widowControl w:val="0"/>
        <w:numPr>
          <w:ilvl w:val="0"/>
          <w:numId w:val="175"/>
        </w:numPr>
        <w:suppressAutoHyphens/>
        <w:rPr>
          <w:rFonts w:eastAsia="SimSun" w:cs="Times New Roman"/>
          <w:kern w:val="1"/>
          <w:sz w:val="22"/>
          <w:lang w:eastAsia="it-IT" w:bidi="hi-IN"/>
        </w:rPr>
      </w:pPr>
      <w:r w:rsidRPr="00A62BF8">
        <w:rPr>
          <w:rFonts w:eastAsia="SimSun" w:cs="Times New Roman"/>
          <w:kern w:val="1"/>
          <w:sz w:val="22"/>
          <w:lang w:eastAsia="it-IT" w:bidi="hi-IN"/>
        </w:rPr>
        <w:t>In caso di verifica, in sede di controllo, del mancato pieno rispetto delle discipline UE, nazionali e regionali, anche se non penalmente rilevanti, si procederà alla revoca del Contributo e al recupero delle eventuali somme già erogate, ai sensi dell’Articolo 14 del presente Decreto.</w:t>
      </w:r>
    </w:p>
    <w:p w14:paraId="767654CB" w14:textId="77777777" w:rsidR="00A62BF8" w:rsidRPr="00A62BF8" w:rsidRDefault="00A62BF8" w:rsidP="00E819B4">
      <w:pPr>
        <w:suppressAutoHyphens/>
        <w:rPr>
          <w:rFonts w:eastAsia="SimSun" w:cs="Times New Roman"/>
          <w:kern w:val="1"/>
          <w:sz w:val="22"/>
          <w:lang w:eastAsia="it-IT" w:bidi="hi-IN"/>
        </w:rPr>
      </w:pPr>
    </w:p>
    <w:p w14:paraId="349FF7E4"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zh-CN" w:bidi="hi-IN"/>
        </w:rPr>
      </w:pPr>
      <w:r w:rsidRPr="00A62BF8">
        <w:rPr>
          <w:rFonts w:eastAsia="Yu Gothic Light" w:cs="Times New Roman"/>
          <w:b/>
          <w:bCs/>
          <w:i/>
          <w:iCs/>
          <w:color w:val="000000"/>
          <w:kern w:val="1"/>
          <w:sz w:val="22"/>
          <w:lang w:eastAsia="it-IT" w:bidi="hi-IN"/>
        </w:rPr>
        <w:t>12</w:t>
      </w:r>
      <w:r w:rsidRPr="00A62BF8">
        <w:rPr>
          <w:rFonts w:eastAsia="Yu Gothic Light" w:cs="Times New Roman"/>
          <w:b/>
          <w:bCs/>
          <w:i/>
          <w:iCs/>
          <w:color w:val="000000"/>
          <w:kern w:val="1"/>
          <w:sz w:val="22"/>
          <w:lang w:eastAsia="it-IT" w:bidi="hi-IN"/>
        </w:rPr>
        <w:tab/>
        <w:t>MODIFICHE PROGETTO</w:t>
      </w:r>
    </w:p>
    <w:p w14:paraId="77F5C150" w14:textId="77777777" w:rsidR="00A62BF8" w:rsidRPr="00A62BF8" w:rsidRDefault="00A62BF8" w:rsidP="00E819B4">
      <w:pPr>
        <w:widowControl w:val="0"/>
        <w:numPr>
          <w:ilvl w:val="0"/>
          <w:numId w:val="151"/>
        </w:numPr>
        <w:suppressAutoHyphens/>
        <w:rPr>
          <w:rFonts w:eastAsia="SimSun" w:cs="Times New Roman"/>
          <w:color w:val="000000"/>
          <w:kern w:val="1"/>
          <w:sz w:val="22"/>
          <w:lang w:eastAsia="zh-CN" w:bidi="hi-IN"/>
        </w:rPr>
      </w:pPr>
      <w:r w:rsidRPr="00A62BF8">
        <w:rPr>
          <w:rFonts w:eastAsia="SimSun" w:cs="Times New Roman"/>
          <w:color w:val="000000"/>
          <w:kern w:val="1"/>
          <w:sz w:val="22"/>
          <w:lang w:eastAsia="zh-CN" w:bidi="hi-IN"/>
        </w:rPr>
        <w:t xml:space="preserve">Sono ammesse </w:t>
      </w:r>
      <w:r w:rsidRPr="00A62BF8">
        <w:rPr>
          <w:rFonts w:eastAsia="SimSun" w:cs="Times New Roman" w:hint="eastAsia"/>
          <w:color w:val="000000"/>
          <w:kern w:val="1"/>
          <w:sz w:val="22"/>
          <w:lang w:eastAsia="zh-CN" w:bidi="hi-IN"/>
        </w:rPr>
        <w:t>modific</w:t>
      </w:r>
      <w:r w:rsidRPr="00A62BF8">
        <w:rPr>
          <w:rFonts w:eastAsia="SimSun" w:cs="Times New Roman"/>
          <w:color w:val="000000"/>
          <w:kern w:val="1"/>
          <w:sz w:val="22"/>
          <w:lang w:eastAsia="zh-CN" w:bidi="hi-IN"/>
        </w:rPr>
        <w:t xml:space="preserve">he non sostanziali </w:t>
      </w:r>
      <w:r w:rsidRPr="00A62BF8">
        <w:rPr>
          <w:rFonts w:eastAsia="SimSun" w:cs="Times New Roman" w:hint="eastAsia"/>
          <w:color w:val="000000"/>
          <w:kern w:val="1"/>
          <w:sz w:val="22"/>
          <w:lang w:eastAsia="zh-CN" w:bidi="hi-IN"/>
        </w:rPr>
        <w:t>degli importi fra le macro categorie delle voci di spesa, nel limite massimo del 20% della voce con importo finanziario minore, a condizione che rimangano inalterati:</w:t>
      </w:r>
    </w:p>
    <w:p w14:paraId="2A0611F3" w14:textId="77777777" w:rsidR="00A62BF8" w:rsidRPr="00A62BF8" w:rsidRDefault="00A62BF8" w:rsidP="00E819B4">
      <w:pPr>
        <w:widowControl w:val="0"/>
        <w:numPr>
          <w:ilvl w:val="1"/>
          <w:numId w:val="151"/>
        </w:numPr>
        <w:suppressAutoHyphens/>
        <w:rPr>
          <w:rFonts w:eastAsia="SimSun" w:cs="Times New Roman"/>
          <w:color w:val="000000"/>
          <w:kern w:val="1"/>
          <w:sz w:val="22"/>
          <w:lang w:eastAsia="zh-CN" w:bidi="hi-IN"/>
        </w:rPr>
      </w:pPr>
      <w:r w:rsidRPr="00A62BF8">
        <w:rPr>
          <w:rFonts w:eastAsia="SimSun" w:cs="Times New Roman" w:hint="eastAsia"/>
          <w:color w:val="000000"/>
          <w:kern w:val="1"/>
          <w:sz w:val="22"/>
          <w:lang w:eastAsia="zh-CN" w:bidi="hi-IN"/>
        </w:rPr>
        <w:t xml:space="preserve">il totale generale delle spese ammissibili; </w:t>
      </w:r>
    </w:p>
    <w:p w14:paraId="45EB62BB" w14:textId="77777777" w:rsidR="00A62BF8" w:rsidRPr="00A62BF8" w:rsidRDefault="00A62BF8" w:rsidP="00E819B4">
      <w:pPr>
        <w:widowControl w:val="0"/>
        <w:numPr>
          <w:ilvl w:val="1"/>
          <w:numId w:val="151"/>
        </w:numPr>
        <w:suppressAutoHyphens/>
        <w:rPr>
          <w:rFonts w:eastAsia="SimSun" w:cs="Times New Roman"/>
          <w:color w:val="000000"/>
          <w:kern w:val="1"/>
          <w:sz w:val="22"/>
          <w:lang w:eastAsia="zh-CN" w:bidi="hi-IN"/>
        </w:rPr>
      </w:pPr>
      <w:r w:rsidRPr="00A62BF8">
        <w:rPr>
          <w:rFonts w:eastAsia="SimSun" w:cs="Times New Roman" w:hint="eastAsia"/>
          <w:color w:val="000000"/>
          <w:kern w:val="1"/>
          <w:sz w:val="22"/>
          <w:lang w:eastAsia="zh-CN" w:bidi="hi-IN"/>
        </w:rPr>
        <w:t xml:space="preserve">il corrispondente importo del contributo pubblico richiesto; </w:t>
      </w:r>
    </w:p>
    <w:p w14:paraId="72377666" w14:textId="77777777" w:rsidR="00A62BF8" w:rsidRPr="00A62BF8" w:rsidRDefault="00A62BF8" w:rsidP="00E819B4">
      <w:pPr>
        <w:widowControl w:val="0"/>
        <w:numPr>
          <w:ilvl w:val="1"/>
          <w:numId w:val="151"/>
        </w:numPr>
        <w:suppressAutoHyphens/>
        <w:rPr>
          <w:rFonts w:eastAsia="SimSun" w:cs="Times New Roman"/>
          <w:color w:val="000000"/>
          <w:kern w:val="1"/>
          <w:sz w:val="22"/>
          <w:lang w:eastAsia="zh-CN" w:bidi="hi-IN"/>
        </w:rPr>
      </w:pPr>
      <w:r w:rsidRPr="00A62BF8">
        <w:rPr>
          <w:rFonts w:eastAsia="SimSun" w:cs="Times New Roman" w:hint="eastAsia"/>
          <w:color w:val="000000"/>
          <w:kern w:val="1"/>
          <w:sz w:val="22"/>
          <w:lang w:eastAsia="zh-CN" w:bidi="hi-IN"/>
        </w:rPr>
        <w:t>eventuali limiti massimi delle categorie di spesa sul totale delle spese ammissibili;</w:t>
      </w:r>
    </w:p>
    <w:p w14:paraId="54C6186C" w14:textId="77777777" w:rsidR="00A62BF8" w:rsidRPr="00A62BF8" w:rsidRDefault="00A62BF8" w:rsidP="00E819B4">
      <w:pPr>
        <w:widowControl w:val="0"/>
        <w:numPr>
          <w:ilvl w:val="1"/>
          <w:numId w:val="151"/>
        </w:numPr>
        <w:suppressAutoHyphens/>
        <w:rPr>
          <w:rFonts w:eastAsia="SimSun" w:cs="Times New Roman"/>
          <w:color w:val="000000"/>
          <w:kern w:val="1"/>
          <w:sz w:val="22"/>
          <w:lang w:eastAsia="zh-CN" w:bidi="hi-IN"/>
        </w:rPr>
      </w:pPr>
      <w:r w:rsidRPr="00A62BF8">
        <w:rPr>
          <w:rFonts w:eastAsia="SimSun" w:cs="Times New Roman" w:hint="eastAsia"/>
          <w:color w:val="000000"/>
          <w:kern w:val="1"/>
          <w:sz w:val="22"/>
          <w:lang w:eastAsia="zh-CN" w:bidi="hi-IN"/>
        </w:rPr>
        <w:t>l</w:t>
      </w:r>
      <w:r w:rsidRPr="00A62BF8">
        <w:rPr>
          <w:rFonts w:eastAsia="SimSun" w:cs="Times New Roman" w:hint="eastAsia"/>
          <w:color w:val="000000"/>
          <w:kern w:val="1"/>
          <w:sz w:val="22"/>
          <w:lang w:eastAsia="zh-CN" w:bidi="hi-IN"/>
        </w:rPr>
        <w:t>’</w:t>
      </w:r>
      <w:r w:rsidRPr="00A62BF8">
        <w:rPr>
          <w:rFonts w:eastAsia="SimSun" w:cs="Times New Roman"/>
          <w:color w:val="000000"/>
          <w:kern w:val="1"/>
          <w:sz w:val="22"/>
          <w:lang w:eastAsia="zh-CN" w:bidi="hi-IN"/>
        </w:rPr>
        <w:t>organicità</w:t>
      </w:r>
      <w:r w:rsidRPr="00A62BF8">
        <w:rPr>
          <w:rFonts w:eastAsia="SimSun" w:cs="Times New Roman" w:hint="eastAsia"/>
          <w:color w:val="000000"/>
          <w:kern w:val="1"/>
          <w:sz w:val="22"/>
          <w:lang w:eastAsia="zh-CN" w:bidi="hi-IN"/>
        </w:rPr>
        <w:t xml:space="preserve"> e </w:t>
      </w:r>
      <w:r w:rsidRPr="00A62BF8">
        <w:rPr>
          <w:rFonts w:eastAsia="SimSun" w:cs="Times New Roman"/>
          <w:color w:val="000000"/>
          <w:kern w:val="1"/>
          <w:sz w:val="22"/>
          <w:lang w:eastAsia="zh-CN" w:bidi="hi-IN"/>
        </w:rPr>
        <w:t>l’efficacia</w:t>
      </w:r>
      <w:r w:rsidRPr="00A62BF8">
        <w:rPr>
          <w:rFonts w:eastAsia="SimSun" w:cs="Times New Roman" w:hint="eastAsia"/>
          <w:color w:val="000000"/>
          <w:kern w:val="1"/>
          <w:sz w:val="22"/>
          <w:lang w:eastAsia="zh-CN" w:bidi="hi-IN"/>
        </w:rPr>
        <w:t xml:space="preserve"> del progetto di investimento cos</w:t>
      </w:r>
      <w:r w:rsidRPr="00A62BF8">
        <w:rPr>
          <w:rFonts w:eastAsia="SimSun" w:cs="Times New Roman"/>
          <w:color w:val="000000"/>
          <w:kern w:val="1"/>
          <w:sz w:val="22"/>
          <w:lang w:eastAsia="zh-CN" w:bidi="hi-IN"/>
        </w:rPr>
        <w:t>i</w:t>
      </w:r>
      <w:r w:rsidRPr="00A62BF8">
        <w:rPr>
          <w:rFonts w:eastAsia="SimSun" w:cs="Times New Roman" w:hint="eastAsia"/>
          <w:color w:val="000000"/>
          <w:kern w:val="1"/>
          <w:sz w:val="22"/>
          <w:lang w:eastAsia="zh-CN" w:bidi="hi-IN"/>
        </w:rPr>
        <w:t xml:space="preserve"> come presentato, valutato </w:t>
      </w:r>
      <w:proofErr w:type="gramStart"/>
      <w:r w:rsidRPr="00A62BF8">
        <w:rPr>
          <w:rFonts w:eastAsia="SimSun" w:cs="Times New Roman" w:hint="eastAsia"/>
          <w:color w:val="000000"/>
          <w:kern w:val="1"/>
          <w:sz w:val="22"/>
          <w:lang w:eastAsia="zh-CN" w:bidi="hi-IN"/>
        </w:rPr>
        <w:t>ed</w:t>
      </w:r>
      <w:proofErr w:type="gramEnd"/>
      <w:r w:rsidRPr="00A62BF8">
        <w:rPr>
          <w:rFonts w:eastAsia="SimSun" w:cs="Times New Roman" w:hint="eastAsia"/>
          <w:color w:val="000000"/>
          <w:kern w:val="1"/>
          <w:sz w:val="22"/>
          <w:lang w:eastAsia="zh-CN" w:bidi="hi-IN"/>
        </w:rPr>
        <w:t xml:space="preserve"> </w:t>
      </w:r>
      <w:r w:rsidRPr="00A62BF8">
        <w:rPr>
          <w:rFonts w:eastAsia="SimSun" w:cs="Times New Roman"/>
          <w:color w:val="000000"/>
          <w:kern w:val="1"/>
          <w:sz w:val="22"/>
          <w:lang w:eastAsia="zh-CN" w:bidi="hi-IN"/>
        </w:rPr>
        <w:t>finanziato con decreto</w:t>
      </w:r>
      <w:r w:rsidRPr="00A62BF8">
        <w:rPr>
          <w:rFonts w:eastAsia="SimSun" w:cs="Times New Roman" w:hint="eastAsia"/>
          <w:color w:val="000000"/>
          <w:kern w:val="1"/>
          <w:sz w:val="22"/>
          <w:lang w:eastAsia="zh-CN" w:bidi="hi-IN"/>
        </w:rPr>
        <w:t xml:space="preserve">; </w:t>
      </w:r>
    </w:p>
    <w:p w14:paraId="4EA3BA54" w14:textId="77777777" w:rsidR="00A62BF8" w:rsidRPr="00A62BF8" w:rsidRDefault="00A62BF8" w:rsidP="00E819B4">
      <w:pPr>
        <w:widowControl w:val="0"/>
        <w:numPr>
          <w:ilvl w:val="1"/>
          <w:numId w:val="151"/>
        </w:numPr>
        <w:suppressAutoHyphens/>
        <w:rPr>
          <w:rFonts w:eastAsia="SimSun" w:cs="Times New Roman"/>
          <w:color w:val="000000"/>
          <w:kern w:val="1"/>
          <w:sz w:val="22"/>
          <w:lang w:eastAsia="zh-CN" w:bidi="hi-IN"/>
        </w:rPr>
      </w:pPr>
      <w:r w:rsidRPr="00A62BF8">
        <w:rPr>
          <w:rFonts w:eastAsia="SimSun" w:cs="Times New Roman" w:hint="eastAsia"/>
          <w:color w:val="000000"/>
          <w:kern w:val="1"/>
          <w:sz w:val="22"/>
          <w:lang w:eastAsia="zh-CN" w:bidi="hi-IN"/>
        </w:rPr>
        <w:t>Il mantenimento di tutti i requisiti che hanno generato i punteggi previsti dagli avvisi, sia con riferimento ai criteri di selezione sia ad eventuali elementi premiali;</w:t>
      </w:r>
    </w:p>
    <w:p w14:paraId="7A301336" w14:textId="77777777" w:rsidR="00A62BF8" w:rsidRPr="00A62BF8" w:rsidRDefault="00A62BF8" w:rsidP="00E819B4">
      <w:pPr>
        <w:widowControl w:val="0"/>
        <w:numPr>
          <w:ilvl w:val="1"/>
          <w:numId w:val="151"/>
        </w:numPr>
        <w:suppressAutoHyphens/>
        <w:rPr>
          <w:rFonts w:eastAsia="SimSun" w:cs="Times New Roman"/>
          <w:color w:val="000000"/>
          <w:kern w:val="1"/>
          <w:sz w:val="22"/>
          <w:lang w:eastAsia="zh-CN" w:bidi="hi-IN"/>
        </w:rPr>
      </w:pPr>
      <w:r w:rsidRPr="00A62BF8">
        <w:rPr>
          <w:rFonts w:eastAsia="SimSun" w:cs="Times New Roman" w:hint="eastAsia"/>
          <w:color w:val="000000"/>
          <w:kern w:val="1"/>
          <w:sz w:val="22"/>
          <w:lang w:eastAsia="zh-CN" w:bidi="hi-IN"/>
        </w:rPr>
        <w:t xml:space="preserve">Il rispetto dei requisiti di </w:t>
      </w:r>
      <w:r w:rsidRPr="00A62BF8">
        <w:rPr>
          <w:rFonts w:eastAsia="SimSun" w:cs="Times New Roman"/>
          <w:color w:val="000000"/>
          <w:kern w:val="1"/>
          <w:sz w:val="22"/>
          <w:lang w:eastAsia="zh-CN" w:bidi="hi-IN"/>
        </w:rPr>
        <w:t>ammissibilità</w:t>
      </w:r>
      <w:r w:rsidRPr="00A62BF8">
        <w:rPr>
          <w:rFonts w:eastAsia="SimSun" w:cs="Times New Roman" w:hint="eastAsia"/>
          <w:color w:val="000000"/>
          <w:kern w:val="1"/>
          <w:sz w:val="22"/>
          <w:lang w:eastAsia="zh-CN" w:bidi="hi-IN"/>
        </w:rPr>
        <w:t xml:space="preserve"> e dei criteri di selezione;</w:t>
      </w:r>
    </w:p>
    <w:p w14:paraId="215DF1A2" w14:textId="77777777" w:rsidR="00A62BF8" w:rsidRPr="00A62BF8" w:rsidRDefault="00A62BF8" w:rsidP="00E819B4">
      <w:pPr>
        <w:widowControl w:val="0"/>
        <w:numPr>
          <w:ilvl w:val="1"/>
          <w:numId w:val="151"/>
        </w:numPr>
        <w:suppressAutoHyphens/>
        <w:rPr>
          <w:rFonts w:eastAsia="SimSun" w:cs="Times New Roman"/>
          <w:color w:val="000000"/>
          <w:kern w:val="1"/>
          <w:sz w:val="22"/>
          <w:lang w:eastAsia="zh-CN" w:bidi="hi-IN"/>
        </w:rPr>
      </w:pPr>
      <w:r w:rsidRPr="00A62BF8">
        <w:rPr>
          <w:rFonts w:eastAsia="SimSun" w:cs="Times New Roman" w:hint="eastAsia"/>
          <w:color w:val="000000"/>
          <w:kern w:val="1"/>
          <w:sz w:val="22"/>
          <w:lang w:eastAsia="zh-CN" w:bidi="hi-IN"/>
        </w:rPr>
        <w:lastRenderedPageBreak/>
        <w:t>Il rispetto delle vigenti normative inerenti alle variazioni non sostanziali.</w:t>
      </w:r>
    </w:p>
    <w:p w14:paraId="2C0BA6CC" w14:textId="77777777" w:rsidR="00A62BF8" w:rsidRPr="00A62BF8" w:rsidRDefault="00A62BF8" w:rsidP="00E819B4">
      <w:pPr>
        <w:widowControl w:val="0"/>
        <w:suppressAutoHyphens/>
        <w:ind w:left="720"/>
        <w:rPr>
          <w:rFonts w:eastAsia="SimSun" w:cs="Times New Roman"/>
          <w:color w:val="000000"/>
          <w:kern w:val="1"/>
          <w:sz w:val="22"/>
          <w:lang w:eastAsia="zh-CN" w:bidi="hi-IN"/>
        </w:rPr>
      </w:pPr>
      <w:r w:rsidRPr="00A62BF8">
        <w:rPr>
          <w:rFonts w:eastAsia="SimSun" w:cs="Times New Roman"/>
          <w:color w:val="000000"/>
          <w:kern w:val="1"/>
          <w:sz w:val="22"/>
          <w:lang w:eastAsia="zh-CN" w:bidi="hi-IN"/>
        </w:rPr>
        <w:t xml:space="preserve">Tali variazioni vanno comunicate all’amministrazione va tenuta opportuna evidenza in sede di relazione finale dell’intervento. </w:t>
      </w:r>
    </w:p>
    <w:p w14:paraId="560ABCDF" w14:textId="77777777" w:rsidR="00A62BF8" w:rsidRPr="00A62BF8" w:rsidRDefault="00A62BF8" w:rsidP="00E819B4">
      <w:pPr>
        <w:widowControl w:val="0"/>
        <w:numPr>
          <w:ilvl w:val="0"/>
          <w:numId w:val="151"/>
        </w:numPr>
        <w:suppressAutoHyphens/>
        <w:ind w:left="709" w:hanging="425"/>
        <w:rPr>
          <w:rFonts w:eastAsia="SimSun" w:cs="Times New Roman"/>
          <w:color w:val="000000"/>
          <w:kern w:val="1"/>
          <w:sz w:val="22"/>
          <w:lang w:eastAsia="zh-CN" w:bidi="hi-IN"/>
        </w:rPr>
      </w:pPr>
      <w:r w:rsidRPr="00A62BF8">
        <w:rPr>
          <w:rFonts w:eastAsia="SimSun" w:cs="Times New Roman"/>
          <w:kern w:val="1"/>
          <w:sz w:val="22"/>
          <w:lang w:eastAsia="zh-CN" w:bidi="hi-IN"/>
        </w:rPr>
        <w:t>Il Beneficiario può presentare non più di una richiesta di variazione dell’Intervento, adeguatamente motivata, che può riguardare:</w:t>
      </w:r>
    </w:p>
    <w:p w14:paraId="74FC8BE7" w14:textId="77777777" w:rsidR="00A62BF8" w:rsidRPr="00A62BF8" w:rsidRDefault="00A62BF8" w:rsidP="00E819B4">
      <w:pPr>
        <w:widowControl w:val="0"/>
        <w:numPr>
          <w:ilvl w:val="2"/>
          <w:numId w:val="152"/>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il programma di lavoro</w:t>
      </w:r>
      <w:r w:rsidRPr="00A62BF8">
        <w:rPr>
          <w:rFonts w:eastAsia="SimSun" w:cs="Times New Roman"/>
          <w:kern w:val="1"/>
          <w:sz w:val="22"/>
          <w:lang w:eastAsia="zh-CN" w:bidi="hi-IN"/>
        </w:rPr>
        <w:t>;</w:t>
      </w:r>
    </w:p>
    <w:p w14:paraId="17901568" w14:textId="77777777" w:rsidR="00A62BF8" w:rsidRPr="00A62BF8" w:rsidRDefault="00A62BF8" w:rsidP="00E819B4">
      <w:pPr>
        <w:widowControl w:val="0"/>
        <w:numPr>
          <w:ilvl w:val="2"/>
          <w:numId w:val="152"/>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la ripartizione per attività;</w:t>
      </w:r>
    </w:p>
    <w:p w14:paraId="0D91ED42" w14:textId="77777777" w:rsidR="00A62BF8" w:rsidRPr="00A62BF8" w:rsidRDefault="00A62BF8" w:rsidP="00E819B4">
      <w:pPr>
        <w:widowControl w:val="0"/>
        <w:numPr>
          <w:ilvl w:val="2"/>
          <w:numId w:val="152"/>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 xml:space="preserve">il piano finanziario, ferma restando l’impossibilità di aumento del costo totale dell’Intervento e dell’ammontare del contributo totale rispetto decreto di </w:t>
      </w:r>
      <w:proofErr w:type="gramStart"/>
      <w:r w:rsidRPr="00A62BF8">
        <w:rPr>
          <w:rFonts w:eastAsia="SimSun" w:cs="Times New Roman"/>
          <w:color w:val="000000"/>
          <w:kern w:val="1"/>
          <w:sz w:val="22"/>
          <w:lang w:eastAsia="zh-CN" w:bidi="hi-IN"/>
        </w:rPr>
        <w:t>concessione ;</w:t>
      </w:r>
      <w:proofErr w:type="gramEnd"/>
    </w:p>
    <w:p w14:paraId="3247B27A"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 xml:space="preserve">Tutte le istanze di variazione sono inoltrate alla Regione prima del verificarsi della modifica. </w:t>
      </w:r>
    </w:p>
    <w:p w14:paraId="0396C053"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La Regione valuterà la corrispondenza della variazione richiesta rispetto a quanto previsto dal comma 2 del presente articolo e, in caso di positiva valutazione, provvederà alla comunicazione via PEC della loro approvazione.</w:t>
      </w:r>
    </w:p>
    <w:p w14:paraId="495CE700"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Non sono in alcun modo consentite variazioni dei costi in misura superiore ai limiti stabiliti dall’Avviso o variazioni che incidono sull’ammissibilità dell’Intervento o modificano sostanzialmente elementi oggetto di valutazione secondo le previsioni dell’Avviso.</w:t>
      </w:r>
    </w:p>
    <w:p w14:paraId="0C16C358"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Resta inteso che in caso di variazioni approvate l’ammissibilità dei relativi costi non potrà avere decorrenza antecedente alla data di ricevimento da parte della Regione della relativa richiesta.  Resta, altresì, inteso che in caso di assenza di preventiva richiesta di variazione da parte del Beneficiario, o di mancata approvazione di tali variazioni da parte della Regione, la Regione medesima potrà decidere la revoca del contributo, con le conseguenze di cui all’art. 15 del</w:t>
      </w:r>
      <w:r w:rsidR="00CF387F">
        <w:rPr>
          <w:rFonts w:eastAsia="SimSun" w:cs="Times New Roman"/>
          <w:kern w:val="1"/>
          <w:sz w:val="22"/>
          <w:lang w:eastAsia="zh-CN" w:bidi="hi-IN"/>
        </w:rPr>
        <w:t xml:space="preserve"> presente allegato</w:t>
      </w:r>
      <w:r w:rsidRPr="00A62BF8">
        <w:rPr>
          <w:rFonts w:eastAsia="SimSun" w:cs="Times New Roman"/>
          <w:kern w:val="1"/>
          <w:sz w:val="22"/>
          <w:lang w:eastAsia="zh-CN" w:bidi="hi-IN"/>
        </w:rPr>
        <w:t>.</w:t>
      </w:r>
    </w:p>
    <w:p w14:paraId="6050C05D"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 xml:space="preserve">Verrà emesso </w:t>
      </w:r>
      <w:proofErr w:type="spellStart"/>
      <w:r w:rsidRPr="00A62BF8">
        <w:rPr>
          <w:rFonts w:eastAsia="SimSun" w:cs="Times New Roman"/>
          <w:kern w:val="1"/>
          <w:sz w:val="22"/>
          <w:lang w:eastAsia="zh-CN" w:bidi="hi-IN"/>
        </w:rPr>
        <w:t>dall</w:t>
      </w:r>
      <w:proofErr w:type="spellEnd"/>
      <w:r w:rsidR="00C44C90">
        <w:rPr>
          <w:rFonts w:eastAsia="SimSun" w:cs="Times New Roman"/>
          <w:kern w:val="1"/>
          <w:sz w:val="22"/>
          <w:lang w:eastAsia="zh-CN" w:bidi="hi-IN"/>
        </w:rPr>
        <w:t xml:space="preserve"> Dipartimento attuatore</w:t>
      </w:r>
      <w:r w:rsidRPr="00A62BF8">
        <w:rPr>
          <w:rFonts w:eastAsia="SimSun" w:cs="Times New Roman"/>
          <w:kern w:val="1"/>
          <w:sz w:val="22"/>
          <w:lang w:eastAsia="zh-CN" w:bidi="hi-IN"/>
        </w:rPr>
        <w:t xml:space="preserve"> un Decreto di approvazione delle variazioni all’operazione, </w:t>
      </w:r>
      <w:r w:rsidR="00C44C90">
        <w:rPr>
          <w:rFonts w:eastAsia="SimSun" w:cs="Times New Roman"/>
          <w:kern w:val="1"/>
          <w:sz w:val="22"/>
          <w:lang w:eastAsia="zh-CN" w:bidi="hi-IN"/>
        </w:rPr>
        <w:t>immediatamente esecutivo a seguito della registrazione da parte della Ragioneria Centrale del Dipartimento competente</w:t>
      </w:r>
      <w:r w:rsidRPr="00A62BF8">
        <w:rPr>
          <w:rFonts w:eastAsia="SimSun" w:cs="Times New Roman"/>
          <w:kern w:val="1"/>
          <w:sz w:val="22"/>
          <w:lang w:eastAsia="zh-CN" w:bidi="hi-IN"/>
        </w:rPr>
        <w:t>.</w:t>
      </w:r>
    </w:p>
    <w:p w14:paraId="14F08EDF"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La durata del processo di esame delle variazioni richieste dal beneficiario da parte della Regione sarà proporzionata alla complessità della variazione richiesta e si concluderà ordinariamente entro 30 giorni dalla presentazione dell’istanza corredata di tutta la documentazione necessaria e comunque non oltre il termine stabilito ai sensi della legge regionale n. 10/1991.</w:t>
      </w:r>
    </w:p>
    <w:p w14:paraId="6BA5C7BE"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Per i progetti presentati da più soggetti in forma aggregata, sono ammissibili - previa comunicazione alla Regione - variazioni nella compagine.</w:t>
      </w:r>
    </w:p>
    <w:p w14:paraId="51ECAFD8"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 xml:space="preserve">È ammesso in qualsiasi momento che uno o più partner escano dall’aggregazione, purché l’investimento totale realizzato da parte del </w:t>
      </w:r>
      <w:r w:rsidRPr="00A62BF8">
        <w:rPr>
          <w:rFonts w:eastAsia="SimSun" w:cs="Times New Roman"/>
          <w:i/>
          <w:kern w:val="1"/>
          <w:sz w:val="22"/>
          <w:lang w:eastAsia="zh-CN" w:bidi="hi-IN"/>
        </w:rPr>
        <w:t>partner</w:t>
      </w:r>
      <w:r w:rsidRPr="00A62BF8">
        <w:rPr>
          <w:rFonts w:eastAsia="SimSun" w:cs="Times New Roman"/>
          <w:kern w:val="1"/>
          <w:sz w:val="22"/>
          <w:lang w:eastAsia="zh-CN" w:bidi="hi-IN"/>
        </w:rPr>
        <w:t xml:space="preserve"> uscente non sia superiore al 25% dell’investimento totale ammesso dell’intervento e purché la fuoriuscita del suddetto partner non ne muti significativamente la natura e funzionalità.</w:t>
      </w:r>
    </w:p>
    <w:p w14:paraId="0022D9FF"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it-IT" w:bidi="hi-IN"/>
        </w:rPr>
      </w:pPr>
      <w:r w:rsidRPr="00A62BF8">
        <w:rPr>
          <w:rFonts w:eastAsia="SimSun" w:cs="Times New Roman"/>
          <w:kern w:val="1"/>
          <w:sz w:val="22"/>
          <w:lang w:eastAsia="zh-CN" w:bidi="hi-IN"/>
        </w:rPr>
        <w:t xml:space="preserve">I </w:t>
      </w:r>
      <w:r w:rsidRPr="00A62BF8">
        <w:rPr>
          <w:rFonts w:eastAsia="SimSun" w:cs="Times New Roman"/>
          <w:i/>
          <w:kern w:val="1"/>
          <w:sz w:val="22"/>
          <w:lang w:eastAsia="zh-CN" w:bidi="hi-IN"/>
        </w:rPr>
        <w:t xml:space="preserve">partner </w:t>
      </w:r>
      <w:r w:rsidRPr="00A62BF8">
        <w:rPr>
          <w:rFonts w:eastAsia="SimSun" w:cs="Times New Roman"/>
          <w:kern w:val="1"/>
          <w:sz w:val="22"/>
          <w:lang w:eastAsia="zh-CN" w:bidi="hi-IN"/>
        </w:rPr>
        <w:t>rimanenti all’interno dell’aggregazione dovranno farsi carico delle attività non ancora svolte da parte del partner uscente, fornendo alla Regione una descrizione dettagliata delle suddette attività non svolte dal partner uscente e della nuova ripartizione dei compiti e delle attività tra i partner restanti. In ogni caso deve essere garantita la condizione minima di composizione e i requisiti richiesti dall’Avviso.</w:t>
      </w:r>
    </w:p>
    <w:p w14:paraId="5411CE06"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In alternativa, il partner uscito dall’aggregazione può essere sostituito da nuovi partner purché questi ultimi posseggano le caratteristiche di ammissibilità previste dall’Avviso e la medesima natura giuridica del partner sostituito. I partner che intendono entrare in sostituzione sono obbligati ad indicare in modo dettagliato le attività di cui si fanno carico impegnandosi a realizzarle.</w:t>
      </w:r>
    </w:p>
    <w:p w14:paraId="4A199379"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Il venire meno di uno dei partner ha come effetto la </w:t>
      </w:r>
      <w:r w:rsidRPr="00A62BF8">
        <w:rPr>
          <w:rFonts w:eastAsia="SimSun" w:cs="Times New Roman"/>
          <w:i/>
          <w:kern w:val="1"/>
          <w:sz w:val="22"/>
          <w:lang w:eastAsia="it-IT" w:bidi="hi-IN"/>
        </w:rPr>
        <w:t>revoca individuale</w:t>
      </w:r>
      <w:r w:rsidRPr="00A62BF8">
        <w:rPr>
          <w:rFonts w:eastAsia="SimSun" w:cs="Times New Roman"/>
          <w:kern w:val="1"/>
          <w:sz w:val="22"/>
          <w:lang w:eastAsia="it-IT" w:bidi="hi-IN"/>
        </w:rPr>
        <w:t xml:space="preserve"> del Contributo e l’eventuale restituzione delle somme percepite.</w:t>
      </w:r>
    </w:p>
    <w:p w14:paraId="523B6245"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Le attività già sostenute dal partner uscente non sono oggetto di agevolazione, né per il soggetto uscente, né per altro soggetto del partenariato. </w:t>
      </w:r>
    </w:p>
    <w:p w14:paraId="4B35DEB0" w14:textId="77777777" w:rsidR="00A62BF8" w:rsidRPr="00A62BF8" w:rsidRDefault="00A62BF8" w:rsidP="00E819B4">
      <w:pPr>
        <w:widowControl w:val="0"/>
        <w:numPr>
          <w:ilvl w:val="0"/>
          <w:numId w:val="151"/>
        </w:numPr>
        <w:suppressAutoHyphens/>
        <w:ind w:left="709" w:hanging="425"/>
        <w:rPr>
          <w:rFonts w:eastAsia="SimSun" w:cs="Times New Roman"/>
          <w:kern w:val="1"/>
          <w:sz w:val="22"/>
          <w:lang w:eastAsia="zh-CN" w:bidi="hi-IN"/>
        </w:rPr>
      </w:pPr>
      <w:r w:rsidRPr="00A62BF8">
        <w:rPr>
          <w:rFonts w:eastAsia="SimSun" w:cs="Times New Roman"/>
          <w:kern w:val="1"/>
          <w:sz w:val="22"/>
          <w:lang w:eastAsia="it-IT" w:bidi="hi-IN"/>
        </w:rPr>
        <w:t>Le variazioni della composizione del RTI/consorzio/Rete d’imprese:</w:t>
      </w:r>
    </w:p>
    <w:p w14:paraId="6CACD5CF" w14:textId="77777777" w:rsidR="00A62BF8" w:rsidRPr="00A62BF8" w:rsidRDefault="00A62BF8" w:rsidP="00E819B4">
      <w:pPr>
        <w:widowControl w:val="0"/>
        <w:numPr>
          <w:ilvl w:val="0"/>
          <w:numId w:val="153"/>
        </w:numPr>
        <w:suppressAutoHyphens/>
        <w:spacing w:before="60" w:after="60"/>
        <w:ind w:left="1418"/>
        <w:rPr>
          <w:rFonts w:eastAsia="SimSun" w:cs="Times New Roman"/>
          <w:kern w:val="1"/>
          <w:sz w:val="22"/>
          <w:lang w:eastAsia="zh-CN" w:bidi="hi-IN"/>
        </w:rPr>
      </w:pPr>
      <w:r w:rsidRPr="00A62BF8">
        <w:rPr>
          <w:rFonts w:eastAsia="SimSun" w:cs="Times New Roman"/>
          <w:kern w:val="1"/>
          <w:sz w:val="22"/>
          <w:lang w:eastAsia="zh-CN" w:bidi="hi-IN"/>
        </w:rPr>
        <w:t xml:space="preserve">devono essere motivate e richieste dal capofila nonché sottoscritte dal </w:t>
      </w:r>
      <w:r w:rsidRPr="00A62BF8">
        <w:rPr>
          <w:rFonts w:eastAsia="SimSun" w:cs="Times New Roman"/>
          <w:i/>
          <w:kern w:val="1"/>
          <w:sz w:val="22"/>
          <w:lang w:eastAsia="zh-CN" w:bidi="hi-IN"/>
        </w:rPr>
        <w:t>partner</w:t>
      </w:r>
      <w:r w:rsidRPr="00A62BF8">
        <w:rPr>
          <w:rFonts w:eastAsia="SimSun" w:cs="Times New Roman"/>
          <w:kern w:val="1"/>
          <w:sz w:val="22"/>
          <w:lang w:eastAsia="zh-CN" w:bidi="hi-IN"/>
        </w:rPr>
        <w:t xml:space="preserve"> uscente e dagli eventuali </w:t>
      </w:r>
      <w:r w:rsidRPr="00A62BF8">
        <w:rPr>
          <w:rFonts w:eastAsia="SimSun" w:cs="Times New Roman"/>
          <w:i/>
          <w:kern w:val="1"/>
          <w:sz w:val="22"/>
          <w:lang w:eastAsia="zh-CN" w:bidi="hi-IN"/>
        </w:rPr>
        <w:t>partner</w:t>
      </w:r>
      <w:r w:rsidRPr="00A62BF8">
        <w:rPr>
          <w:rFonts w:eastAsia="SimSun" w:cs="Times New Roman"/>
          <w:kern w:val="1"/>
          <w:sz w:val="22"/>
          <w:lang w:eastAsia="zh-CN" w:bidi="hi-IN"/>
        </w:rPr>
        <w:t xml:space="preserve"> che intendono subentrare;</w:t>
      </w:r>
    </w:p>
    <w:p w14:paraId="3D93582A" w14:textId="77777777" w:rsidR="00A62BF8" w:rsidRPr="00A62BF8" w:rsidRDefault="00A62BF8" w:rsidP="00E819B4">
      <w:pPr>
        <w:widowControl w:val="0"/>
        <w:numPr>
          <w:ilvl w:val="0"/>
          <w:numId w:val="153"/>
        </w:numPr>
        <w:suppressAutoHyphens/>
        <w:spacing w:before="60" w:after="60"/>
        <w:ind w:left="1418"/>
        <w:rPr>
          <w:rFonts w:eastAsia="SimSun" w:cs="Times New Roman"/>
          <w:kern w:val="1"/>
          <w:sz w:val="22"/>
          <w:lang w:eastAsia="it-IT" w:bidi="hi-IN"/>
        </w:rPr>
      </w:pPr>
      <w:r w:rsidRPr="00A62BF8">
        <w:rPr>
          <w:rFonts w:eastAsia="SimSun" w:cs="Times New Roman"/>
          <w:kern w:val="1"/>
          <w:sz w:val="22"/>
          <w:lang w:eastAsia="zh-CN" w:bidi="hi-IN"/>
        </w:rPr>
        <w:t>devono essere presentate secondo le modalità di cui al presente articolo.</w:t>
      </w:r>
    </w:p>
    <w:p w14:paraId="58AA27BC" w14:textId="77777777" w:rsidR="00A62BF8" w:rsidRPr="00A62BF8" w:rsidRDefault="00A62BF8" w:rsidP="00E819B4">
      <w:pPr>
        <w:suppressAutoHyphens/>
        <w:rPr>
          <w:rFonts w:eastAsia="SimSun" w:cs="Times New Roman"/>
          <w:kern w:val="1"/>
          <w:sz w:val="22"/>
          <w:lang w:eastAsia="it-IT" w:bidi="hi-IN"/>
        </w:rPr>
      </w:pPr>
    </w:p>
    <w:p w14:paraId="12C34765"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13</w:t>
      </w:r>
      <w:r w:rsidRPr="00A62BF8">
        <w:rPr>
          <w:rFonts w:eastAsia="Yu Gothic Light" w:cs="Times New Roman"/>
          <w:b/>
          <w:bCs/>
          <w:i/>
          <w:iCs/>
          <w:color w:val="000000"/>
          <w:kern w:val="1"/>
          <w:sz w:val="22"/>
          <w:lang w:eastAsia="it-IT" w:bidi="hi-IN"/>
        </w:rPr>
        <w:tab/>
        <w:t>REVOCHE</w:t>
      </w:r>
    </w:p>
    <w:p w14:paraId="689696FA" w14:textId="77777777" w:rsidR="00A62BF8" w:rsidRPr="00A62BF8" w:rsidRDefault="00A62BF8" w:rsidP="00E819B4">
      <w:pPr>
        <w:widowControl w:val="0"/>
        <w:numPr>
          <w:ilvl w:val="0"/>
          <w:numId w:val="154"/>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L’Amministrazione procede con la revoca del contributo nei casi previsti dall’avviso. In particolare:</w:t>
      </w:r>
    </w:p>
    <w:p w14:paraId="742AD1E1" w14:textId="77777777" w:rsidR="00A62BF8" w:rsidRPr="00A62BF8" w:rsidRDefault="00A62BF8" w:rsidP="00E819B4">
      <w:pPr>
        <w:widowControl w:val="0"/>
        <w:numPr>
          <w:ilvl w:val="0"/>
          <w:numId w:val="166"/>
        </w:numPr>
        <w:suppressAutoHyphens/>
        <w:rPr>
          <w:rFonts w:eastAsia="SimSun" w:cs="Times New Roman"/>
          <w:kern w:val="1"/>
          <w:sz w:val="22"/>
          <w:lang w:eastAsia="it-IT" w:bidi="hi-IN"/>
        </w:rPr>
      </w:pPr>
      <w:r w:rsidRPr="00A62BF8">
        <w:rPr>
          <w:rFonts w:eastAsia="SimSun" w:cs="Times New Roman"/>
          <w:kern w:val="1"/>
          <w:sz w:val="22"/>
          <w:lang w:eastAsia="it-IT" w:bidi="hi-IN"/>
        </w:rPr>
        <w:t>la perdita dei requisiti di ammissione durante l’attuazione dell’intervento e di rendicontazione finale delle spese sostenute;</w:t>
      </w:r>
    </w:p>
    <w:p w14:paraId="29C29582" w14:textId="77777777" w:rsidR="00A62BF8" w:rsidRPr="00A62BF8" w:rsidRDefault="00A62BF8" w:rsidP="00E819B4">
      <w:pPr>
        <w:widowControl w:val="0"/>
        <w:numPr>
          <w:ilvl w:val="0"/>
          <w:numId w:val="166"/>
        </w:numPr>
        <w:suppressAutoHyphens/>
        <w:rPr>
          <w:rFonts w:eastAsia="SimSun" w:cs="Times New Roman"/>
          <w:kern w:val="1"/>
          <w:sz w:val="22"/>
          <w:lang w:eastAsia="it-IT" w:bidi="hi-IN"/>
        </w:rPr>
      </w:pPr>
      <w:r w:rsidRPr="00A62BF8">
        <w:rPr>
          <w:rFonts w:eastAsia="SimSun" w:cs="Times New Roman"/>
          <w:kern w:val="1"/>
          <w:sz w:val="22"/>
          <w:lang w:eastAsia="it-IT" w:bidi="hi-IN"/>
        </w:rPr>
        <w:t>l’assoggettamento a procedure di fallimento o altra procedura concorsuale (concordato preventivo, concordato fallimentare, liquidazione coatta amministrativa, amministrazione straordinaria), per effetto del comportamento fraudolento del Beneficiario;</w:t>
      </w:r>
    </w:p>
    <w:p w14:paraId="28EE5DF1" w14:textId="77777777" w:rsidR="00A62BF8" w:rsidRPr="00A62BF8" w:rsidRDefault="00A62BF8" w:rsidP="00E819B4">
      <w:pPr>
        <w:widowControl w:val="0"/>
        <w:numPr>
          <w:ilvl w:val="0"/>
          <w:numId w:val="166"/>
        </w:numPr>
        <w:suppressAutoHyphens/>
        <w:rPr>
          <w:rFonts w:eastAsia="SimSun" w:cs="Times New Roman"/>
          <w:kern w:val="1"/>
          <w:sz w:val="22"/>
          <w:lang w:eastAsia="it-IT" w:bidi="hi-IN"/>
        </w:rPr>
      </w:pPr>
      <w:r w:rsidRPr="00A62BF8">
        <w:rPr>
          <w:rFonts w:eastAsia="SimSun" w:cs="Times New Roman"/>
          <w:kern w:val="1"/>
          <w:sz w:val="22"/>
          <w:lang w:eastAsia="it-IT" w:bidi="hi-IN"/>
        </w:rPr>
        <w:t>la violazione degli obblighi previsti dalla normativa di riferimento applicabile all’intervento;</w:t>
      </w:r>
    </w:p>
    <w:p w14:paraId="5B96A57D" w14:textId="77777777" w:rsidR="00A62BF8" w:rsidRPr="00A62BF8" w:rsidRDefault="00A62BF8" w:rsidP="00E819B4">
      <w:pPr>
        <w:widowControl w:val="0"/>
        <w:numPr>
          <w:ilvl w:val="0"/>
          <w:numId w:val="166"/>
        </w:numPr>
        <w:suppressAutoHyphens/>
        <w:rPr>
          <w:rFonts w:eastAsia="SimSun" w:cs="Times New Roman"/>
          <w:kern w:val="1"/>
          <w:sz w:val="22"/>
          <w:lang w:eastAsia="it-IT" w:bidi="hi-IN"/>
        </w:rPr>
      </w:pPr>
      <w:r w:rsidRPr="00A62BF8">
        <w:rPr>
          <w:rFonts w:eastAsia="SimSun" w:cs="Times New Roman"/>
          <w:kern w:val="1"/>
          <w:sz w:val="22"/>
          <w:lang w:eastAsia="it-IT" w:bidi="hi-IN"/>
        </w:rPr>
        <w:t>l’accertata violazione, in via definitiva, da parte degli organismi competenti, degli obblighi applicabili in materia di sicurezza degli ambienti di lavoro, di rispetto dei contratti collettivi di lavoro e in materia previdenziale ed assicurativa;</w:t>
      </w:r>
    </w:p>
    <w:p w14:paraId="3D579C6E" w14:textId="77777777" w:rsidR="00A62BF8" w:rsidRPr="00A62BF8" w:rsidRDefault="00A62BF8" w:rsidP="00E819B4">
      <w:pPr>
        <w:widowControl w:val="0"/>
        <w:numPr>
          <w:ilvl w:val="0"/>
          <w:numId w:val="166"/>
        </w:numPr>
        <w:suppressAutoHyphens/>
        <w:rPr>
          <w:rFonts w:eastAsia="SimSun" w:cs="Times New Roman"/>
          <w:kern w:val="1"/>
          <w:sz w:val="22"/>
          <w:lang w:eastAsia="it-IT" w:bidi="hi-IN"/>
        </w:rPr>
      </w:pPr>
      <w:r w:rsidRPr="00A62BF8">
        <w:rPr>
          <w:rFonts w:eastAsia="SimSun" w:cs="Times New Roman"/>
          <w:kern w:val="1"/>
          <w:sz w:val="22"/>
          <w:lang w:eastAsia="it-IT" w:bidi="hi-IN"/>
        </w:rPr>
        <w:t>l’accertata causa di decadenza, per indebita percezione del Contributo per carenza dei requisiti essenziali o per irregolarità della documentazione prodotta – comunque imputabili al Beneficiario e non sanabili;</w:t>
      </w:r>
    </w:p>
    <w:p w14:paraId="6518F0A4" w14:textId="77777777" w:rsidR="00A62BF8" w:rsidRPr="00A62BF8" w:rsidRDefault="00A62BF8" w:rsidP="00E819B4">
      <w:pPr>
        <w:widowControl w:val="0"/>
        <w:numPr>
          <w:ilvl w:val="0"/>
          <w:numId w:val="166"/>
        </w:numPr>
        <w:suppressAutoHyphens/>
        <w:rPr>
          <w:rFonts w:eastAsia="SimSun" w:cs="Times New Roman"/>
          <w:kern w:val="1"/>
          <w:sz w:val="22"/>
          <w:lang w:eastAsia="it-IT" w:bidi="hi-IN"/>
        </w:rPr>
      </w:pPr>
      <w:r w:rsidRPr="00A62BF8">
        <w:rPr>
          <w:rFonts w:eastAsia="SimSun" w:cs="Times New Roman"/>
          <w:kern w:val="1"/>
          <w:sz w:val="22"/>
          <w:lang w:eastAsia="it-IT" w:bidi="hi-IN"/>
        </w:rPr>
        <w:t>l’accertata indebita percezione del Contributo con provvedimento definitivo (dolo o colpa grave);</w:t>
      </w:r>
    </w:p>
    <w:p w14:paraId="08D4A4C4" w14:textId="77777777" w:rsidR="00A62BF8" w:rsidRPr="00A62BF8" w:rsidRDefault="00A62BF8" w:rsidP="00E819B4">
      <w:pPr>
        <w:widowControl w:val="0"/>
        <w:numPr>
          <w:ilvl w:val="0"/>
          <w:numId w:val="166"/>
        </w:numPr>
        <w:suppressAutoHyphens/>
        <w:rPr>
          <w:rFonts w:eastAsia="SimSun" w:cs="Times New Roman"/>
          <w:kern w:val="1"/>
          <w:sz w:val="22"/>
          <w:lang w:eastAsia="it-IT" w:bidi="hi-IN"/>
        </w:rPr>
      </w:pPr>
      <w:r w:rsidRPr="00A62BF8">
        <w:rPr>
          <w:rFonts w:eastAsia="SimSun" w:cs="Times New Roman"/>
          <w:kern w:val="1"/>
          <w:sz w:val="22"/>
          <w:lang w:eastAsia="it-IT" w:bidi="hi-IN"/>
        </w:rPr>
        <w:t>la violazione degli obblighi di cui all’Art. 9 del</w:t>
      </w:r>
      <w:r w:rsidR="00CF387F">
        <w:rPr>
          <w:rFonts w:eastAsia="SimSun" w:cs="Times New Roman"/>
          <w:kern w:val="1"/>
          <w:sz w:val="22"/>
          <w:lang w:eastAsia="it-IT" w:bidi="hi-IN"/>
        </w:rPr>
        <w:t xml:space="preserve"> </w:t>
      </w:r>
      <w:r w:rsidRPr="00A62BF8">
        <w:rPr>
          <w:rFonts w:eastAsia="SimSun" w:cs="Times New Roman"/>
          <w:kern w:val="1"/>
          <w:sz w:val="22"/>
          <w:lang w:eastAsia="it-IT" w:bidi="hi-IN"/>
        </w:rPr>
        <w:t xml:space="preserve">presente </w:t>
      </w:r>
      <w:r w:rsidR="00CF387F">
        <w:rPr>
          <w:rFonts w:eastAsia="SimSun" w:cs="Times New Roman"/>
          <w:kern w:val="1"/>
          <w:sz w:val="22"/>
          <w:lang w:eastAsia="it-IT" w:bidi="hi-IN"/>
        </w:rPr>
        <w:t>allegato</w:t>
      </w:r>
      <w:r w:rsidRPr="00A62BF8">
        <w:rPr>
          <w:rFonts w:eastAsia="SimSun" w:cs="Times New Roman"/>
          <w:kern w:val="1"/>
          <w:sz w:val="22"/>
          <w:lang w:eastAsia="it-IT" w:bidi="hi-IN"/>
        </w:rPr>
        <w:t>.</w:t>
      </w:r>
    </w:p>
    <w:p w14:paraId="60C196DE" w14:textId="77777777" w:rsidR="00A62BF8" w:rsidRPr="00A62BF8" w:rsidRDefault="00A62BF8" w:rsidP="00E819B4">
      <w:pPr>
        <w:widowControl w:val="0"/>
        <w:numPr>
          <w:ilvl w:val="0"/>
          <w:numId w:val="154"/>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Le procedure di revoca sono disciplinate come di seguito:</w:t>
      </w:r>
    </w:p>
    <w:p w14:paraId="7DC5AE2B" w14:textId="77777777" w:rsidR="00A62BF8" w:rsidRPr="00A62BF8" w:rsidRDefault="00A62BF8" w:rsidP="00E819B4">
      <w:pPr>
        <w:widowControl w:val="0"/>
        <w:numPr>
          <w:ilvl w:val="0"/>
          <w:numId w:val="167"/>
        </w:numPr>
        <w:suppressAutoHyphens/>
        <w:rPr>
          <w:rFonts w:eastAsia="SimSun" w:cs="Times New Roman"/>
          <w:kern w:val="1"/>
          <w:sz w:val="22"/>
          <w:lang w:eastAsia="it-IT" w:bidi="hi-IN"/>
        </w:rPr>
      </w:pPr>
      <w:r w:rsidRPr="00A62BF8">
        <w:rPr>
          <w:rFonts w:eastAsia="SimSun" w:cs="Times New Roman"/>
          <w:kern w:val="1"/>
          <w:sz w:val="22"/>
          <w:lang w:eastAsia="it-IT" w:bidi="hi-IN"/>
        </w:rPr>
        <w:t>Il decreto di revoca costituisce in capo alla Regione Siciliana, il diritto ad esigere immediato recupero, totale o parziale, del Contributo concesso e dispone il recupero delle eventuali somme ottenute a seguito della concessione e non dovute, maggiorate degli interessi a norma di legge, calcolati dal momento dell’erogazione.</w:t>
      </w:r>
    </w:p>
    <w:p w14:paraId="23B79A90" w14:textId="77777777" w:rsidR="00A62BF8" w:rsidRPr="00A62BF8" w:rsidRDefault="00A62BF8" w:rsidP="00E819B4">
      <w:pPr>
        <w:widowControl w:val="0"/>
        <w:numPr>
          <w:ilvl w:val="0"/>
          <w:numId w:val="167"/>
        </w:numPr>
        <w:suppressAutoHyphens/>
        <w:rPr>
          <w:rFonts w:eastAsia="SimSun" w:cs="Times New Roman"/>
          <w:kern w:val="1"/>
          <w:sz w:val="22"/>
          <w:lang w:eastAsia="it-IT" w:bidi="hi-IN"/>
        </w:rPr>
      </w:pPr>
      <w:r w:rsidRPr="00A62BF8">
        <w:rPr>
          <w:rFonts w:eastAsia="SimSun" w:cs="Times New Roman"/>
          <w:kern w:val="1"/>
          <w:sz w:val="22"/>
          <w:lang w:eastAsia="it-IT" w:bidi="hi-IN"/>
        </w:rPr>
        <w:t>La procedura di revoca segue le vigenti normative in materia, oltre che quanto previsto dall’Avviso.</w:t>
      </w:r>
    </w:p>
    <w:p w14:paraId="55B1525D" w14:textId="77777777" w:rsidR="00A62BF8" w:rsidRPr="00A62BF8" w:rsidRDefault="00A62BF8" w:rsidP="00E819B4">
      <w:pPr>
        <w:widowControl w:val="0"/>
        <w:numPr>
          <w:ilvl w:val="0"/>
          <w:numId w:val="154"/>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Nei casi di revoca del Contributo, è disposta, oltre alla restituzione delle somme indebitamente erogate, maggiorate degli interessi come previsto dal presente comma, anche l’applicazione della sanzione amministrativa pecuniaria di cui all’art. 191 comma 2 della LR 32/2000 e </w:t>
      </w:r>
      <w:proofErr w:type="spellStart"/>
      <w:r w:rsidRPr="00A62BF8">
        <w:rPr>
          <w:rFonts w:eastAsia="SimSun" w:cs="Times New Roman"/>
          <w:kern w:val="1"/>
          <w:sz w:val="22"/>
          <w:lang w:eastAsia="it-IT" w:bidi="hi-IN"/>
        </w:rPr>
        <w:t>ss.mm.ii</w:t>
      </w:r>
      <w:proofErr w:type="spellEnd"/>
      <w:r w:rsidRPr="00A62BF8">
        <w:rPr>
          <w:rFonts w:eastAsia="SimSun" w:cs="Times New Roman"/>
          <w:kern w:val="1"/>
          <w:sz w:val="22"/>
          <w:lang w:eastAsia="it-IT" w:bidi="hi-IN"/>
        </w:rPr>
        <w:t xml:space="preserve">., consistente nel pagamento di una somma fino a un massimo del 50% dell'importo del Contributo indebitamente fruito. Si applica il comma 5 dell’art. 9 del D. Lgs. 31 marzo 1998, n. 123 e </w:t>
      </w:r>
      <w:proofErr w:type="spellStart"/>
      <w:r w:rsidRPr="00A62BF8">
        <w:rPr>
          <w:rFonts w:eastAsia="SimSun" w:cs="Times New Roman"/>
          <w:kern w:val="1"/>
          <w:sz w:val="22"/>
          <w:lang w:eastAsia="it-IT" w:bidi="hi-IN"/>
        </w:rPr>
        <w:t>ss.mm.ii</w:t>
      </w:r>
      <w:proofErr w:type="spellEnd"/>
      <w:r w:rsidRPr="00A62BF8">
        <w:rPr>
          <w:rFonts w:eastAsia="SimSun" w:cs="Times New Roman"/>
          <w:kern w:val="1"/>
          <w:sz w:val="22"/>
          <w:lang w:eastAsia="it-IT" w:bidi="hi-IN"/>
        </w:rPr>
        <w:t>.</w:t>
      </w:r>
    </w:p>
    <w:p w14:paraId="0EB1A1A4" w14:textId="77777777" w:rsidR="00A62BF8" w:rsidRPr="00A62BF8" w:rsidRDefault="00A62BF8" w:rsidP="00E819B4">
      <w:pPr>
        <w:suppressAutoHyphens/>
        <w:rPr>
          <w:rFonts w:eastAsia="SimSun" w:cs="Times New Roman"/>
          <w:kern w:val="1"/>
          <w:sz w:val="22"/>
          <w:lang w:eastAsia="it-IT" w:bidi="hi-IN"/>
        </w:rPr>
      </w:pPr>
    </w:p>
    <w:p w14:paraId="4F92BA9D"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zh-CN" w:bidi="hi-IN"/>
        </w:rPr>
      </w:pPr>
      <w:r w:rsidRPr="00A62BF8">
        <w:rPr>
          <w:rFonts w:eastAsia="Yu Gothic Light" w:cs="Times New Roman"/>
          <w:b/>
          <w:bCs/>
          <w:i/>
          <w:iCs/>
          <w:color w:val="000000"/>
          <w:kern w:val="1"/>
          <w:sz w:val="22"/>
          <w:lang w:eastAsia="it-IT" w:bidi="hi-IN"/>
        </w:rPr>
        <w:t>14</w:t>
      </w:r>
      <w:r w:rsidRPr="00A62BF8">
        <w:rPr>
          <w:rFonts w:eastAsia="Yu Gothic Light" w:cs="Times New Roman"/>
          <w:b/>
          <w:bCs/>
          <w:i/>
          <w:iCs/>
          <w:color w:val="000000"/>
          <w:kern w:val="1"/>
          <w:sz w:val="22"/>
          <w:lang w:eastAsia="it-IT" w:bidi="hi-IN"/>
        </w:rPr>
        <w:tab/>
        <w:t>CHIUSURA DELL’OPERAZIONE E RENDICONTAZIONE FINALE</w:t>
      </w:r>
    </w:p>
    <w:p w14:paraId="4B0DEF0D" w14:textId="77777777" w:rsidR="00A62BF8" w:rsidRPr="00A62BF8" w:rsidRDefault="00A62BF8" w:rsidP="00E819B4">
      <w:pPr>
        <w:numPr>
          <w:ilvl w:val="0"/>
          <w:numId w:val="155"/>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Successivamente alla liquidazione del pagamento del saldo di cui al precedente paragrafo 4.12, il Direttore Generale del Servizio provvederà a emettere il Decreto di chiusura dell’operazione e di rendicontazione finale, rideterminando definitivamente il contributo finanziario concesso in funzione di eventuali economie e procedendo all’eventuale disimpegno delle stesse.</w:t>
      </w:r>
    </w:p>
    <w:p w14:paraId="7098B3A4" w14:textId="77777777" w:rsidR="00A62BF8" w:rsidRPr="00A62BF8" w:rsidRDefault="00A62BF8" w:rsidP="00E819B4">
      <w:pPr>
        <w:widowControl w:val="0"/>
        <w:numPr>
          <w:ilvl w:val="0"/>
          <w:numId w:val="155"/>
        </w:numPr>
        <w:suppressAutoHyphens/>
        <w:ind w:left="709" w:hanging="425"/>
        <w:rPr>
          <w:rFonts w:eastAsia="SimSun" w:cs="Times New Roman"/>
          <w:kern w:val="1"/>
          <w:sz w:val="22"/>
          <w:lang w:eastAsia="zh-CN" w:bidi="hi-IN"/>
        </w:rPr>
      </w:pPr>
      <w:r w:rsidRPr="00A62BF8">
        <w:rPr>
          <w:rFonts w:eastAsia="SimSun" w:cs="Times New Roman"/>
          <w:kern w:val="1"/>
          <w:sz w:val="22"/>
          <w:lang w:eastAsia="zh-CN" w:bidi="hi-IN"/>
        </w:rPr>
        <w:t>Il decreto di chiusura dell’operazione e di rendicontazione finale diventerà esecutivo dopo la registrazione d</w:t>
      </w:r>
      <w:r w:rsidR="00C44C90">
        <w:rPr>
          <w:rFonts w:eastAsia="SimSun" w:cs="Times New Roman"/>
          <w:kern w:val="1"/>
          <w:sz w:val="22"/>
          <w:lang w:eastAsia="zh-CN" w:bidi="hi-IN"/>
        </w:rPr>
        <w:t>a parte della Ragioneria Centrale del Dipartimento competente.</w:t>
      </w:r>
    </w:p>
    <w:p w14:paraId="2D308654" w14:textId="77777777" w:rsidR="00A62BF8" w:rsidRPr="00A62BF8" w:rsidRDefault="00A62BF8" w:rsidP="00E819B4">
      <w:pPr>
        <w:numPr>
          <w:ilvl w:val="0"/>
          <w:numId w:val="155"/>
        </w:numPr>
        <w:suppressAutoHyphens/>
        <w:ind w:left="709" w:hanging="425"/>
        <w:rPr>
          <w:rFonts w:eastAsia="SimSun" w:cs="Times New Roman"/>
          <w:kern w:val="1"/>
          <w:sz w:val="22"/>
          <w:lang w:eastAsia="it-IT" w:bidi="hi-IN"/>
        </w:rPr>
      </w:pPr>
      <w:r w:rsidRPr="00A62BF8">
        <w:rPr>
          <w:rFonts w:eastAsia="SimSun" w:cs="Times New Roman"/>
          <w:kern w:val="1"/>
          <w:sz w:val="22"/>
          <w:lang w:eastAsia="zh-CN" w:bidi="hi-IN"/>
        </w:rPr>
        <w:t>Successivamente alla registrazione, il Servizio provvederà a pubblicare il predetto Decreto sui siti istituzionali a norma di legge e, con avviso, sulla GURS e a notificarlo a mezzo PEC al Beneficiario.</w:t>
      </w:r>
    </w:p>
    <w:p w14:paraId="399DFFC9" w14:textId="77777777" w:rsidR="00A62BF8" w:rsidRPr="00A62BF8" w:rsidRDefault="00A62BF8" w:rsidP="00E819B4">
      <w:pPr>
        <w:suppressAutoHyphens/>
        <w:rPr>
          <w:rFonts w:eastAsia="SimSun" w:cs="Times New Roman"/>
          <w:kern w:val="1"/>
          <w:sz w:val="22"/>
          <w:lang w:eastAsia="it-IT" w:bidi="hi-IN"/>
        </w:rPr>
      </w:pPr>
    </w:p>
    <w:p w14:paraId="7D6A8F7E"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15</w:t>
      </w:r>
      <w:r w:rsidRPr="00A62BF8">
        <w:rPr>
          <w:rFonts w:eastAsia="Yu Gothic Light" w:cs="Times New Roman"/>
          <w:b/>
          <w:bCs/>
          <w:i/>
          <w:iCs/>
          <w:color w:val="000000"/>
          <w:kern w:val="1"/>
          <w:sz w:val="22"/>
          <w:lang w:eastAsia="it-IT" w:bidi="hi-IN"/>
        </w:rPr>
        <w:tab/>
        <w:t>DIFFORME E/O PARZIALE REALIZZAZIONE DELL’INTERVENTO</w:t>
      </w:r>
    </w:p>
    <w:p w14:paraId="7C0FCDEE" w14:textId="77777777" w:rsidR="00A62BF8" w:rsidRPr="00A62BF8" w:rsidRDefault="00A62BF8" w:rsidP="00E819B4">
      <w:pPr>
        <w:widowControl w:val="0"/>
        <w:numPr>
          <w:ilvl w:val="0"/>
          <w:numId w:val="156"/>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Costituiscono difforme e/o parziale realizzazione dell’Intervento la:</w:t>
      </w:r>
    </w:p>
    <w:p w14:paraId="055C18BA" w14:textId="77777777" w:rsidR="00A62BF8" w:rsidRPr="00A62BF8" w:rsidRDefault="00A62BF8" w:rsidP="00E819B4">
      <w:pPr>
        <w:numPr>
          <w:ilvl w:val="1"/>
          <w:numId w:val="157"/>
        </w:numPr>
        <w:suppressAutoHyphens/>
        <w:ind w:left="851" w:hanging="284"/>
        <w:rPr>
          <w:rFonts w:eastAsia="SimSun" w:cs="Times New Roman"/>
          <w:kern w:val="1"/>
          <w:sz w:val="22"/>
          <w:lang w:eastAsia="it-IT" w:bidi="hi-IN"/>
        </w:rPr>
      </w:pPr>
      <w:r w:rsidRPr="00A62BF8">
        <w:rPr>
          <w:rFonts w:eastAsia="SimSun" w:cs="Times New Roman"/>
          <w:kern w:val="1"/>
          <w:sz w:val="22"/>
          <w:lang w:eastAsia="it-IT" w:bidi="hi-IN"/>
        </w:rPr>
        <w:t>difformità totale o parziale rispetto al progetto/parziale realizzazione dell’Intervento e/o non corretta rendicontazione finale dello stesso;</w:t>
      </w:r>
    </w:p>
    <w:p w14:paraId="392D5563" w14:textId="77777777" w:rsidR="00A62BF8" w:rsidRPr="00A62BF8" w:rsidRDefault="00A62BF8" w:rsidP="00E819B4">
      <w:pPr>
        <w:numPr>
          <w:ilvl w:val="1"/>
          <w:numId w:val="157"/>
        </w:numPr>
        <w:suppressAutoHyphens/>
        <w:ind w:left="851" w:hanging="284"/>
        <w:rPr>
          <w:rFonts w:eastAsia="SimSun" w:cs="Times New Roman"/>
          <w:kern w:val="1"/>
          <w:sz w:val="22"/>
          <w:lang w:eastAsia="it-IT" w:bidi="hi-IN"/>
        </w:rPr>
      </w:pPr>
      <w:r w:rsidRPr="00A62BF8">
        <w:rPr>
          <w:rFonts w:eastAsia="SimSun" w:cs="Times New Roman"/>
          <w:kern w:val="1"/>
          <w:sz w:val="22"/>
          <w:lang w:eastAsia="it-IT" w:bidi="hi-IN"/>
        </w:rPr>
        <w:t>rideterminazione del Contributo per irregolarità riscontrate a seguito di controlli a qualsiasi titolo effettuati, per le quali non si procede a revoca totale.</w:t>
      </w:r>
    </w:p>
    <w:p w14:paraId="1B318B30" w14:textId="77777777" w:rsidR="00A62BF8" w:rsidRPr="00A62BF8" w:rsidRDefault="00A62BF8" w:rsidP="00E819B4">
      <w:pPr>
        <w:widowControl w:val="0"/>
        <w:numPr>
          <w:ilvl w:val="0"/>
          <w:numId w:val="156"/>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Nei casi di cui al comma precedente la Regione, previo contraddittorio con il Beneficiario, procederà alla revoca parziale del Contributo.</w:t>
      </w:r>
    </w:p>
    <w:p w14:paraId="56B56A35" w14:textId="77777777" w:rsidR="00A62BF8" w:rsidRPr="00A62BF8" w:rsidRDefault="00A62BF8" w:rsidP="00E819B4">
      <w:pPr>
        <w:widowControl w:val="0"/>
        <w:numPr>
          <w:ilvl w:val="0"/>
          <w:numId w:val="156"/>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Nel caso in cui vi sia stata erogazione da parte della Regione, con il provvedimento di revoca è disposta la restituzione delle somme erogate, maggiorate degli interessi di legge.</w:t>
      </w:r>
    </w:p>
    <w:p w14:paraId="08B84ED2" w14:textId="77777777" w:rsidR="00A62BF8" w:rsidRPr="00A62BF8" w:rsidRDefault="00A62BF8" w:rsidP="00E819B4">
      <w:pPr>
        <w:widowControl w:val="0"/>
        <w:numPr>
          <w:ilvl w:val="0"/>
          <w:numId w:val="156"/>
        </w:numPr>
        <w:suppressAutoHyphens/>
        <w:ind w:left="709" w:hanging="425"/>
        <w:rPr>
          <w:rFonts w:eastAsia="SimSun" w:cs="Times New Roman"/>
          <w:kern w:val="1"/>
          <w:sz w:val="22"/>
          <w:lang w:eastAsia="it-IT" w:bidi="hi-IN"/>
        </w:rPr>
      </w:pPr>
      <w:r w:rsidRPr="00A62BF8">
        <w:rPr>
          <w:rFonts w:eastAsia="SimSun" w:cs="Times New Roman"/>
          <w:kern w:val="1"/>
          <w:sz w:val="22"/>
          <w:lang w:eastAsia="it-IT" w:bidi="hi-IN"/>
        </w:rPr>
        <w:t xml:space="preserve">Nel caso in cui alla data della revoca parziale le erogazioni siano in corso, l’ammontare da recuperare sarà detratto a valere sull’erogazione ancora da effettuare. Nel caso in cui le erogazioni ancora da </w:t>
      </w:r>
      <w:r w:rsidRPr="00A62BF8">
        <w:rPr>
          <w:rFonts w:eastAsia="SimSun" w:cs="Times New Roman"/>
          <w:kern w:val="1"/>
          <w:sz w:val="22"/>
          <w:lang w:eastAsia="it-IT" w:bidi="hi-IN"/>
        </w:rPr>
        <w:lastRenderedPageBreak/>
        <w:t>effettuare risultino di ammontare inferiore a quello da recuperare, o nel caso in cui si sia già provveduto all’erogazione a saldo, sarà avviata una procedura di recupero nei confronti del Beneficiario.</w:t>
      </w:r>
    </w:p>
    <w:p w14:paraId="21B4806B" w14:textId="77777777" w:rsidR="00A62BF8" w:rsidRPr="00A62BF8" w:rsidRDefault="00A62BF8" w:rsidP="00E819B4">
      <w:pPr>
        <w:suppressAutoHyphens/>
        <w:rPr>
          <w:rFonts w:eastAsia="SimSun" w:cs="Times New Roman"/>
          <w:kern w:val="1"/>
          <w:sz w:val="22"/>
          <w:lang w:eastAsia="it-IT" w:bidi="hi-IN"/>
        </w:rPr>
      </w:pPr>
    </w:p>
    <w:p w14:paraId="24AF5034" w14:textId="77777777" w:rsidR="00A62BF8" w:rsidRPr="00A62BF8" w:rsidRDefault="00A62BF8" w:rsidP="00E819B4">
      <w:pPr>
        <w:keepNext/>
        <w:keepLines/>
        <w:suppressAutoHyphens/>
        <w:spacing w:before="40"/>
        <w:outlineLvl w:val="3"/>
        <w:rPr>
          <w:rFonts w:eastAsia="Yu Gothic Light" w:cs="Times New Roman"/>
          <w:i/>
          <w:iCs/>
          <w:color w:val="000000"/>
          <w:kern w:val="1"/>
          <w:sz w:val="22"/>
          <w:lang w:eastAsia="zh-CN" w:bidi="hi-IN"/>
        </w:rPr>
      </w:pPr>
      <w:r w:rsidRPr="00A62BF8">
        <w:rPr>
          <w:rFonts w:eastAsia="Yu Gothic Light" w:cs="Times New Roman"/>
          <w:b/>
          <w:bCs/>
          <w:i/>
          <w:iCs/>
          <w:color w:val="000000"/>
          <w:kern w:val="1"/>
          <w:sz w:val="22"/>
          <w:lang w:eastAsia="it-IT" w:bidi="hi-IN"/>
        </w:rPr>
        <w:t>16</w:t>
      </w:r>
      <w:r w:rsidRPr="00A62BF8">
        <w:rPr>
          <w:rFonts w:eastAsia="Yu Gothic Light" w:cs="Times New Roman"/>
          <w:b/>
          <w:bCs/>
          <w:i/>
          <w:iCs/>
          <w:color w:val="000000"/>
          <w:kern w:val="1"/>
          <w:sz w:val="22"/>
          <w:lang w:eastAsia="it-IT" w:bidi="hi-IN"/>
        </w:rPr>
        <w:tab/>
        <w:t>TRATTAMENTO DEI DATI PERSONALI</w:t>
      </w:r>
    </w:p>
    <w:p w14:paraId="74A4B1BB" w14:textId="77777777" w:rsidR="00A62BF8" w:rsidRPr="00A62BF8" w:rsidRDefault="00A62BF8" w:rsidP="00E819B4">
      <w:pPr>
        <w:widowControl w:val="0"/>
        <w:numPr>
          <w:ilvl w:val="0"/>
          <w:numId w:val="158"/>
        </w:numPr>
        <w:suppressAutoHyphens/>
        <w:spacing w:before="60" w:after="60"/>
        <w:ind w:left="709" w:hanging="425"/>
        <w:rPr>
          <w:rFonts w:eastAsia="SimSun" w:cs="Times New Roman"/>
          <w:color w:val="000000"/>
          <w:kern w:val="1"/>
          <w:sz w:val="22"/>
          <w:lang w:eastAsia="zh-CN" w:bidi="hi-IN"/>
        </w:rPr>
      </w:pPr>
      <w:r w:rsidRPr="00A62BF8">
        <w:rPr>
          <w:rFonts w:eastAsia="SimSun" w:cs="Times New Roman"/>
          <w:color w:val="000000"/>
          <w:kern w:val="1"/>
          <w:sz w:val="22"/>
          <w:lang w:eastAsia="zh-CN" w:bidi="hi-IN"/>
        </w:rPr>
        <w:t xml:space="preserve">I dati forniti alla Regione saranno oggetto di trattamento esclusivamente per le finalità </w:t>
      </w:r>
      <w:r w:rsidR="00CF387F">
        <w:rPr>
          <w:rFonts w:eastAsia="SimSun" w:cs="Times New Roman"/>
          <w:color w:val="000000"/>
          <w:kern w:val="1"/>
          <w:sz w:val="22"/>
          <w:lang w:eastAsia="zh-CN" w:bidi="hi-IN"/>
        </w:rPr>
        <w:t>connesse all’attuazione del decreto di finanziamento</w:t>
      </w:r>
      <w:r w:rsidRPr="00A62BF8">
        <w:rPr>
          <w:rFonts w:eastAsia="SimSun" w:cs="Times New Roman"/>
          <w:color w:val="000000"/>
          <w:kern w:val="1"/>
          <w:sz w:val="22"/>
          <w:lang w:eastAsia="zh-CN" w:bidi="hi-IN"/>
        </w:rPr>
        <w:t xml:space="preserve"> e per scopi istituzionali e saranno trattati, nel rispetto dei principi di correttezza, liceità, trasparenza e di tutela della riservatezza e dei diritti dei richiedenti il Contributo in conformità al GDPR (Reg. UE 679/2016).</w:t>
      </w:r>
    </w:p>
    <w:p w14:paraId="6D4340C7" w14:textId="77777777" w:rsidR="00A62BF8" w:rsidRPr="00A62BF8" w:rsidRDefault="00A62BF8" w:rsidP="00E819B4">
      <w:pPr>
        <w:widowControl w:val="0"/>
        <w:numPr>
          <w:ilvl w:val="0"/>
          <w:numId w:val="158"/>
        </w:numPr>
        <w:suppressAutoHyphens/>
        <w:spacing w:before="60" w:after="60"/>
        <w:ind w:left="709" w:hanging="425"/>
        <w:rPr>
          <w:rFonts w:eastAsia="SimSun" w:cs="Times New Roman"/>
          <w:color w:val="000000"/>
          <w:kern w:val="1"/>
          <w:sz w:val="22"/>
          <w:lang w:eastAsia="zh-CN" w:bidi="hi-IN"/>
        </w:rPr>
      </w:pPr>
      <w:r w:rsidRPr="00A62BF8">
        <w:rPr>
          <w:rFonts w:eastAsia="SimSun" w:cs="Times New Roman"/>
          <w:color w:val="000000"/>
          <w:kern w:val="1"/>
          <w:sz w:val="22"/>
          <w:lang w:eastAsia="zh-CN" w:bidi="hi-IN"/>
        </w:rPr>
        <w:t>Nel rispetto delle vigenti normative si forniscono le seguenti informazioni:</w:t>
      </w:r>
    </w:p>
    <w:p w14:paraId="4818F739" w14:textId="77777777" w:rsidR="00A62BF8" w:rsidRPr="00A62BF8" w:rsidRDefault="00A62BF8" w:rsidP="00E819B4">
      <w:pPr>
        <w:widowControl w:val="0"/>
        <w:numPr>
          <w:ilvl w:val="1"/>
          <w:numId w:val="159"/>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i dati forniti sono trattati dalla Regione per le finalità previste dal Decreto, ivi compresa la fase dei controlli sulle autocertificazioni;</w:t>
      </w:r>
    </w:p>
    <w:p w14:paraId="00D112F6" w14:textId="77777777" w:rsidR="00A62BF8" w:rsidRPr="00A62BF8" w:rsidRDefault="00A62BF8" w:rsidP="00E819B4">
      <w:pPr>
        <w:widowControl w:val="0"/>
        <w:numPr>
          <w:ilvl w:val="1"/>
          <w:numId w:val="159"/>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il conferimento dei dati è obbligatorio e l’eventuale rifiuto di fornire tali dati potrebbe comportare la mancata assegnazione del Contributo;</w:t>
      </w:r>
    </w:p>
    <w:p w14:paraId="6FD12541" w14:textId="77777777" w:rsidR="00A62BF8" w:rsidRPr="00A62BF8" w:rsidRDefault="00A62BF8" w:rsidP="00E819B4">
      <w:pPr>
        <w:widowControl w:val="0"/>
        <w:numPr>
          <w:ilvl w:val="1"/>
          <w:numId w:val="159"/>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la raccolta ed il trattamento dei dati saranno effettuati mediante strumenti informatici, telematici e manuali;</w:t>
      </w:r>
    </w:p>
    <w:p w14:paraId="458F302A" w14:textId="77777777" w:rsidR="00A62BF8" w:rsidRPr="00A62BF8" w:rsidRDefault="00A62BF8" w:rsidP="00E819B4">
      <w:pPr>
        <w:widowControl w:val="0"/>
        <w:numPr>
          <w:ilvl w:val="1"/>
          <w:numId w:val="159"/>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 xml:space="preserve">i dati potranno essere comunicati agli enti preposti per la verifica delle dichiarazioni rese dal Beneficiario ai sensi del DPR 445/2000 e </w:t>
      </w:r>
      <w:proofErr w:type="spellStart"/>
      <w:proofErr w:type="gramStart"/>
      <w:r w:rsidRPr="00A62BF8">
        <w:rPr>
          <w:rFonts w:eastAsia="SimSun" w:cs="Times New Roman"/>
          <w:color w:val="000000"/>
          <w:kern w:val="1"/>
          <w:sz w:val="22"/>
          <w:lang w:eastAsia="zh-CN" w:bidi="hi-IN"/>
        </w:rPr>
        <w:t>ss.mm.ii</w:t>
      </w:r>
      <w:proofErr w:type="spellEnd"/>
      <w:r w:rsidRPr="00A62BF8">
        <w:rPr>
          <w:rFonts w:eastAsia="SimSun" w:cs="Times New Roman"/>
          <w:color w:val="000000"/>
          <w:kern w:val="1"/>
          <w:sz w:val="22"/>
          <w:lang w:eastAsia="zh-CN" w:bidi="hi-IN"/>
        </w:rPr>
        <w:t>.;;</w:t>
      </w:r>
      <w:proofErr w:type="gramEnd"/>
    </w:p>
    <w:p w14:paraId="2137A2E3" w14:textId="77777777" w:rsidR="00A62BF8" w:rsidRPr="00A62BF8" w:rsidRDefault="00A62BF8" w:rsidP="00E819B4">
      <w:pPr>
        <w:widowControl w:val="0"/>
        <w:numPr>
          <w:ilvl w:val="1"/>
          <w:numId w:val="159"/>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i dati saranno trattati secondo quanto previsto dal Reg. (UE) 679/2016 e diffusi (limitatamente ai dati anagrafici del richiedente, agli esiti delle fasi di ammissibilità e valutazione) in forma di pubblicazione secondo le norme che regolano la pubblicità degli atti amministrativi presso la Regione, e sui siti della Regione, per ragioni di pubblicità circa gli esiti finali delle procedure amministrative e le norme applicabili in materia di trasparenza;</w:t>
      </w:r>
    </w:p>
    <w:p w14:paraId="6E7099F5" w14:textId="77777777" w:rsidR="00A62BF8" w:rsidRPr="00A62BF8" w:rsidRDefault="00A62BF8" w:rsidP="00E819B4">
      <w:pPr>
        <w:widowControl w:val="0"/>
        <w:numPr>
          <w:ilvl w:val="1"/>
          <w:numId w:val="159"/>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Titolare del trattamento è la Regione Sicilia è l’Assessore regionale delle Attività produttive;</w:t>
      </w:r>
    </w:p>
    <w:p w14:paraId="70CF2E62" w14:textId="77777777" w:rsidR="00A62BF8" w:rsidRPr="00A62BF8" w:rsidRDefault="00A62BF8" w:rsidP="00E819B4">
      <w:pPr>
        <w:widowControl w:val="0"/>
        <w:numPr>
          <w:ilvl w:val="1"/>
          <w:numId w:val="159"/>
        </w:num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Responsabile del trattamento dei dati per la Regione è il Dirigente Generale del Dipartimento Regionale delle Attività Produttive pro tempore;</w:t>
      </w:r>
    </w:p>
    <w:p w14:paraId="57335279" w14:textId="77777777" w:rsidR="00A62BF8" w:rsidRPr="00A62BF8" w:rsidRDefault="00A62BF8" w:rsidP="00E819B4">
      <w:pPr>
        <w:widowControl w:val="0"/>
        <w:numPr>
          <w:ilvl w:val="1"/>
          <w:numId w:val="159"/>
        </w:numPr>
        <w:suppressAutoHyphens/>
        <w:spacing w:before="60" w:after="60"/>
        <w:rPr>
          <w:rFonts w:eastAsia="SimSun" w:cs="Times New Roman"/>
          <w:kern w:val="1"/>
          <w:sz w:val="22"/>
          <w:lang w:eastAsia="it-IT" w:bidi="hi-IN"/>
        </w:rPr>
      </w:pPr>
      <w:r w:rsidRPr="00A62BF8">
        <w:rPr>
          <w:rFonts w:eastAsia="SimSun" w:cs="Times New Roman"/>
          <w:color w:val="000000"/>
          <w:kern w:val="1"/>
          <w:sz w:val="22"/>
          <w:lang w:eastAsia="zh-CN" w:bidi="hi-IN"/>
        </w:rPr>
        <w:t xml:space="preserve">Responsabile per la protezione dei dati è il dott. ________; </w:t>
      </w:r>
    </w:p>
    <w:p w14:paraId="66EFC2F2" w14:textId="77777777" w:rsidR="00A62BF8" w:rsidRPr="00A62BF8" w:rsidRDefault="00A62BF8" w:rsidP="00E819B4">
      <w:pPr>
        <w:widowControl w:val="0"/>
        <w:numPr>
          <w:ilvl w:val="1"/>
          <w:numId w:val="159"/>
        </w:numPr>
        <w:suppressAutoHyphens/>
        <w:spacing w:before="60" w:after="60"/>
        <w:rPr>
          <w:rFonts w:eastAsia="SimSun" w:cs="Times New Roman"/>
          <w:kern w:val="1"/>
          <w:sz w:val="22"/>
          <w:lang w:eastAsia="it-IT" w:bidi="hi-IN"/>
        </w:rPr>
      </w:pPr>
      <w:r w:rsidRPr="00A62BF8">
        <w:rPr>
          <w:rFonts w:eastAsia="SimSun" w:cs="Times New Roman"/>
          <w:color w:val="000000"/>
          <w:kern w:val="1"/>
          <w:sz w:val="22"/>
          <w:lang w:eastAsia="zh-CN" w:bidi="hi-IN"/>
        </w:rPr>
        <w:t>In ogni momento l'interessato può esercitare i suoi diritti nei confronti del titolare del trattamento rivolgendosi all’indirizzo</w:t>
      </w:r>
      <w:r w:rsidRPr="00A62BF8">
        <w:rPr>
          <w:rFonts w:eastAsia="SimSun" w:cs="Times New Roman"/>
          <w:kern w:val="1"/>
          <w:sz w:val="22"/>
          <w:lang w:eastAsia="zh-CN" w:bidi="hi-IN"/>
        </w:rPr>
        <w:t xml:space="preserve"> </w:t>
      </w:r>
      <w:r w:rsidRPr="00A62BF8">
        <w:rPr>
          <w:rFonts w:eastAsia="SimSun" w:cs="Times New Roman"/>
          <w:color w:val="000000"/>
          <w:kern w:val="1"/>
          <w:sz w:val="22"/>
          <w:lang w:eastAsia="zh-CN" w:bidi="hi-IN"/>
        </w:rPr>
        <w:t>_____________________________;</w:t>
      </w:r>
    </w:p>
    <w:p w14:paraId="1716B9B3" w14:textId="77777777" w:rsidR="00A62BF8" w:rsidRPr="00A62BF8" w:rsidRDefault="00A62BF8" w:rsidP="00E819B4">
      <w:pPr>
        <w:suppressAutoHyphens/>
        <w:rPr>
          <w:rFonts w:eastAsia="SimSun" w:cs="Times New Roman"/>
          <w:kern w:val="1"/>
          <w:sz w:val="22"/>
          <w:lang w:eastAsia="it-IT" w:bidi="hi-IN"/>
        </w:rPr>
      </w:pPr>
    </w:p>
    <w:p w14:paraId="5DDEBE33" w14:textId="77777777" w:rsidR="00A62BF8" w:rsidRPr="00A62BF8" w:rsidRDefault="00A62BF8" w:rsidP="00E819B4">
      <w:pPr>
        <w:keepNext/>
        <w:keepLines/>
        <w:suppressAutoHyphens/>
        <w:spacing w:before="40"/>
        <w:outlineLvl w:val="3"/>
        <w:rPr>
          <w:rFonts w:eastAsia="Yu Gothic Light" w:cs="Times New Roman"/>
          <w:i/>
          <w:iCs/>
          <w:color w:val="2E74B5"/>
          <w:kern w:val="1"/>
          <w:sz w:val="22"/>
          <w:lang w:eastAsia="it-IT" w:bidi="hi-IN"/>
        </w:rPr>
      </w:pPr>
      <w:r w:rsidRPr="00A62BF8">
        <w:rPr>
          <w:rFonts w:eastAsia="Yu Gothic Light" w:cs="Times New Roman"/>
          <w:b/>
          <w:bCs/>
          <w:i/>
          <w:iCs/>
          <w:color w:val="000000"/>
          <w:kern w:val="1"/>
          <w:sz w:val="22"/>
          <w:lang w:eastAsia="it-IT" w:bidi="hi-IN"/>
        </w:rPr>
        <w:t>17</w:t>
      </w:r>
      <w:r w:rsidRPr="00A62BF8">
        <w:rPr>
          <w:rFonts w:eastAsia="Yu Gothic Light" w:cs="Times New Roman"/>
          <w:b/>
          <w:bCs/>
          <w:i/>
          <w:iCs/>
          <w:color w:val="000000"/>
          <w:kern w:val="1"/>
          <w:sz w:val="22"/>
          <w:lang w:eastAsia="it-IT" w:bidi="hi-IN"/>
        </w:rPr>
        <w:tab/>
        <w:t>NORME DI RINVIO</w:t>
      </w:r>
    </w:p>
    <w:p w14:paraId="453390E1" w14:textId="77777777" w:rsidR="00A62BF8" w:rsidRPr="00A62BF8" w:rsidRDefault="00A62BF8" w:rsidP="00E819B4">
      <w:pPr>
        <w:widowControl w:val="0"/>
        <w:numPr>
          <w:ilvl w:val="0"/>
          <w:numId w:val="160"/>
        </w:numPr>
        <w:suppressAutoHyphens/>
        <w:rPr>
          <w:rFonts w:eastAsia="SimSun" w:cs="Times New Roman"/>
          <w:color w:val="000000"/>
          <w:kern w:val="1"/>
          <w:sz w:val="22"/>
          <w:lang w:eastAsia="zh-CN" w:bidi="hi-IN"/>
        </w:rPr>
      </w:pPr>
      <w:r w:rsidRPr="00A62BF8">
        <w:rPr>
          <w:rFonts w:eastAsia="SimSun" w:cs="Times New Roman"/>
          <w:kern w:val="1"/>
          <w:sz w:val="22"/>
          <w:lang w:eastAsia="it-IT" w:bidi="hi-IN"/>
        </w:rPr>
        <w:t>Per quanto non espressamente previsto, si richiamano tutte le norme applicabili in materia, nonché le disposizioni impartite dalla Unione Europea.</w:t>
      </w:r>
    </w:p>
    <w:p w14:paraId="6649E639" w14:textId="77777777" w:rsidR="00A62BF8" w:rsidRPr="00A62BF8" w:rsidRDefault="00A62BF8" w:rsidP="00A62BF8">
      <w:pPr>
        <w:widowControl w:val="0"/>
        <w:suppressAutoHyphens/>
        <w:spacing w:before="60" w:after="60"/>
        <w:rPr>
          <w:rFonts w:eastAsia="SimSun" w:cs="Times New Roman"/>
          <w:color w:val="000000"/>
          <w:kern w:val="1"/>
          <w:sz w:val="22"/>
          <w:lang w:eastAsia="zh-CN" w:bidi="hi-IN"/>
        </w:rPr>
      </w:pPr>
    </w:p>
    <w:p w14:paraId="3C11F46B" w14:textId="77777777" w:rsidR="00A62BF8" w:rsidRPr="00A62BF8" w:rsidRDefault="00A62BF8" w:rsidP="00A62BF8">
      <w:pPr>
        <w:widowControl w:val="0"/>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Palermo, ___/___/20__</w:t>
      </w:r>
    </w:p>
    <w:p w14:paraId="17DA934D" w14:textId="77777777" w:rsidR="00A62BF8" w:rsidRPr="00A62BF8" w:rsidRDefault="00A62BF8" w:rsidP="00A62BF8">
      <w:pPr>
        <w:widowControl w:val="0"/>
        <w:suppressAutoHyphens/>
        <w:spacing w:before="60" w:after="60"/>
        <w:rPr>
          <w:rFonts w:eastAsia="SimSun" w:cs="Times New Roman"/>
          <w:color w:val="000000"/>
          <w:kern w:val="1"/>
          <w:sz w:val="22"/>
          <w:lang w:eastAsia="zh-CN" w:bidi="hi-IN"/>
        </w:rPr>
      </w:pPr>
    </w:p>
    <w:p w14:paraId="3751B010" w14:textId="77777777" w:rsidR="00A62BF8" w:rsidRPr="00A62BF8" w:rsidRDefault="00A62BF8" w:rsidP="00A62BF8">
      <w:pPr>
        <w:widowControl w:val="0"/>
        <w:suppressAutoHyphens/>
        <w:spacing w:before="60" w:after="60"/>
        <w:rPr>
          <w:rFonts w:eastAsia="SimSun" w:cs="Times New Roman"/>
          <w:color w:val="000000"/>
          <w:kern w:val="1"/>
          <w:sz w:val="22"/>
          <w:lang w:eastAsia="zh-CN" w:bidi="hi-IN"/>
        </w:rPr>
      </w:pPr>
    </w:p>
    <w:p w14:paraId="53DC2D67" w14:textId="77777777" w:rsidR="00A62BF8" w:rsidRPr="00A62BF8" w:rsidRDefault="00A62BF8" w:rsidP="00A62BF8">
      <w:pPr>
        <w:suppressAutoHyphens/>
        <w:spacing w:before="60" w:after="60"/>
        <w:rPr>
          <w:rFonts w:eastAsia="SimSun" w:cs="Times New Roman"/>
          <w:color w:val="000000"/>
          <w:kern w:val="1"/>
          <w:sz w:val="22"/>
          <w:lang w:eastAsia="zh-CN" w:bidi="hi-IN"/>
        </w:rPr>
      </w:pPr>
      <w:r w:rsidRPr="00A62BF8">
        <w:rPr>
          <w:rFonts w:eastAsia="SimSun" w:cs="Times New Roman"/>
          <w:color w:val="000000"/>
          <w:kern w:val="1"/>
          <w:sz w:val="22"/>
          <w:lang w:eastAsia="zh-CN" w:bidi="hi-IN"/>
        </w:rPr>
        <w:t>IL DIRIGENTE GENERALE</w:t>
      </w:r>
    </w:p>
    <w:p w14:paraId="40C6AF38" w14:textId="77777777" w:rsidR="00A62BF8" w:rsidRPr="00A62BF8" w:rsidRDefault="00A62BF8" w:rsidP="00A62BF8">
      <w:pPr>
        <w:suppressAutoHyphens/>
        <w:spacing w:before="60" w:after="60"/>
        <w:rPr>
          <w:rFonts w:eastAsia="SimSun" w:cs="Times New Roman"/>
          <w:color w:val="000000"/>
          <w:kern w:val="1"/>
          <w:sz w:val="22"/>
          <w:lang w:eastAsia="zh-CN" w:bidi="hi-IN"/>
        </w:rPr>
      </w:pPr>
    </w:p>
    <w:p w14:paraId="213CD947" w14:textId="77777777" w:rsidR="00A62BF8" w:rsidRPr="00A62BF8" w:rsidRDefault="00A62BF8" w:rsidP="00A62BF8">
      <w:pPr>
        <w:suppressAutoHyphens/>
        <w:spacing w:before="60" w:after="60"/>
        <w:rPr>
          <w:rFonts w:eastAsia="SimSun" w:cs="Times New Roman"/>
          <w:color w:val="000000"/>
          <w:kern w:val="1"/>
          <w:sz w:val="22"/>
          <w:lang w:eastAsia="zh-CN" w:bidi="hi-IN"/>
        </w:rPr>
      </w:pPr>
    </w:p>
    <w:p w14:paraId="36683BC8" w14:textId="77777777" w:rsidR="00A62BF8" w:rsidRPr="00A62BF8" w:rsidRDefault="00A62BF8" w:rsidP="00A62BF8">
      <w:pPr>
        <w:suppressAutoHyphens/>
        <w:spacing w:before="60" w:after="60"/>
        <w:rPr>
          <w:rFonts w:eastAsia="SimSun" w:cs="Times New Roman"/>
          <w:color w:val="000000"/>
          <w:kern w:val="1"/>
          <w:sz w:val="22"/>
          <w:lang w:eastAsia="zh-CN" w:bidi="hi-IN"/>
        </w:rPr>
      </w:pPr>
    </w:p>
    <w:p w14:paraId="57CA29F7" w14:textId="77777777" w:rsidR="00A62BF8" w:rsidRPr="00A62BF8" w:rsidRDefault="00A62BF8" w:rsidP="00A62BF8">
      <w:pPr>
        <w:widowControl w:val="0"/>
        <w:suppressAutoHyphens/>
        <w:spacing w:before="60" w:after="60"/>
        <w:rPr>
          <w:rFonts w:eastAsia="SimSun" w:cs="Times New Roman"/>
          <w:kern w:val="1"/>
          <w:sz w:val="22"/>
          <w:lang w:eastAsia="zh-CN" w:bidi="hi-IN"/>
        </w:rPr>
      </w:pPr>
    </w:p>
    <w:p w14:paraId="01B8DF6C" w14:textId="77777777" w:rsidR="005C126F" w:rsidRDefault="005C126F">
      <w:pPr>
        <w:jc w:val="center"/>
        <w:rPr>
          <w:b/>
          <w:i/>
          <w:sz w:val="23"/>
          <w:szCs w:val="23"/>
        </w:rPr>
      </w:pPr>
    </w:p>
    <w:p w14:paraId="2C5FDAEC" w14:textId="77777777" w:rsidR="005C126F" w:rsidRDefault="00F94611">
      <w:pPr>
        <w:jc w:val="center"/>
        <w:rPr>
          <w:rFonts w:asciiTheme="minorHAnsi" w:hAnsiTheme="minorHAnsi"/>
          <w:b/>
          <w:szCs w:val="24"/>
        </w:rPr>
      </w:pPr>
      <w:r>
        <w:rPr>
          <w:rFonts w:asciiTheme="minorHAnsi" w:hAnsiTheme="minorHAnsi"/>
          <w:b/>
          <w:szCs w:val="24"/>
        </w:rPr>
        <w:br w:type="page"/>
      </w:r>
    </w:p>
    <w:p w14:paraId="745E5B69" w14:textId="77777777" w:rsidR="005C126F" w:rsidRDefault="005C126F">
      <w:pPr>
        <w:widowControl w:val="0"/>
        <w:autoSpaceDE w:val="0"/>
        <w:autoSpaceDN w:val="0"/>
        <w:adjustRightInd w:val="0"/>
        <w:spacing w:before="60" w:after="60"/>
        <w:rPr>
          <w:color w:val="000000"/>
        </w:rPr>
      </w:pPr>
    </w:p>
    <w:p w14:paraId="62E5CD85" w14:textId="77777777" w:rsidR="005C126F" w:rsidRDefault="005C126F"/>
    <w:p w14:paraId="250A4341" w14:textId="77777777" w:rsidR="005C126F" w:rsidRDefault="00F94611">
      <w:pPr>
        <w:pStyle w:val="Titolo2"/>
        <w:numPr>
          <w:ilvl w:val="0"/>
          <w:numId w:val="0"/>
        </w:numPr>
        <w:ind w:left="576"/>
      </w:pPr>
      <w:bookmarkStart w:id="142" w:name="_Toc464148378"/>
      <w:bookmarkStart w:id="143" w:name="_Toc36133623"/>
      <w:r>
        <w:t>Allegato 2.3 - Modello per la richiesta di erogazione del contributo a titolo di anticipazione/acconto (pagamenti intermedi)</w:t>
      </w:r>
      <w:bookmarkEnd w:id="142"/>
      <w:bookmarkEnd w:id="143"/>
    </w:p>
    <w:p w14:paraId="15C2E996" w14:textId="77777777" w:rsidR="005C126F" w:rsidRDefault="005C126F">
      <w:pPr>
        <w:rPr>
          <w:rFonts w:asciiTheme="minorHAnsi" w:hAnsiTheme="minorHAnsi"/>
          <w:szCs w:val="24"/>
        </w:rPr>
      </w:pPr>
    </w:p>
    <w:p w14:paraId="7187D237" w14:textId="77777777" w:rsidR="005C126F" w:rsidRDefault="005C126F">
      <w:pPr>
        <w:rPr>
          <w:rFonts w:asciiTheme="minorHAnsi" w:hAnsiTheme="minorHAnsi"/>
          <w:szCs w:val="24"/>
        </w:rPr>
      </w:pPr>
    </w:p>
    <w:p w14:paraId="02988710" w14:textId="77777777" w:rsidR="005C126F" w:rsidRDefault="00F94611">
      <w:pPr>
        <w:jc w:val="left"/>
        <w:rPr>
          <w:rFonts w:eastAsia="Calibri"/>
          <w:szCs w:val="24"/>
        </w:rPr>
      </w:pPr>
      <w:r>
        <w:rPr>
          <w:rFonts w:asciiTheme="minorHAnsi" w:eastAsia="Calibri" w:hAnsiTheme="minorHAnsi"/>
          <w:color w:val="000000"/>
          <w:szCs w:val="24"/>
        </w:rPr>
        <w:t xml:space="preserve">OGGETTO: </w:t>
      </w:r>
      <w:r>
        <w:rPr>
          <w:rFonts w:asciiTheme="minorHAnsi" w:eastAsia="Calibri" w:hAnsiTheme="minorHAnsi"/>
          <w:color w:val="000000"/>
          <w:szCs w:val="24"/>
        </w:rPr>
        <w:tab/>
      </w:r>
      <w:r>
        <w:rPr>
          <w:rFonts w:asciiTheme="minorHAnsi" w:eastAsia="Calibri" w:hAnsiTheme="minorHAnsi"/>
          <w:szCs w:val="24"/>
        </w:rPr>
        <w:t>[</w:t>
      </w:r>
      <w:r>
        <w:rPr>
          <w:rFonts w:asciiTheme="minorHAnsi" w:eastAsia="Calibri" w:hAnsiTheme="minorHAnsi"/>
          <w:i/>
          <w:color w:val="FF0000"/>
          <w:szCs w:val="24"/>
        </w:rPr>
        <w:t>titolo operazione</w:t>
      </w:r>
      <w:r>
        <w:rPr>
          <w:rFonts w:asciiTheme="minorHAnsi" w:eastAsia="Calibri" w:hAnsiTheme="minorHAnsi"/>
          <w:szCs w:val="24"/>
        </w:rPr>
        <w:t xml:space="preserve">] –a valere sull’Azione _______ </w:t>
      </w:r>
      <w:r>
        <w:rPr>
          <w:rFonts w:eastAsia="Calibri"/>
          <w:szCs w:val="24"/>
        </w:rPr>
        <w:t xml:space="preserve">- del POR FESR 2014-2020 </w:t>
      </w:r>
    </w:p>
    <w:p w14:paraId="308226B0" w14:textId="77777777" w:rsidR="005C126F" w:rsidRDefault="00F94611">
      <w:pPr>
        <w:ind w:left="1416"/>
        <w:jc w:val="left"/>
        <w:rPr>
          <w:rFonts w:asciiTheme="minorHAnsi" w:eastAsia="Calibri" w:hAnsiTheme="minorHAnsi"/>
          <w:szCs w:val="24"/>
        </w:rPr>
      </w:pPr>
      <w:r>
        <w:rPr>
          <w:rFonts w:asciiTheme="minorHAnsi" w:eastAsia="Calibri" w:hAnsiTheme="minorHAnsi"/>
          <w:szCs w:val="24"/>
        </w:rPr>
        <w:t>CUP__________________________________________</w:t>
      </w:r>
      <w:r>
        <w:rPr>
          <w:rFonts w:asciiTheme="minorHAnsi" w:eastAsia="Calibri" w:hAnsiTheme="minorHAnsi"/>
          <w:szCs w:val="24"/>
        </w:rPr>
        <w:br/>
        <w:t>Codice Caronte__________________________________</w:t>
      </w:r>
    </w:p>
    <w:p w14:paraId="0C12F86C" w14:textId="77777777" w:rsidR="005C126F" w:rsidRDefault="00F94611">
      <w:pPr>
        <w:ind w:left="1416"/>
        <w:jc w:val="left"/>
        <w:rPr>
          <w:rFonts w:asciiTheme="minorHAnsi" w:eastAsia="Calibri" w:hAnsiTheme="minorHAnsi"/>
          <w:szCs w:val="24"/>
        </w:rPr>
      </w:pPr>
      <w:r>
        <w:rPr>
          <w:rFonts w:asciiTheme="minorHAnsi" w:eastAsia="Calibri" w:hAnsiTheme="minorHAnsi"/>
          <w:szCs w:val="24"/>
        </w:rPr>
        <w:t>Richiesta Anticipazione o acconto (pagamento intermedio)</w:t>
      </w:r>
    </w:p>
    <w:p w14:paraId="4ED1007B" w14:textId="77777777" w:rsidR="005C126F" w:rsidRDefault="005C126F">
      <w:pPr>
        <w:jc w:val="left"/>
        <w:rPr>
          <w:rFonts w:asciiTheme="minorHAnsi" w:hAnsiTheme="minorHAnsi" w:cs="Arial"/>
          <w:b/>
          <w:szCs w:val="24"/>
          <w:lang w:eastAsia="it-IT"/>
        </w:rPr>
      </w:pPr>
    </w:p>
    <w:p w14:paraId="430C3FD5" w14:textId="77777777" w:rsidR="005C126F" w:rsidRDefault="00F94611">
      <w:pPr>
        <w:rPr>
          <w:rFonts w:asciiTheme="minorHAnsi" w:hAnsiTheme="minorHAnsi" w:cs="Arial"/>
          <w:szCs w:val="24"/>
        </w:rPr>
      </w:pPr>
      <w:r>
        <w:rPr>
          <w:rFonts w:asciiTheme="minorHAnsi" w:hAnsiTheme="minorHAnsi" w:cs="Arial"/>
          <w:szCs w:val="24"/>
        </w:rPr>
        <w:t>Il sottoscritto …………………………………………………………………………………………….nato a …………………………………………………..il ……………………………………………… residente in …………………………………… via ………………………………..</w:t>
      </w:r>
      <w:r>
        <w:rPr>
          <w:rFonts w:asciiTheme="minorHAnsi" w:hAnsiTheme="minorHAnsi" w:cs="Arial"/>
          <w:szCs w:val="24"/>
        </w:rPr>
        <w:tab/>
        <w:t xml:space="preserve">n. …………………in qualità di legale rappresentante dell’impresa ………………………………………………………… in relazione al progetto _______________ di cui all’Avviso ___________________ ammesso a contributo con _________ n° ____ del ____________ dalla Regione, Dipartimento _____________ DDG __________________, per un importo del contributo pari a Euro _____________________. </w:t>
      </w:r>
    </w:p>
    <w:p w14:paraId="47F99D5A" w14:textId="77777777" w:rsidR="005C126F" w:rsidRDefault="005C126F">
      <w:pPr>
        <w:ind w:right="72"/>
        <w:rPr>
          <w:rFonts w:asciiTheme="minorHAnsi" w:hAnsiTheme="minorHAnsi" w:cs="Arial"/>
          <w:szCs w:val="24"/>
        </w:rPr>
      </w:pPr>
    </w:p>
    <w:p w14:paraId="4E1670C4" w14:textId="77777777" w:rsidR="005C126F" w:rsidRDefault="00F94611">
      <w:pPr>
        <w:jc w:val="center"/>
        <w:rPr>
          <w:rFonts w:asciiTheme="minorHAnsi" w:hAnsiTheme="minorHAnsi" w:cs="Arial"/>
          <w:b/>
          <w:szCs w:val="24"/>
        </w:rPr>
      </w:pPr>
      <w:r>
        <w:rPr>
          <w:rFonts w:asciiTheme="minorHAnsi" w:hAnsiTheme="minorHAnsi" w:cs="Arial"/>
          <w:b/>
          <w:szCs w:val="24"/>
        </w:rPr>
        <w:t>CHIEDE</w:t>
      </w:r>
    </w:p>
    <w:p w14:paraId="4DF0FEB2" w14:textId="77777777" w:rsidR="005C126F" w:rsidRDefault="005C126F">
      <w:pPr>
        <w:rPr>
          <w:rFonts w:asciiTheme="minorHAnsi" w:hAnsiTheme="minorHAnsi" w:cs="Arial"/>
          <w:szCs w:val="24"/>
        </w:rPr>
      </w:pPr>
    </w:p>
    <w:p w14:paraId="3167D74B" w14:textId="77777777" w:rsidR="005C126F" w:rsidRDefault="00F94611">
      <w:pPr>
        <w:numPr>
          <w:ilvl w:val="0"/>
          <w:numId w:val="71"/>
        </w:numPr>
        <w:ind w:right="72"/>
        <w:rPr>
          <w:rFonts w:asciiTheme="minorHAnsi" w:hAnsiTheme="minorHAnsi" w:cs="Arial"/>
          <w:szCs w:val="24"/>
        </w:rPr>
      </w:pPr>
      <w:r>
        <w:rPr>
          <w:rFonts w:asciiTheme="minorHAnsi" w:hAnsiTheme="minorHAnsi" w:cs="Arial"/>
          <w:szCs w:val="24"/>
        </w:rPr>
        <w:t xml:space="preserve">l’erogazione </w:t>
      </w:r>
      <w:r>
        <w:rPr>
          <w:rFonts w:asciiTheme="minorHAnsi" w:hAnsiTheme="minorHAnsi" w:cs="Arial"/>
          <w:szCs w:val="24"/>
          <w:u w:val="single"/>
        </w:rPr>
        <w:t>dell’anticipazione</w:t>
      </w:r>
      <w:r>
        <w:rPr>
          <w:rFonts w:asciiTheme="minorHAnsi" w:hAnsiTheme="minorHAnsi" w:cs="Arial"/>
          <w:szCs w:val="24"/>
        </w:rPr>
        <w:t xml:space="preserve"> prevista di Euro …………………</w:t>
      </w:r>
      <w:proofErr w:type="gramStart"/>
      <w:r>
        <w:rPr>
          <w:rFonts w:asciiTheme="minorHAnsi" w:hAnsiTheme="minorHAnsi" w:cs="Arial"/>
          <w:szCs w:val="24"/>
        </w:rPr>
        <w:t>…….</w:t>
      </w:r>
      <w:proofErr w:type="gramEnd"/>
      <w:r>
        <w:rPr>
          <w:rFonts w:asciiTheme="minorHAnsi" w:hAnsiTheme="minorHAnsi" w:cs="Arial"/>
          <w:szCs w:val="24"/>
        </w:rPr>
        <w:t>., pari al ___% dell’ammontare complessivo del contributo concesso, dietro presentazione di:</w:t>
      </w:r>
    </w:p>
    <w:p w14:paraId="77BB2FE9" w14:textId="77777777" w:rsidR="005C126F" w:rsidRDefault="005C126F">
      <w:pPr>
        <w:ind w:right="72"/>
        <w:rPr>
          <w:rFonts w:asciiTheme="minorHAnsi" w:hAnsiTheme="minorHAnsi" w:cs="Arial"/>
          <w:szCs w:val="24"/>
        </w:rPr>
      </w:pPr>
    </w:p>
    <w:p w14:paraId="6329EB6A" w14:textId="77777777" w:rsidR="005C126F" w:rsidRDefault="00F94611">
      <w:pPr>
        <w:ind w:left="1260" w:right="72"/>
        <w:rPr>
          <w:rFonts w:asciiTheme="minorHAnsi" w:hAnsiTheme="minorHAnsi" w:cs="Arial"/>
          <w:szCs w:val="24"/>
        </w:rPr>
      </w:pPr>
      <w:r>
        <w:rPr>
          <w:rFonts w:asciiTheme="minorHAnsi" w:hAnsiTheme="minorHAnsi" w:cs="Arial"/>
          <w:szCs w:val="24"/>
        </w:rPr>
        <w:fldChar w:fldCharType="begin">
          <w:ffData>
            <w:name w:val="Controllo1"/>
            <w:enabled/>
            <w:calcOnExit w:val="0"/>
            <w:checkBox>
              <w:sizeAuto/>
              <w:default w:val="0"/>
            </w:checkBox>
          </w:ffData>
        </w:fldChar>
      </w:r>
      <w:r>
        <w:rPr>
          <w:rFonts w:asciiTheme="minorHAnsi" w:hAnsiTheme="minorHAnsi" w:cs="Arial"/>
          <w:szCs w:val="24"/>
        </w:rPr>
        <w:instrText xml:space="preserve"> FORMCHECKBOX </w:instrText>
      </w:r>
      <w:r w:rsidR="0006742D">
        <w:rPr>
          <w:rFonts w:asciiTheme="minorHAnsi" w:hAnsiTheme="minorHAnsi" w:cs="Arial"/>
          <w:szCs w:val="24"/>
        </w:rPr>
      </w:r>
      <w:r w:rsidR="0006742D">
        <w:rPr>
          <w:rFonts w:asciiTheme="minorHAnsi" w:hAnsiTheme="minorHAnsi" w:cs="Arial"/>
          <w:szCs w:val="24"/>
        </w:rPr>
        <w:fldChar w:fldCharType="separate"/>
      </w:r>
      <w:r>
        <w:rPr>
          <w:rFonts w:asciiTheme="minorHAnsi" w:hAnsiTheme="minorHAnsi" w:cs="Arial"/>
          <w:szCs w:val="24"/>
        </w:rPr>
        <w:fldChar w:fldCharType="end"/>
      </w:r>
      <w:r>
        <w:rPr>
          <w:rFonts w:asciiTheme="minorHAnsi" w:hAnsiTheme="minorHAnsi" w:cs="Arial"/>
          <w:szCs w:val="24"/>
        </w:rPr>
        <w:t xml:space="preserve"> Fideiussione o polizza fideiussoria </w:t>
      </w:r>
    </w:p>
    <w:p w14:paraId="5A391F64" w14:textId="77777777" w:rsidR="005C126F" w:rsidRDefault="005C126F">
      <w:pPr>
        <w:ind w:left="1260" w:right="72"/>
        <w:rPr>
          <w:rFonts w:asciiTheme="minorHAnsi" w:hAnsiTheme="minorHAnsi" w:cs="Arial"/>
          <w:szCs w:val="24"/>
        </w:rPr>
      </w:pPr>
    </w:p>
    <w:p w14:paraId="5C763005" w14:textId="77777777" w:rsidR="005C126F" w:rsidRDefault="00F94611">
      <w:pPr>
        <w:numPr>
          <w:ilvl w:val="0"/>
          <w:numId w:val="71"/>
        </w:numPr>
        <w:ind w:right="72"/>
        <w:rPr>
          <w:rFonts w:asciiTheme="minorHAnsi" w:hAnsiTheme="minorHAnsi" w:cs="Arial"/>
          <w:szCs w:val="24"/>
        </w:rPr>
      </w:pPr>
      <w:r>
        <w:rPr>
          <w:rFonts w:asciiTheme="minorHAnsi" w:hAnsiTheme="minorHAnsi" w:cs="Arial"/>
          <w:szCs w:val="24"/>
        </w:rPr>
        <w:t xml:space="preserve">l’erogazione </w:t>
      </w:r>
      <w:r>
        <w:rPr>
          <w:rFonts w:asciiTheme="minorHAnsi" w:hAnsiTheme="minorHAnsi" w:cs="Arial"/>
          <w:szCs w:val="24"/>
          <w:u w:val="single"/>
        </w:rPr>
        <w:t>dell’acconto</w:t>
      </w:r>
      <w:r>
        <w:rPr>
          <w:rFonts w:asciiTheme="minorHAnsi" w:hAnsiTheme="minorHAnsi" w:cs="Arial"/>
          <w:szCs w:val="24"/>
        </w:rPr>
        <w:t xml:space="preserve"> previsto di Euro …………………</w:t>
      </w:r>
      <w:proofErr w:type="gramStart"/>
      <w:r>
        <w:rPr>
          <w:rFonts w:asciiTheme="minorHAnsi" w:hAnsiTheme="minorHAnsi" w:cs="Arial"/>
          <w:szCs w:val="24"/>
        </w:rPr>
        <w:t>…….</w:t>
      </w:r>
      <w:proofErr w:type="gramEnd"/>
      <w:r>
        <w:rPr>
          <w:rFonts w:asciiTheme="minorHAnsi" w:hAnsiTheme="minorHAnsi" w:cs="Arial"/>
          <w:szCs w:val="24"/>
        </w:rPr>
        <w:t>., pari al __% dell’ammontare complessivo del contributo concesso, dietro presentazione di:</w:t>
      </w:r>
    </w:p>
    <w:p w14:paraId="3D1D10D9" w14:textId="77777777" w:rsidR="005C126F" w:rsidRDefault="005C126F">
      <w:pPr>
        <w:ind w:left="1260" w:right="72"/>
        <w:rPr>
          <w:rFonts w:asciiTheme="minorHAnsi" w:hAnsiTheme="minorHAnsi" w:cs="Arial"/>
          <w:szCs w:val="24"/>
        </w:rPr>
      </w:pPr>
    </w:p>
    <w:p w14:paraId="1F1C374A" w14:textId="77777777" w:rsidR="005C126F" w:rsidRDefault="00F94611">
      <w:pPr>
        <w:ind w:left="1260" w:right="72"/>
        <w:rPr>
          <w:rFonts w:asciiTheme="minorHAnsi" w:hAnsiTheme="minorHAnsi" w:cs="Arial"/>
          <w:szCs w:val="24"/>
        </w:rPr>
      </w:pPr>
      <w:r>
        <w:rPr>
          <w:rFonts w:asciiTheme="minorHAnsi" w:hAnsiTheme="minorHAnsi" w:cs="Arial"/>
          <w:szCs w:val="24"/>
        </w:rPr>
        <w:fldChar w:fldCharType="begin">
          <w:ffData>
            <w:name w:val="Controllo1"/>
            <w:enabled/>
            <w:calcOnExit w:val="0"/>
            <w:checkBox>
              <w:sizeAuto/>
              <w:default w:val="0"/>
            </w:checkBox>
          </w:ffData>
        </w:fldChar>
      </w:r>
      <w:r>
        <w:rPr>
          <w:rFonts w:asciiTheme="minorHAnsi" w:hAnsiTheme="minorHAnsi" w:cs="Arial"/>
          <w:szCs w:val="24"/>
        </w:rPr>
        <w:instrText xml:space="preserve"> FORMCHECKBOX </w:instrText>
      </w:r>
      <w:r w:rsidR="0006742D">
        <w:rPr>
          <w:rFonts w:asciiTheme="minorHAnsi" w:hAnsiTheme="minorHAnsi" w:cs="Arial"/>
          <w:szCs w:val="24"/>
        </w:rPr>
      </w:r>
      <w:r w:rsidR="0006742D">
        <w:rPr>
          <w:rFonts w:asciiTheme="minorHAnsi" w:hAnsiTheme="minorHAnsi" w:cs="Arial"/>
          <w:szCs w:val="24"/>
        </w:rPr>
        <w:fldChar w:fldCharType="separate"/>
      </w:r>
      <w:r>
        <w:rPr>
          <w:rFonts w:asciiTheme="minorHAnsi" w:hAnsiTheme="minorHAnsi" w:cs="Arial"/>
          <w:szCs w:val="24"/>
        </w:rPr>
        <w:fldChar w:fldCharType="end"/>
      </w:r>
      <w:r>
        <w:rPr>
          <w:rFonts w:asciiTheme="minorHAnsi" w:hAnsiTheme="minorHAnsi" w:cs="Arial"/>
          <w:szCs w:val="24"/>
        </w:rPr>
        <w:t xml:space="preserve"> fatture con relative dichiarazioni liberatorie da parte dei fornitori per una spesa complessiva pari al …</w:t>
      </w:r>
      <w:proofErr w:type="gramStart"/>
      <w:r>
        <w:rPr>
          <w:rFonts w:asciiTheme="minorHAnsi" w:hAnsiTheme="minorHAnsi" w:cs="Arial"/>
          <w:szCs w:val="24"/>
        </w:rPr>
        <w:t>…….</w:t>
      </w:r>
      <w:proofErr w:type="gramEnd"/>
      <w:r>
        <w:rPr>
          <w:rFonts w:asciiTheme="minorHAnsi" w:hAnsiTheme="minorHAnsi" w:cs="Arial"/>
          <w:szCs w:val="24"/>
        </w:rPr>
        <w:t xml:space="preserve">%  della spesa ammissibile riconosciuta così come di seguito riportata </w:t>
      </w:r>
    </w:p>
    <w:p w14:paraId="1881DF49" w14:textId="77777777" w:rsidR="005C126F" w:rsidRDefault="005C126F">
      <w:pPr>
        <w:ind w:left="1260" w:right="72"/>
        <w:rPr>
          <w:rFonts w:asciiTheme="minorHAnsi" w:hAnsiTheme="minorHAnsi" w:cs="Arial"/>
          <w:szCs w:val="24"/>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firstRow="0" w:lastRow="0" w:firstColumn="0" w:lastColumn="0" w:noHBand="0" w:noVBand="0"/>
      </w:tblPr>
      <w:tblGrid>
        <w:gridCol w:w="1868"/>
        <w:gridCol w:w="1620"/>
        <w:gridCol w:w="1636"/>
        <w:gridCol w:w="1559"/>
        <w:gridCol w:w="1511"/>
        <w:gridCol w:w="1438"/>
      </w:tblGrid>
      <w:tr w:rsidR="005C126F" w14:paraId="4C4519C0" w14:textId="77777777">
        <w:tc>
          <w:tcPr>
            <w:tcW w:w="1984" w:type="dxa"/>
            <w:vAlign w:val="center"/>
          </w:tcPr>
          <w:p w14:paraId="495FBF59" w14:textId="77777777" w:rsidR="005C126F" w:rsidRDefault="00F94611">
            <w:pPr>
              <w:jc w:val="center"/>
              <w:rPr>
                <w:rFonts w:asciiTheme="minorHAnsi" w:hAnsiTheme="minorHAnsi" w:cs="Arial"/>
                <w:sz w:val="20"/>
                <w:szCs w:val="20"/>
              </w:rPr>
            </w:pPr>
            <w:r>
              <w:rPr>
                <w:rFonts w:asciiTheme="minorHAnsi" w:hAnsiTheme="minorHAnsi" w:cs="Arial"/>
                <w:b/>
                <w:sz w:val="20"/>
                <w:szCs w:val="20"/>
              </w:rPr>
              <w:t>Voci di spesa</w:t>
            </w:r>
          </w:p>
        </w:tc>
        <w:tc>
          <w:tcPr>
            <w:tcW w:w="1677" w:type="dxa"/>
            <w:vAlign w:val="center"/>
          </w:tcPr>
          <w:p w14:paraId="793C8C46" w14:textId="77777777" w:rsidR="005C126F" w:rsidRDefault="00F94611">
            <w:pPr>
              <w:jc w:val="center"/>
              <w:rPr>
                <w:rFonts w:asciiTheme="minorHAnsi" w:hAnsiTheme="minorHAnsi" w:cs="Arial"/>
                <w:sz w:val="20"/>
                <w:szCs w:val="20"/>
              </w:rPr>
            </w:pPr>
            <w:r>
              <w:rPr>
                <w:rFonts w:asciiTheme="minorHAnsi" w:hAnsiTheme="minorHAnsi" w:cs="Arial"/>
                <w:b/>
                <w:sz w:val="20"/>
                <w:szCs w:val="20"/>
              </w:rPr>
              <w:t>Estremi documento</w:t>
            </w:r>
          </w:p>
        </w:tc>
        <w:tc>
          <w:tcPr>
            <w:tcW w:w="1695" w:type="dxa"/>
            <w:vAlign w:val="center"/>
          </w:tcPr>
          <w:p w14:paraId="22DE5C8E" w14:textId="77777777" w:rsidR="005C126F" w:rsidRDefault="00F94611">
            <w:pPr>
              <w:jc w:val="center"/>
              <w:rPr>
                <w:rFonts w:asciiTheme="minorHAnsi" w:hAnsiTheme="minorHAnsi" w:cs="Arial"/>
                <w:sz w:val="20"/>
                <w:szCs w:val="20"/>
              </w:rPr>
            </w:pPr>
            <w:r>
              <w:rPr>
                <w:rFonts w:asciiTheme="minorHAnsi" w:hAnsiTheme="minorHAnsi" w:cs="Arial"/>
                <w:b/>
                <w:sz w:val="20"/>
                <w:szCs w:val="20"/>
              </w:rPr>
              <w:t>Descrizione</w:t>
            </w:r>
          </w:p>
        </w:tc>
        <w:tc>
          <w:tcPr>
            <w:tcW w:w="1629" w:type="dxa"/>
            <w:vAlign w:val="center"/>
          </w:tcPr>
          <w:p w14:paraId="479188A1" w14:textId="77777777" w:rsidR="005C126F" w:rsidRDefault="00F94611">
            <w:pPr>
              <w:jc w:val="center"/>
              <w:rPr>
                <w:rFonts w:asciiTheme="minorHAnsi" w:hAnsiTheme="minorHAnsi" w:cs="Arial"/>
                <w:sz w:val="20"/>
                <w:szCs w:val="20"/>
              </w:rPr>
            </w:pPr>
            <w:r>
              <w:rPr>
                <w:rFonts w:asciiTheme="minorHAnsi" w:hAnsiTheme="minorHAnsi" w:cs="Arial"/>
                <w:b/>
                <w:sz w:val="20"/>
                <w:szCs w:val="20"/>
              </w:rPr>
              <w:t>Fornitore</w:t>
            </w:r>
          </w:p>
        </w:tc>
        <w:tc>
          <w:tcPr>
            <w:tcW w:w="1586" w:type="dxa"/>
            <w:vAlign w:val="center"/>
          </w:tcPr>
          <w:p w14:paraId="3533688C" w14:textId="77777777" w:rsidR="005C126F" w:rsidRDefault="00F94611">
            <w:pPr>
              <w:jc w:val="center"/>
              <w:rPr>
                <w:rFonts w:asciiTheme="minorHAnsi" w:hAnsiTheme="minorHAnsi" w:cs="Arial"/>
                <w:sz w:val="20"/>
                <w:szCs w:val="20"/>
              </w:rPr>
            </w:pPr>
            <w:r>
              <w:rPr>
                <w:rFonts w:asciiTheme="minorHAnsi" w:hAnsiTheme="minorHAnsi" w:cs="Arial"/>
                <w:b/>
                <w:sz w:val="20"/>
                <w:szCs w:val="20"/>
              </w:rPr>
              <w:t xml:space="preserve">Importo </w:t>
            </w:r>
            <w:r>
              <w:rPr>
                <w:rFonts w:asciiTheme="minorHAnsi" w:hAnsiTheme="minorHAnsi" w:cs="Arial"/>
                <w:b/>
                <w:sz w:val="20"/>
                <w:szCs w:val="20"/>
              </w:rPr>
              <w:br/>
              <w:t>in Euro</w:t>
            </w:r>
          </w:p>
        </w:tc>
        <w:tc>
          <w:tcPr>
            <w:tcW w:w="1521" w:type="dxa"/>
            <w:vAlign w:val="center"/>
          </w:tcPr>
          <w:p w14:paraId="103E9775" w14:textId="77777777" w:rsidR="005C126F" w:rsidRDefault="00F94611">
            <w:pPr>
              <w:jc w:val="center"/>
              <w:rPr>
                <w:rFonts w:asciiTheme="minorHAnsi" w:hAnsiTheme="minorHAnsi" w:cs="Arial"/>
                <w:sz w:val="20"/>
                <w:szCs w:val="20"/>
              </w:rPr>
            </w:pPr>
            <w:r>
              <w:rPr>
                <w:rFonts w:asciiTheme="minorHAnsi" w:hAnsiTheme="minorHAnsi" w:cs="Arial"/>
                <w:b/>
                <w:sz w:val="20"/>
                <w:szCs w:val="20"/>
              </w:rPr>
              <w:t>Totale</w:t>
            </w:r>
            <w:r>
              <w:rPr>
                <w:rFonts w:asciiTheme="minorHAnsi" w:hAnsiTheme="minorHAnsi" w:cs="Arial"/>
                <w:sz w:val="20"/>
                <w:szCs w:val="20"/>
              </w:rPr>
              <w:br/>
            </w:r>
            <w:r>
              <w:rPr>
                <w:rFonts w:asciiTheme="minorHAnsi" w:hAnsiTheme="minorHAnsi" w:cs="Arial"/>
                <w:b/>
                <w:sz w:val="20"/>
                <w:szCs w:val="20"/>
              </w:rPr>
              <w:t>voci di spesa</w:t>
            </w:r>
          </w:p>
        </w:tc>
      </w:tr>
      <w:tr w:rsidR="005C126F" w14:paraId="77768326" w14:textId="77777777">
        <w:trPr>
          <w:trHeight w:val="241"/>
        </w:trPr>
        <w:tc>
          <w:tcPr>
            <w:tcW w:w="1984" w:type="dxa"/>
            <w:vMerge w:val="restart"/>
            <w:vAlign w:val="center"/>
          </w:tcPr>
          <w:p w14:paraId="11F9C813" w14:textId="77777777" w:rsidR="005C126F" w:rsidRDefault="005C126F">
            <w:pPr>
              <w:ind w:left="360" w:hanging="360"/>
              <w:rPr>
                <w:rFonts w:asciiTheme="minorHAnsi" w:hAnsiTheme="minorHAnsi" w:cs="Arial"/>
                <w:sz w:val="20"/>
                <w:szCs w:val="20"/>
              </w:rPr>
            </w:pPr>
          </w:p>
        </w:tc>
        <w:tc>
          <w:tcPr>
            <w:tcW w:w="1677" w:type="dxa"/>
            <w:vAlign w:val="center"/>
          </w:tcPr>
          <w:p w14:paraId="367D34E7" w14:textId="77777777" w:rsidR="005C126F" w:rsidRDefault="005C126F">
            <w:pPr>
              <w:jc w:val="center"/>
              <w:rPr>
                <w:rFonts w:asciiTheme="minorHAnsi" w:hAnsiTheme="minorHAnsi" w:cs="Arial"/>
                <w:sz w:val="20"/>
                <w:szCs w:val="20"/>
              </w:rPr>
            </w:pPr>
          </w:p>
        </w:tc>
        <w:tc>
          <w:tcPr>
            <w:tcW w:w="1695" w:type="dxa"/>
            <w:vAlign w:val="center"/>
          </w:tcPr>
          <w:p w14:paraId="7C635E00" w14:textId="77777777" w:rsidR="005C126F" w:rsidRDefault="005C126F">
            <w:pPr>
              <w:jc w:val="center"/>
              <w:rPr>
                <w:rFonts w:asciiTheme="minorHAnsi" w:hAnsiTheme="minorHAnsi" w:cs="Arial"/>
                <w:sz w:val="20"/>
                <w:szCs w:val="20"/>
              </w:rPr>
            </w:pPr>
          </w:p>
        </w:tc>
        <w:tc>
          <w:tcPr>
            <w:tcW w:w="1629" w:type="dxa"/>
            <w:vAlign w:val="center"/>
          </w:tcPr>
          <w:p w14:paraId="0B1A2F46" w14:textId="77777777" w:rsidR="005C126F" w:rsidRDefault="005C126F">
            <w:pPr>
              <w:jc w:val="center"/>
              <w:rPr>
                <w:rFonts w:asciiTheme="minorHAnsi" w:hAnsiTheme="minorHAnsi" w:cs="Arial"/>
                <w:sz w:val="20"/>
                <w:szCs w:val="20"/>
              </w:rPr>
            </w:pPr>
          </w:p>
        </w:tc>
        <w:tc>
          <w:tcPr>
            <w:tcW w:w="1586" w:type="dxa"/>
            <w:vAlign w:val="center"/>
          </w:tcPr>
          <w:p w14:paraId="06943AEB" w14:textId="77777777" w:rsidR="005C126F" w:rsidRDefault="005C126F">
            <w:pPr>
              <w:jc w:val="right"/>
              <w:rPr>
                <w:rFonts w:asciiTheme="minorHAnsi" w:hAnsiTheme="minorHAnsi" w:cs="Arial"/>
                <w:sz w:val="20"/>
                <w:szCs w:val="20"/>
              </w:rPr>
            </w:pPr>
          </w:p>
        </w:tc>
        <w:tc>
          <w:tcPr>
            <w:tcW w:w="1521" w:type="dxa"/>
            <w:vAlign w:val="center"/>
          </w:tcPr>
          <w:p w14:paraId="7FA4FC78" w14:textId="77777777" w:rsidR="005C126F" w:rsidRDefault="005C126F">
            <w:pPr>
              <w:jc w:val="center"/>
              <w:rPr>
                <w:rFonts w:asciiTheme="minorHAnsi" w:hAnsiTheme="minorHAnsi" w:cs="Arial"/>
                <w:sz w:val="20"/>
                <w:szCs w:val="20"/>
              </w:rPr>
            </w:pPr>
          </w:p>
        </w:tc>
      </w:tr>
      <w:tr w:rsidR="005C126F" w14:paraId="624066F8" w14:textId="77777777">
        <w:trPr>
          <w:trHeight w:val="241"/>
        </w:trPr>
        <w:tc>
          <w:tcPr>
            <w:tcW w:w="1984" w:type="dxa"/>
            <w:vMerge/>
            <w:vAlign w:val="center"/>
          </w:tcPr>
          <w:p w14:paraId="189236E1" w14:textId="77777777" w:rsidR="005C126F" w:rsidRDefault="005C126F">
            <w:pPr>
              <w:ind w:left="360" w:hanging="360"/>
              <w:rPr>
                <w:rFonts w:asciiTheme="minorHAnsi" w:hAnsiTheme="minorHAnsi" w:cs="Arial"/>
                <w:sz w:val="20"/>
                <w:szCs w:val="20"/>
              </w:rPr>
            </w:pPr>
          </w:p>
        </w:tc>
        <w:tc>
          <w:tcPr>
            <w:tcW w:w="1677" w:type="dxa"/>
            <w:vAlign w:val="center"/>
          </w:tcPr>
          <w:p w14:paraId="3C5002C5" w14:textId="77777777" w:rsidR="005C126F" w:rsidRDefault="005C126F">
            <w:pPr>
              <w:jc w:val="center"/>
              <w:rPr>
                <w:rFonts w:asciiTheme="minorHAnsi" w:hAnsiTheme="minorHAnsi" w:cs="Arial"/>
                <w:sz w:val="20"/>
                <w:szCs w:val="20"/>
              </w:rPr>
            </w:pPr>
          </w:p>
        </w:tc>
        <w:tc>
          <w:tcPr>
            <w:tcW w:w="1695" w:type="dxa"/>
            <w:vAlign w:val="center"/>
          </w:tcPr>
          <w:p w14:paraId="64871FC6" w14:textId="77777777" w:rsidR="005C126F" w:rsidRDefault="005C126F">
            <w:pPr>
              <w:jc w:val="center"/>
              <w:rPr>
                <w:rFonts w:asciiTheme="minorHAnsi" w:hAnsiTheme="minorHAnsi" w:cs="Arial"/>
                <w:sz w:val="20"/>
                <w:szCs w:val="20"/>
              </w:rPr>
            </w:pPr>
          </w:p>
        </w:tc>
        <w:tc>
          <w:tcPr>
            <w:tcW w:w="1629" w:type="dxa"/>
            <w:vAlign w:val="center"/>
          </w:tcPr>
          <w:p w14:paraId="2EDAD176" w14:textId="77777777" w:rsidR="005C126F" w:rsidRDefault="005C126F">
            <w:pPr>
              <w:jc w:val="center"/>
              <w:rPr>
                <w:rFonts w:asciiTheme="minorHAnsi" w:hAnsiTheme="minorHAnsi" w:cs="Arial"/>
                <w:sz w:val="20"/>
                <w:szCs w:val="20"/>
              </w:rPr>
            </w:pPr>
          </w:p>
        </w:tc>
        <w:tc>
          <w:tcPr>
            <w:tcW w:w="1586" w:type="dxa"/>
            <w:vAlign w:val="center"/>
          </w:tcPr>
          <w:p w14:paraId="1BA2703D" w14:textId="77777777" w:rsidR="005C126F" w:rsidRDefault="005C126F">
            <w:pPr>
              <w:jc w:val="right"/>
              <w:rPr>
                <w:rFonts w:asciiTheme="minorHAnsi" w:hAnsiTheme="minorHAnsi" w:cs="Arial"/>
                <w:sz w:val="20"/>
                <w:szCs w:val="20"/>
              </w:rPr>
            </w:pPr>
          </w:p>
        </w:tc>
        <w:tc>
          <w:tcPr>
            <w:tcW w:w="1521" w:type="dxa"/>
            <w:vAlign w:val="center"/>
          </w:tcPr>
          <w:p w14:paraId="41B89BDE" w14:textId="77777777" w:rsidR="005C126F" w:rsidRDefault="005C126F">
            <w:pPr>
              <w:jc w:val="center"/>
              <w:rPr>
                <w:rFonts w:asciiTheme="minorHAnsi" w:hAnsiTheme="minorHAnsi" w:cs="Arial"/>
                <w:sz w:val="20"/>
                <w:szCs w:val="20"/>
              </w:rPr>
            </w:pPr>
          </w:p>
        </w:tc>
      </w:tr>
      <w:tr w:rsidR="005C126F" w14:paraId="0C2EF75A" w14:textId="77777777">
        <w:trPr>
          <w:trHeight w:val="241"/>
        </w:trPr>
        <w:tc>
          <w:tcPr>
            <w:tcW w:w="1984" w:type="dxa"/>
            <w:vMerge w:val="restart"/>
            <w:shd w:val="clear" w:color="auto" w:fill="auto"/>
            <w:vAlign w:val="center"/>
          </w:tcPr>
          <w:p w14:paraId="5BBB1155" w14:textId="77777777" w:rsidR="005C126F" w:rsidRDefault="005C126F">
            <w:pPr>
              <w:ind w:left="360" w:hanging="360"/>
              <w:rPr>
                <w:rFonts w:asciiTheme="minorHAnsi" w:hAnsiTheme="minorHAnsi" w:cs="Arial"/>
                <w:sz w:val="20"/>
                <w:szCs w:val="20"/>
              </w:rPr>
            </w:pPr>
          </w:p>
        </w:tc>
        <w:tc>
          <w:tcPr>
            <w:tcW w:w="1677" w:type="dxa"/>
            <w:vAlign w:val="center"/>
          </w:tcPr>
          <w:p w14:paraId="3294D088" w14:textId="77777777" w:rsidR="005C126F" w:rsidRDefault="005C126F">
            <w:pPr>
              <w:jc w:val="center"/>
              <w:rPr>
                <w:rFonts w:asciiTheme="minorHAnsi" w:hAnsiTheme="minorHAnsi" w:cs="Arial"/>
                <w:sz w:val="20"/>
                <w:szCs w:val="20"/>
              </w:rPr>
            </w:pPr>
          </w:p>
        </w:tc>
        <w:tc>
          <w:tcPr>
            <w:tcW w:w="1695" w:type="dxa"/>
            <w:vAlign w:val="center"/>
          </w:tcPr>
          <w:p w14:paraId="1210C567" w14:textId="77777777" w:rsidR="005C126F" w:rsidRDefault="005C126F">
            <w:pPr>
              <w:jc w:val="center"/>
              <w:rPr>
                <w:rFonts w:asciiTheme="minorHAnsi" w:hAnsiTheme="minorHAnsi" w:cs="Arial"/>
                <w:sz w:val="20"/>
                <w:szCs w:val="20"/>
              </w:rPr>
            </w:pPr>
          </w:p>
        </w:tc>
        <w:tc>
          <w:tcPr>
            <w:tcW w:w="1629" w:type="dxa"/>
            <w:vAlign w:val="center"/>
          </w:tcPr>
          <w:p w14:paraId="2871CBA6" w14:textId="77777777" w:rsidR="005C126F" w:rsidRDefault="005C126F">
            <w:pPr>
              <w:jc w:val="center"/>
              <w:rPr>
                <w:rFonts w:asciiTheme="minorHAnsi" w:hAnsiTheme="minorHAnsi" w:cs="Arial"/>
                <w:sz w:val="20"/>
                <w:szCs w:val="20"/>
              </w:rPr>
            </w:pPr>
          </w:p>
        </w:tc>
        <w:tc>
          <w:tcPr>
            <w:tcW w:w="1586" w:type="dxa"/>
            <w:vAlign w:val="center"/>
          </w:tcPr>
          <w:p w14:paraId="309E60DE" w14:textId="77777777" w:rsidR="005C126F" w:rsidRDefault="005C126F">
            <w:pPr>
              <w:jc w:val="right"/>
              <w:rPr>
                <w:rFonts w:asciiTheme="minorHAnsi" w:hAnsiTheme="minorHAnsi" w:cs="Arial"/>
                <w:sz w:val="20"/>
                <w:szCs w:val="20"/>
              </w:rPr>
            </w:pPr>
          </w:p>
        </w:tc>
        <w:tc>
          <w:tcPr>
            <w:tcW w:w="1521" w:type="dxa"/>
            <w:vAlign w:val="center"/>
          </w:tcPr>
          <w:p w14:paraId="46F6FC04" w14:textId="77777777" w:rsidR="005C126F" w:rsidRDefault="005C126F">
            <w:pPr>
              <w:jc w:val="center"/>
              <w:rPr>
                <w:rFonts w:asciiTheme="minorHAnsi" w:hAnsiTheme="minorHAnsi" w:cs="Arial"/>
                <w:sz w:val="20"/>
                <w:szCs w:val="20"/>
              </w:rPr>
            </w:pPr>
          </w:p>
        </w:tc>
      </w:tr>
      <w:tr w:rsidR="005C126F" w14:paraId="673198BB" w14:textId="77777777">
        <w:trPr>
          <w:trHeight w:val="241"/>
        </w:trPr>
        <w:tc>
          <w:tcPr>
            <w:tcW w:w="1984" w:type="dxa"/>
            <w:vMerge/>
            <w:shd w:val="clear" w:color="auto" w:fill="auto"/>
            <w:vAlign w:val="center"/>
          </w:tcPr>
          <w:p w14:paraId="00D3FFA1" w14:textId="77777777" w:rsidR="005C126F" w:rsidRDefault="005C126F">
            <w:pPr>
              <w:ind w:left="360" w:hanging="360"/>
              <w:rPr>
                <w:rFonts w:asciiTheme="minorHAnsi" w:hAnsiTheme="minorHAnsi" w:cs="Arial"/>
                <w:sz w:val="20"/>
                <w:szCs w:val="20"/>
              </w:rPr>
            </w:pPr>
          </w:p>
        </w:tc>
        <w:tc>
          <w:tcPr>
            <w:tcW w:w="1677" w:type="dxa"/>
            <w:vAlign w:val="center"/>
          </w:tcPr>
          <w:p w14:paraId="60028559" w14:textId="77777777" w:rsidR="005C126F" w:rsidRDefault="005C126F">
            <w:pPr>
              <w:jc w:val="center"/>
              <w:rPr>
                <w:rFonts w:asciiTheme="minorHAnsi" w:hAnsiTheme="minorHAnsi" w:cs="Arial"/>
                <w:sz w:val="20"/>
                <w:szCs w:val="20"/>
              </w:rPr>
            </w:pPr>
          </w:p>
        </w:tc>
        <w:tc>
          <w:tcPr>
            <w:tcW w:w="1695" w:type="dxa"/>
            <w:vAlign w:val="center"/>
          </w:tcPr>
          <w:p w14:paraId="5BC29A92" w14:textId="77777777" w:rsidR="005C126F" w:rsidRDefault="005C126F">
            <w:pPr>
              <w:jc w:val="center"/>
              <w:rPr>
                <w:rFonts w:asciiTheme="minorHAnsi" w:hAnsiTheme="minorHAnsi" w:cs="Arial"/>
                <w:sz w:val="20"/>
                <w:szCs w:val="20"/>
              </w:rPr>
            </w:pPr>
          </w:p>
        </w:tc>
        <w:tc>
          <w:tcPr>
            <w:tcW w:w="1629" w:type="dxa"/>
            <w:vAlign w:val="center"/>
          </w:tcPr>
          <w:p w14:paraId="53B0C647" w14:textId="77777777" w:rsidR="005C126F" w:rsidRDefault="005C126F">
            <w:pPr>
              <w:jc w:val="center"/>
              <w:rPr>
                <w:rFonts w:asciiTheme="minorHAnsi" w:hAnsiTheme="minorHAnsi" w:cs="Arial"/>
                <w:sz w:val="20"/>
                <w:szCs w:val="20"/>
              </w:rPr>
            </w:pPr>
          </w:p>
        </w:tc>
        <w:tc>
          <w:tcPr>
            <w:tcW w:w="1586" w:type="dxa"/>
            <w:vAlign w:val="center"/>
          </w:tcPr>
          <w:p w14:paraId="3FB37992" w14:textId="77777777" w:rsidR="005C126F" w:rsidRDefault="005C126F">
            <w:pPr>
              <w:jc w:val="right"/>
              <w:rPr>
                <w:rFonts w:asciiTheme="minorHAnsi" w:hAnsiTheme="minorHAnsi" w:cs="Arial"/>
                <w:sz w:val="20"/>
                <w:szCs w:val="20"/>
              </w:rPr>
            </w:pPr>
          </w:p>
        </w:tc>
        <w:tc>
          <w:tcPr>
            <w:tcW w:w="1521" w:type="dxa"/>
            <w:vAlign w:val="center"/>
          </w:tcPr>
          <w:p w14:paraId="634B9F78" w14:textId="77777777" w:rsidR="005C126F" w:rsidRDefault="005C126F">
            <w:pPr>
              <w:jc w:val="center"/>
              <w:rPr>
                <w:rFonts w:asciiTheme="minorHAnsi" w:hAnsiTheme="minorHAnsi" w:cs="Arial"/>
                <w:sz w:val="20"/>
                <w:szCs w:val="20"/>
              </w:rPr>
            </w:pPr>
          </w:p>
        </w:tc>
      </w:tr>
      <w:tr w:rsidR="005C126F" w14:paraId="506B7A92" w14:textId="77777777">
        <w:trPr>
          <w:trHeight w:val="122"/>
        </w:trPr>
        <w:tc>
          <w:tcPr>
            <w:tcW w:w="1984" w:type="dxa"/>
            <w:vMerge w:val="restart"/>
            <w:vAlign w:val="center"/>
          </w:tcPr>
          <w:p w14:paraId="74BD2B7A" w14:textId="77777777" w:rsidR="005C126F" w:rsidRDefault="005C126F">
            <w:pPr>
              <w:ind w:left="360" w:hanging="360"/>
              <w:rPr>
                <w:rFonts w:asciiTheme="minorHAnsi" w:hAnsiTheme="minorHAnsi" w:cs="Arial"/>
                <w:sz w:val="20"/>
                <w:szCs w:val="20"/>
              </w:rPr>
            </w:pPr>
          </w:p>
        </w:tc>
        <w:tc>
          <w:tcPr>
            <w:tcW w:w="1677" w:type="dxa"/>
            <w:vAlign w:val="center"/>
          </w:tcPr>
          <w:p w14:paraId="1839D697" w14:textId="77777777" w:rsidR="005C126F" w:rsidRDefault="005C126F">
            <w:pPr>
              <w:jc w:val="center"/>
              <w:rPr>
                <w:rFonts w:asciiTheme="minorHAnsi" w:hAnsiTheme="minorHAnsi" w:cs="Arial"/>
                <w:sz w:val="20"/>
                <w:szCs w:val="20"/>
              </w:rPr>
            </w:pPr>
          </w:p>
        </w:tc>
        <w:tc>
          <w:tcPr>
            <w:tcW w:w="1695" w:type="dxa"/>
            <w:vAlign w:val="center"/>
          </w:tcPr>
          <w:p w14:paraId="7DEA2EA7" w14:textId="77777777" w:rsidR="005C126F" w:rsidRDefault="005C126F">
            <w:pPr>
              <w:jc w:val="center"/>
              <w:rPr>
                <w:rFonts w:asciiTheme="minorHAnsi" w:hAnsiTheme="minorHAnsi" w:cs="Arial"/>
                <w:sz w:val="20"/>
                <w:szCs w:val="20"/>
              </w:rPr>
            </w:pPr>
          </w:p>
        </w:tc>
        <w:tc>
          <w:tcPr>
            <w:tcW w:w="1629" w:type="dxa"/>
            <w:vAlign w:val="center"/>
          </w:tcPr>
          <w:p w14:paraId="1C0CA7AB" w14:textId="77777777" w:rsidR="005C126F" w:rsidRDefault="005C126F">
            <w:pPr>
              <w:jc w:val="center"/>
              <w:rPr>
                <w:rFonts w:asciiTheme="minorHAnsi" w:hAnsiTheme="minorHAnsi" w:cs="Arial"/>
                <w:sz w:val="20"/>
                <w:szCs w:val="20"/>
              </w:rPr>
            </w:pPr>
          </w:p>
        </w:tc>
        <w:tc>
          <w:tcPr>
            <w:tcW w:w="1586" w:type="dxa"/>
            <w:vAlign w:val="center"/>
          </w:tcPr>
          <w:p w14:paraId="2C890D49" w14:textId="77777777" w:rsidR="005C126F" w:rsidRDefault="005C126F">
            <w:pPr>
              <w:jc w:val="right"/>
              <w:rPr>
                <w:rFonts w:asciiTheme="minorHAnsi" w:hAnsiTheme="minorHAnsi" w:cs="Arial"/>
                <w:sz w:val="20"/>
                <w:szCs w:val="20"/>
              </w:rPr>
            </w:pPr>
          </w:p>
        </w:tc>
        <w:tc>
          <w:tcPr>
            <w:tcW w:w="1521" w:type="dxa"/>
            <w:vAlign w:val="center"/>
          </w:tcPr>
          <w:p w14:paraId="20CF6BE9" w14:textId="77777777" w:rsidR="005C126F" w:rsidRDefault="005C126F">
            <w:pPr>
              <w:jc w:val="center"/>
              <w:rPr>
                <w:rFonts w:asciiTheme="minorHAnsi" w:hAnsiTheme="minorHAnsi" w:cs="Arial"/>
                <w:sz w:val="20"/>
                <w:szCs w:val="20"/>
              </w:rPr>
            </w:pPr>
          </w:p>
        </w:tc>
      </w:tr>
      <w:tr w:rsidR="005C126F" w14:paraId="2CC90A91" w14:textId="77777777">
        <w:trPr>
          <w:trHeight w:val="122"/>
        </w:trPr>
        <w:tc>
          <w:tcPr>
            <w:tcW w:w="1984" w:type="dxa"/>
            <w:vMerge/>
            <w:vAlign w:val="center"/>
          </w:tcPr>
          <w:p w14:paraId="464A2455" w14:textId="77777777" w:rsidR="005C126F" w:rsidRDefault="005C126F">
            <w:pPr>
              <w:ind w:left="360" w:hanging="360"/>
              <w:rPr>
                <w:rFonts w:asciiTheme="minorHAnsi" w:hAnsiTheme="minorHAnsi" w:cs="Arial"/>
                <w:sz w:val="20"/>
                <w:szCs w:val="20"/>
              </w:rPr>
            </w:pPr>
          </w:p>
        </w:tc>
        <w:tc>
          <w:tcPr>
            <w:tcW w:w="1677" w:type="dxa"/>
            <w:vAlign w:val="center"/>
          </w:tcPr>
          <w:p w14:paraId="25609CEF" w14:textId="77777777" w:rsidR="005C126F" w:rsidRDefault="005C126F">
            <w:pPr>
              <w:jc w:val="center"/>
              <w:rPr>
                <w:rFonts w:asciiTheme="minorHAnsi" w:hAnsiTheme="minorHAnsi" w:cs="Arial"/>
                <w:sz w:val="20"/>
                <w:szCs w:val="20"/>
              </w:rPr>
            </w:pPr>
          </w:p>
        </w:tc>
        <w:tc>
          <w:tcPr>
            <w:tcW w:w="1695" w:type="dxa"/>
            <w:vAlign w:val="center"/>
          </w:tcPr>
          <w:p w14:paraId="06713E51" w14:textId="77777777" w:rsidR="005C126F" w:rsidRDefault="005C126F">
            <w:pPr>
              <w:jc w:val="center"/>
              <w:rPr>
                <w:rFonts w:asciiTheme="minorHAnsi" w:hAnsiTheme="minorHAnsi" w:cs="Arial"/>
                <w:sz w:val="20"/>
                <w:szCs w:val="20"/>
              </w:rPr>
            </w:pPr>
          </w:p>
        </w:tc>
        <w:tc>
          <w:tcPr>
            <w:tcW w:w="1629" w:type="dxa"/>
            <w:vAlign w:val="center"/>
          </w:tcPr>
          <w:p w14:paraId="41705376" w14:textId="77777777" w:rsidR="005C126F" w:rsidRDefault="005C126F">
            <w:pPr>
              <w:jc w:val="center"/>
              <w:rPr>
                <w:rFonts w:asciiTheme="minorHAnsi" w:hAnsiTheme="minorHAnsi" w:cs="Arial"/>
                <w:sz w:val="20"/>
                <w:szCs w:val="20"/>
              </w:rPr>
            </w:pPr>
          </w:p>
        </w:tc>
        <w:tc>
          <w:tcPr>
            <w:tcW w:w="1586" w:type="dxa"/>
            <w:vAlign w:val="center"/>
          </w:tcPr>
          <w:p w14:paraId="0D3EABE3" w14:textId="77777777" w:rsidR="005C126F" w:rsidRDefault="005C126F">
            <w:pPr>
              <w:jc w:val="right"/>
              <w:rPr>
                <w:rFonts w:asciiTheme="minorHAnsi" w:hAnsiTheme="minorHAnsi" w:cs="Arial"/>
                <w:sz w:val="20"/>
                <w:szCs w:val="20"/>
              </w:rPr>
            </w:pPr>
          </w:p>
        </w:tc>
        <w:tc>
          <w:tcPr>
            <w:tcW w:w="1521" w:type="dxa"/>
            <w:vAlign w:val="center"/>
          </w:tcPr>
          <w:p w14:paraId="3854EB06" w14:textId="77777777" w:rsidR="005C126F" w:rsidRDefault="005C126F">
            <w:pPr>
              <w:jc w:val="center"/>
              <w:rPr>
                <w:rFonts w:asciiTheme="minorHAnsi" w:hAnsiTheme="minorHAnsi" w:cs="Arial"/>
                <w:sz w:val="20"/>
                <w:szCs w:val="20"/>
              </w:rPr>
            </w:pPr>
          </w:p>
        </w:tc>
      </w:tr>
      <w:tr w:rsidR="005C126F" w14:paraId="5ACADBCF" w14:textId="77777777">
        <w:trPr>
          <w:trHeight w:val="122"/>
        </w:trPr>
        <w:tc>
          <w:tcPr>
            <w:tcW w:w="1984" w:type="dxa"/>
            <w:vMerge w:val="restart"/>
            <w:vAlign w:val="center"/>
          </w:tcPr>
          <w:p w14:paraId="37A717CC" w14:textId="77777777" w:rsidR="005C126F" w:rsidRDefault="005C126F">
            <w:pPr>
              <w:ind w:left="360" w:hanging="360"/>
              <w:rPr>
                <w:rFonts w:asciiTheme="minorHAnsi" w:hAnsiTheme="minorHAnsi" w:cs="Arial"/>
                <w:sz w:val="20"/>
                <w:szCs w:val="20"/>
              </w:rPr>
            </w:pPr>
          </w:p>
        </w:tc>
        <w:tc>
          <w:tcPr>
            <w:tcW w:w="1677" w:type="dxa"/>
            <w:vAlign w:val="center"/>
          </w:tcPr>
          <w:p w14:paraId="2048ACA7" w14:textId="77777777" w:rsidR="005C126F" w:rsidRDefault="005C126F">
            <w:pPr>
              <w:jc w:val="center"/>
              <w:rPr>
                <w:rFonts w:asciiTheme="minorHAnsi" w:hAnsiTheme="minorHAnsi" w:cs="Arial"/>
                <w:sz w:val="20"/>
                <w:szCs w:val="20"/>
              </w:rPr>
            </w:pPr>
          </w:p>
        </w:tc>
        <w:tc>
          <w:tcPr>
            <w:tcW w:w="1695" w:type="dxa"/>
            <w:vAlign w:val="center"/>
          </w:tcPr>
          <w:p w14:paraId="1F143758" w14:textId="77777777" w:rsidR="005C126F" w:rsidRDefault="005C126F">
            <w:pPr>
              <w:jc w:val="center"/>
              <w:rPr>
                <w:rFonts w:asciiTheme="minorHAnsi" w:hAnsiTheme="minorHAnsi" w:cs="Arial"/>
                <w:sz w:val="20"/>
                <w:szCs w:val="20"/>
              </w:rPr>
            </w:pPr>
          </w:p>
        </w:tc>
        <w:tc>
          <w:tcPr>
            <w:tcW w:w="1629" w:type="dxa"/>
            <w:vAlign w:val="center"/>
          </w:tcPr>
          <w:p w14:paraId="659BF90B" w14:textId="77777777" w:rsidR="005C126F" w:rsidRDefault="005C126F">
            <w:pPr>
              <w:jc w:val="center"/>
              <w:rPr>
                <w:rFonts w:asciiTheme="minorHAnsi" w:hAnsiTheme="minorHAnsi" w:cs="Arial"/>
                <w:sz w:val="20"/>
                <w:szCs w:val="20"/>
              </w:rPr>
            </w:pPr>
          </w:p>
        </w:tc>
        <w:tc>
          <w:tcPr>
            <w:tcW w:w="1586" w:type="dxa"/>
            <w:vAlign w:val="center"/>
          </w:tcPr>
          <w:p w14:paraId="2BADFF2D" w14:textId="77777777" w:rsidR="005C126F" w:rsidRDefault="005C126F">
            <w:pPr>
              <w:jc w:val="right"/>
              <w:rPr>
                <w:rFonts w:asciiTheme="minorHAnsi" w:hAnsiTheme="minorHAnsi" w:cs="Arial"/>
                <w:sz w:val="20"/>
                <w:szCs w:val="20"/>
              </w:rPr>
            </w:pPr>
          </w:p>
        </w:tc>
        <w:tc>
          <w:tcPr>
            <w:tcW w:w="1521" w:type="dxa"/>
            <w:vAlign w:val="center"/>
          </w:tcPr>
          <w:p w14:paraId="4D233591" w14:textId="77777777" w:rsidR="005C126F" w:rsidRDefault="005C126F">
            <w:pPr>
              <w:jc w:val="center"/>
              <w:rPr>
                <w:rFonts w:asciiTheme="minorHAnsi" w:hAnsiTheme="minorHAnsi" w:cs="Arial"/>
                <w:sz w:val="20"/>
                <w:szCs w:val="20"/>
              </w:rPr>
            </w:pPr>
          </w:p>
        </w:tc>
      </w:tr>
      <w:tr w:rsidR="005C126F" w14:paraId="6B9C2AC6" w14:textId="77777777">
        <w:trPr>
          <w:trHeight w:val="122"/>
        </w:trPr>
        <w:tc>
          <w:tcPr>
            <w:tcW w:w="1984" w:type="dxa"/>
            <w:vMerge/>
            <w:vAlign w:val="center"/>
          </w:tcPr>
          <w:p w14:paraId="335F6FC3" w14:textId="77777777" w:rsidR="005C126F" w:rsidRDefault="005C126F">
            <w:pPr>
              <w:ind w:left="360" w:hanging="360"/>
              <w:rPr>
                <w:rFonts w:asciiTheme="minorHAnsi" w:hAnsiTheme="minorHAnsi" w:cs="Arial"/>
                <w:sz w:val="20"/>
                <w:szCs w:val="20"/>
              </w:rPr>
            </w:pPr>
          </w:p>
        </w:tc>
        <w:tc>
          <w:tcPr>
            <w:tcW w:w="1677" w:type="dxa"/>
            <w:vAlign w:val="center"/>
          </w:tcPr>
          <w:p w14:paraId="6F4F6454" w14:textId="77777777" w:rsidR="005C126F" w:rsidRDefault="005C126F">
            <w:pPr>
              <w:jc w:val="center"/>
              <w:rPr>
                <w:rFonts w:asciiTheme="minorHAnsi" w:hAnsiTheme="minorHAnsi" w:cs="Arial"/>
                <w:sz w:val="20"/>
                <w:szCs w:val="20"/>
              </w:rPr>
            </w:pPr>
          </w:p>
        </w:tc>
        <w:tc>
          <w:tcPr>
            <w:tcW w:w="1695" w:type="dxa"/>
            <w:vAlign w:val="center"/>
          </w:tcPr>
          <w:p w14:paraId="53C8D836" w14:textId="77777777" w:rsidR="005C126F" w:rsidRDefault="005C126F">
            <w:pPr>
              <w:jc w:val="center"/>
              <w:rPr>
                <w:rFonts w:asciiTheme="minorHAnsi" w:hAnsiTheme="minorHAnsi" w:cs="Arial"/>
                <w:sz w:val="20"/>
                <w:szCs w:val="20"/>
              </w:rPr>
            </w:pPr>
          </w:p>
        </w:tc>
        <w:tc>
          <w:tcPr>
            <w:tcW w:w="1629" w:type="dxa"/>
            <w:vAlign w:val="center"/>
          </w:tcPr>
          <w:p w14:paraId="5B1B6675" w14:textId="77777777" w:rsidR="005C126F" w:rsidRDefault="005C126F">
            <w:pPr>
              <w:jc w:val="center"/>
              <w:rPr>
                <w:rFonts w:asciiTheme="minorHAnsi" w:hAnsiTheme="minorHAnsi" w:cs="Arial"/>
                <w:sz w:val="20"/>
                <w:szCs w:val="20"/>
              </w:rPr>
            </w:pPr>
          </w:p>
        </w:tc>
        <w:tc>
          <w:tcPr>
            <w:tcW w:w="1586" w:type="dxa"/>
            <w:vAlign w:val="center"/>
          </w:tcPr>
          <w:p w14:paraId="45368459" w14:textId="77777777" w:rsidR="005C126F" w:rsidRDefault="005C126F">
            <w:pPr>
              <w:jc w:val="right"/>
              <w:rPr>
                <w:rFonts w:asciiTheme="minorHAnsi" w:hAnsiTheme="minorHAnsi" w:cs="Arial"/>
                <w:sz w:val="20"/>
                <w:szCs w:val="20"/>
              </w:rPr>
            </w:pPr>
          </w:p>
        </w:tc>
        <w:tc>
          <w:tcPr>
            <w:tcW w:w="1521" w:type="dxa"/>
            <w:vAlign w:val="center"/>
          </w:tcPr>
          <w:p w14:paraId="57802F1C" w14:textId="77777777" w:rsidR="005C126F" w:rsidRDefault="005C126F">
            <w:pPr>
              <w:jc w:val="center"/>
              <w:rPr>
                <w:rFonts w:asciiTheme="minorHAnsi" w:hAnsiTheme="minorHAnsi" w:cs="Arial"/>
                <w:sz w:val="20"/>
                <w:szCs w:val="20"/>
              </w:rPr>
            </w:pPr>
          </w:p>
        </w:tc>
      </w:tr>
      <w:tr w:rsidR="005C126F" w14:paraId="28D3F57D" w14:textId="77777777">
        <w:trPr>
          <w:trHeight w:val="122"/>
        </w:trPr>
        <w:tc>
          <w:tcPr>
            <w:tcW w:w="1984" w:type="dxa"/>
            <w:vMerge w:val="restart"/>
            <w:vAlign w:val="center"/>
          </w:tcPr>
          <w:p w14:paraId="6121D375" w14:textId="77777777" w:rsidR="005C126F" w:rsidRDefault="005C126F">
            <w:pPr>
              <w:ind w:left="360" w:hanging="360"/>
              <w:rPr>
                <w:rFonts w:asciiTheme="minorHAnsi" w:hAnsiTheme="minorHAnsi" w:cs="Arial"/>
                <w:sz w:val="20"/>
                <w:szCs w:val="20"/>
              </w:rPr>
            </w:pPr>
          </w:p>
        </w:tc>
        <w:tc>
          <w:tcPr>
            <w:tcW w:w="1677" w:type="dxa"/>
            <w:vAlign w:val="center"/>
          </w:tcPr>
          <w:p w14:paraId="69BA0E23" w14:textId="77777777" w:rsidR="005C126F" w:rsidRDefault="005C126F">
            <w:pPr>
              <w:jc w:val="center"/>
              <w:rPr>
                <w:rFonts w:asciiTheme="minorHAnsi" w:hAnsiTheme="minorHAnsi" w:cs="Arial"/>
                <w:sz w:val="20"/>
                <w:szCs w:val="20"/>
              </w:rPr>
            </w:pPr>
          </w:p>
        </w:tc>
        <w:tc>
          <w:tcPr>
            <w:tcW w:w="1695" w:type="dxa"/>
            <w:vAlign w:val="center"/>
          </w:tcPr>
          <w:p w14:paraId="21BD3E5E" w14:textId="77777777" w:rsidR="005C126F" w:rsidRDefault="005C126F">
            <w:pPr>
              <w:jc w:val="center"/>
              <w:rPr>
                <w:rFonts w:asciiTheme="minorHAnsi" w:hAnsiTheme="minorHAnsi" w:cs="Arial"/>
                <w:sz w:val="20"/>
                <w:szCs w:val="20"/>
              </w:rPr>
            </w:pPr>
          </w:p>
        </w:tc>
        <w:tc>
          <w:tcPr>
            <w:tcW w:w="1629" w:type="dxa"/>
            <w:vAlign w:val="center"/>
          </w:tcPr>
          <w:p w14:paraId="740E53F8" w14:textId="77777777" w:rsidR="005C126F" w:rsidRDefault="005C126F">
            <w:pPr>
              <w:jc w:val="center"/>
              <w:rPr>
                <w:rFonts w:asciiTheme="minorHAnsi" w:hAnsiTheme="minorHAnsi" w:cs="Arial"/>
                <w:sz w:val="20"/>
                <w:szCs w:val="20"/>
              </w:rPr>
            </w:pPr>
          </w:p>
        </w:tc>
        <w:tc>
          <w:tcPr>
            <w:tcW w:w="1586" w:type="dxa"/>
            <w:vAlign w:val="center"/>
          </w:tcPr>
          <w:p w14:paraId="64B8374B" w14:textId="77777777" w:rsidR="005C126F" w:rsidRDefault="005C126F">
            <w:pPr>
              <w:jc w:val="right"/>
              <w:rPr>
                <w:rFonts w:asciiTheme="minorHAnsi" w:hAnsiTheme="minorHAnsi" w:cs="Arial"/>
                <w:sz w:val="20"/>
                <w:szCs w:val="20"/>
              </w:rPr>
            </w:pPr>
          </w:p>
        </w:tc>
        <w:tc>
          <w:tcPr>
            <w:tcW w:w="1521" w:type="dxa"/>
            <w:vAlign w:val="center"/>
          </w:tcPr>
          <w:p w14:paraId="0A2E2F29" w14:textId="77777777" w:rsidR="005C126F" w:rsidRDefault="005C126F">
            <w:pPr>
              <w:jc w:val="center"/>
              <w:rPr>
                <w:rFonts w:asciiTheme="minorHAnsi" w:hAnsiTheme="minorHAnsi" w:cs="Arial"/>
                <w:sz w:val="20"/>
                <w:szCs w:val="20"/>
              </w:rPr>
            </w:pPr>
          </w:p>
        </w:tc>
      </w:tr>
      <w:tr w:rsidR="005C126F" w14:paraId="18054E06" w14:textId="77777777">
        <w:trPr>
          <w:trHeight w:val="122"/>
        </w:trPr>
        <w:tc>
          <w:tcPr>
            <w:tcW w:w="1984" w:type="dxa"/>
            <w:vMerge/>
            <w:vAlign w:val="center"/>
          </w:tcPr>
          <w:p w14:paraId="667D7BB9" w14:textId="77777777" w:rsidR="005C126F" w:rsidRDefault="005C126F">
            <w:pPr>
              <w:ind w:left="360" w:hanging="360"/>
              <w:rPr>
                <w:rFonts w:asciiTheme="minorHAnsi" w:hAnsiTheme="minorHAnsi" w:cs="Arial"/>
                <w:sz w:val="20"/>
                <w:szCs w:val="20"/>
              </w:rPr>
            </w:pPr>
          </w:p>
        </w:tc>
        <w:tc>
          <w:tcPr>
            <w:tcW w:w="1677" w:type="dxa"/>
            <w:vAlign w:val="center"/>
          </w:tcPr>
          <w:p w14:paraId="770054B3" w14:textId="77777777" w:rsidR="005C126F" w:rsidRDefault="005C126F">
            <w:pPr>
              <w:jc w:val="center"/>
              <w:rPr>
                <w:rFonts w:asciiTheme="minorHAnsi" w:hAnsiTheme="minorHAnsi" w:cs="Arial"/>
                <w:sz w:val="20"/>
                <w:szCs w:val="20"/>
              </w:rPr>
            </w:pPr>
          </w:p>
        </w:tc>
        <w:tc>
          <w:tcPr>
            <w:tcW w:w="1695" w:type="dxa"/>
            <w:vAlign w:val="center"/>
          </w:tcPr>
          <w:p w14:paraId="62BE57D4" w14:textId="77777777" w:rsidR="005C126F" w:rsidRDefault="005C126F">
            <w:pPr>
              <w:jc w:val="center"/>
              <w:rPr>
                <w:rFonts w:asciiTheme="minorHAnsi" w:hAnsiTheme="minorHAnsi" w:cs="Arial"/>
                <w:sz w:val="20"/>
                <w:szCs w:val="20"/>
              </w:rPr>
            </w:pPr>
          </w:p>
        </w:tc>
        <w:tc>
          <w:tcPr>
            <w:tcW w:w="1629" w:type="dxa"/>
            <w:vAlign w:val="center"/>
          </w:tcPr>
          <w:p w14:paraId="3B3C4325" w14:textId="77777777" w:rsidR="005C126F" w:rsidRDefault="005C126F">
            <w:pPr>
              <w:jc w:val="center"/>
              <w:rPr>
                <w:rFonts w:asciiTheme="minorHAnsi" w:hAnsiTheme="minorHAnsi" w:cs="Arial"/>
                <w:sz w:val="20"/>
                <w:szCs w:val="20"/>
              </w:rPr>
            </w:pPr>
          </w:p>
        </w:tc>
        <w:tc>
          <w:tcPr>
            <w:tcW w:w="1586" w:type="dxa"/>
            <w:vAlign w:val="center"/>
          </w:tcPr>
          <w:p w14:paraId="11E8C832" w14:textId="77777777" w:rsidR="005C126F" w:rsidRDefault="005C126F">
            <w:pPr>
              <w:jc w:val="right"/>
              <w:rPr>
                <w:rFonts w:asciiTheme="minorHAnsi" w:hAnsiTheme="minorHAnsi" w:cs="Arial"/>
                <w:sz w:val="20"/>
                <w:szCs w:val="20"/>
              </w:rPr>
            </w:pPr>
          </w:p>
        </w:tc>
        <w:tc>
          <w:tcPr>
            <w:tcW w:w="1521" w:type="dxa"/>
            <w:vAlign w:val="center"/>
          </w:tcPr>
          <w:p w14:paraId="2A54F344" w14:textId="77777777" w:rsidR="005C126F" w:rsidRDefault="005C126F">
            <w:pPr>
              <w:jc w:val="center"/>
              <w:rPr>
                <w:rFonts w:asciiTheme="minorHAnsi" w:hAnsiTheme="minorHAnsi" w:cs="Arial"/>
                <w:sz w:val="20"/>
                <w:szCs w:val="20"/>
              </w:rPr>
            </w:pPr>
          </w:p>
        </w:tc>
      </w:tr>
      <w:tr w:rsidR="005C126F" w14:paraId="3A7553B3" w14:textId="77777777">
        <w:trPr>
          <w:trHeight w:val="122"/>
        </w:trPr>
        <w:tc>
          <w:tcPr>
            <w:tcW w:w="1984" w:type="dxa"/>
            <w:vMerge w:val="restart"/>
            <w:vAlign w:val="center"/>
          </w:tcPr>
          <w:p w14:paraId="1E8EF940" w14:textId="77777777" w:rsidR="005C126F" w:rsidRDefault="005C126F">
            <w:pPr>
              <w:ind w:left="360" w:hanging="360"/>
              <w:rPr>
                <w:rFonts w:asciiTheme="minorHAnsi" w:hAnsiTheme="minorHAnsi" w:cs="Arial"/>
                <w:sz w:val="20"/>
                <w:szCs w:val="20"/>
              </w:rPr>
            </w:pPr>
          </w:p>
        </w:tc>
        <w:tc>
          <w:tcPr>
            <w:tcW w:w="1677" w:type="dxa"/>
            <w:vAlign w:val="center"/>
          </w:tcPr>
          <w:p w14:paraId="6DFCC126" w14:textId="77777777" w:rsidR="005C126F" w:rsidRDefault="005C126F">
            <w:pPr>
              <w:jc w:val="center"/>
              <w:rPr>
                <w:rFonts w:asciiTheme="minorHAnsi" w:hAnsiTheme="minorHAnsi" w:cs="Arial"/>
                <w:sz w:val="20"/>
                <w:szCs w:val="20"/>
              </w:rPr>
            </w:pPr>
          </w:p>
        </w:tc>
        <w:tc>
          <w:tcPr>
            <w:tcW w:w="1695" w:type="dxa"/>
            <w:vAlign w:val="center"/>
          </w:tcPr>
          <w:p w14:paraId="148AB1CA" w14:textId="77777777" w:rsidR="005C126F" w:rsidRDefault="005C126F">
            <w:pPr>
              <w:jc w:val="center"/>
              <w:rPr>
                <w:rFonts w:asciiTheme="minorHAnsi" w:hAnsiTheme="minorHAnsi" w:cs="Arial"/>
                <w:sz w:val="20"/>
                <w:szCs w:val="20"/>
              </w:rPr>
            </w:pPr>
          </w:p>
        </w:tc>
        <w:tc>
          <w:tcPr>
            <w:tcW w:w="1629" w:type="dxa"/>
            <w:vAlign w:val="center"/>
          </w:tcPr>
          <w:p w14:paraId="27D343EA" w14:textId="77777777" w:rsidR="005C126F" w:rsidRDefault="005C126F">
            <w:pPr>
              <w:jc w:val="center"/>
              <w:rPr>
                <w:rFonts w:asciiTheme="minorHAnsi" w:hAnsiTheme="minorHAnsi" w:cs="Arial"/>
                <w:sz w:val="20"/>
                <w:szCs w:val="20"/>
              </w:rPr>
            </w:pPr>
          </w:p>
        </w:tc>
        <w:tc>
          <w:tcPr>
            <w:tcW w:w="1586" w:type="dxa"/>
            <w:vAlign w:val="center"/>
          </w:tcPr>
          <w:p w14:paraId="6EE11DF4" w14:textId="77777777" w:rsidR="005C126F" w:rsidRDefault="005C126F">
            <w:pPr>
              <w:jc w:val="right"/>
              <w:rPr>
                <w:rFonts w:asciiTheme="minorHAnsi" w:hAnsiTheme="minorHAnsi" w:cs="Arial"/>
                <w:sz w:val="20"/>
                <w:szCs w:val="20"/>
              </w:rPr>
            </w:pPr>
          </w:p>
        </w:tc>
        <w:tc>
          <w:tcPr>
            <w:tcW w:w="1521" w:type="dxa"/>
            <w:vAlign w:val="center"/>
          </w:tcPr>
          <w:p w14:paraId="4D471173" w14:textId="77777777" w:rsidR="005C126F" w:rsidRDefault="005C126F">
            <w:pPr>
              <w:jc w:val="center"/>
              <w:rPr>
                <w:rFonts w:asciiTheme="minorHAnsi" w:hAnsiTheme="minorHAnsi" w:cs="Arial"/>
                <w:sz w:val="20"/>
                <w:szCs w:val="20"/>
              </w:rPr>
            </w:pPr>
          </w:p>
        </w:tc>
      </w:tr>
      <w:tr w:rsidR="005C126F" w14:paraId="4C1368E9" w14:textId="77777777">
        <w:trPr>
          <w:trHeight w:val="122"/>
        </w:trPr>
        <w:tc>
          <w:tcPr>
            <w:tcW w:w="1984" w:type="dxa"/>
            <w:vMerge/>
            <w:vAlign w:val="center"/>
          </w:tcPr>
          <w:p w14:paraId="4218DB96" w14:textId="77777777" w:rsidR="005C126F" w:rsidRDefault="005C126F">
            <w:pPr>
              <w:ind w:left="360" w:hanging="360"/>
              <w:rPr>
                <w:rFonts w:asciiTheme="minorHAnsi" w:hAnsiTheme="minorHAnsi" w:cs="Arial"/>
                <w:sz w:val="20"/>
                <w:szCs w:val="20"/>
                <w:highlight w:val="red"/>
              </w:rPr>
            </w:pPr>
          </w:p>
        </w:tc>
        <w:tc>
          <w:tcPr>
            <w:tcW w:w="1677" w:type="dxa"/>
            <w:vAlign w:val="center"/>
          </w:tcPr>
          <w:p w14:paraId="4EACD000" w14:textId="77777777" w:rsidR="005C126F" w:rsidRDefault="005C126F">
            <w:pPr>
              <w:jc w:val="center"/>
              <w:rPr>
                <w:rFonts w:asciiTheme="minorHAnsi" w:hAnsiTheme="minorHAnsi" w:cs="Arial"/>
                <w:sz w:val="20"/>
                <w:szCs w:val="20"/>
              </w:rPr>
            </w:pPr>
          </w:p>
        </w:tc>
        <w:tc>
          <w:tcPr>
            <w:tcW w:w="1695" w:type="dxa"/>
            <w:vAlign w:val="center"/>
          </w:tcPr>
          <w:p w14:paraId="56B466EA" w14:textId="77777777" w:rsidR="005C126F" w:rsidRDefault="005C126F">
            <w:pPr>
              <w:jc w:val="center"/>
              <w:rPr>
                <w:rFonts w:asciiTheme="minorHAnsi" w:hAnsiTheme="minorHAnsi" w:cs="Arial"/>
                <w:sz w:val="20"/>
                <w:szCs w:val="20"/>
              </w:rPr>
            </w:pPr>
          </w:p>
        </w:tc>
        <w:tc>
          <w:tcPr>
            <w:tcW w:w="1629" w:type="dxa"/>
            <w:vAlign w:val="center"/>
          </w:tcPr>
          <w:p w14:paraId="61DD13D2" w14:textId="77777777" w:rsidR="005C126F" w:rsidRDefault="005C126F">
            <w:pPr>
              <w:jc w:val="center"/>
              <w:rPr>
                <w:rFonts w:asciiTheme="minorHAnsi" w:hAnsiTheme="minorHAnsi" w:cs="Arial"/>
                <w:sz w:val="20"/>
                <w:szCs w:val="20"/>
              </w:rPr>
            </w:pPr>
          </w:p>
        </w:tc>
        <w:tc>
          <w:tcPr>
            <w:tcW w:w="1586" w:type="dxa"/>
            <w:vAlign w:val="center"/>
          </w:tcPr>
          <w:p w14:paraId="794E3FF2" w14:textId="77777777" w:rsidR="005C126F" w:rsidRDefault="005C126F">
            <w:pPr>
              <w:jc w:val="right"/>
              <w:rPr>
                <w:rFonts w:asciiTheme="minorHAnsi" w:hAnsiTheme="minorHAnsi" w:cs="Arial"/>
                <w:sz w:val="20"/>
                <w:szCs w:val="20"/>
              </w:rPr>
            </w:pPr>
          </w:p>
        </w:tc>
        <w:tc>
          <w:tcPr>
            <w:tcW w:w="1521" w:type="dxa"/>
            <w:vAlign w:val="center"/>
          </w:tcPr>
          <w:p w14:paraId="49F80CE4" w14:textId="77777777" w:rsidR="005C126F" w:rsidRDefault="005C126F">
            <w:pPr>
              <w:jc w:val="center"/>
              <w:rPr>
                <w:rFonts w:asciiTheme="minorHAnsi" w:hAnsiTheme="minorHAnsi" w:cs="Arial"/>
                <w:sz w:val="20"/>
                <w:szCs w:val="20"/>
              </w:rPr>
            </w:pPr>
          </w:p>
        </w:tc>
      </w:tr>
      <w:tr w:rsidR="005C126F" w14:paraId="11CF2D3F" w14:textId="77777777">
        <w:trPr>
          <w:trHeight w:val="390"/>
        </w:trPr>
        <w:tc>
          <w:tcPr>
            <w:tcW w:w="1984" w:type="dxa"/>
            <w:vAlign w:val="center"/>
          </w:tcPr>
          <w:p w14:paraId="1FAC8392" w14:textId="77777777" w:rsidR="005C126F" w:rsidRDefault="00F94611">
            <w:pPr>
              <w:jc w:val="center"/>
              <w:rPr>
                <w:rFonts w:asciiTheme="minorHAnsi" w:hAnsiTheme="minorHAnsi" w:cs="Arial"/>
                <w:b/>
                <w:sz w:val="20"/>
                <w:szCs w:val="20"/>
              </w:rPr>
            </w:pPr>
            <w:r>
              <w:rPr>
                <w:rFonts w:asciiTheme="minorHAnsi" w:hAnsiTheme="minorHAnsi" w:cs="Arial"/>
                <w:b/>
                <w:sz w:val="20"/>
                <w:szCs w:val="20"/>
              </w:rPr>
              <w:t>TOTALE</w:t>
            </w:r>
          </w:p>
        </w:tc>
        <w:tc>
          <w:tcPr>
            <w:tcW w:w="8108" w:type="dxa"/>
            <w:gridSpan w:val="5"/>
            <w:vAlign w:val="center"/>
          </w:tcPr>
          <w:p w14:paraId="3840321C" w14:textId="77777777" w:rsidR="005C126F" w:rsidRDefault="005C126F">
            <w:pPr>
              <w:jc w:val="center"/>
              <w:rPr>
                <w:rFonts w:asciiTheme="minorHAnsi" w:hAnsiTheme="minorHAnsi" w:cs="Arial"/>
                <w:sz w:val="20"/>
                <w:szCs w:val="20"/>
              </w:rPr>
            </w:pPr>
          </w:p>
        </w:tc>
      </w:tr>
    </w:tbl>
    <w:p w14:paraId="540791E4" w14:textId="77777777" w:rsidR="005C126F" w:rsidRDefault="005C126F">
      <w:pPr>
        <w:ind w:left="1260" w:right="72"/>
        <w:rPr>
          <w:rFonts w:asciiTheme="minorHAnsi" w:hAnsiTheme="minorHAnsi" w:cs="Arial"/>
          <w:szCs w:val="24"/>
        </w:rPr>
      </w:pPr>
    </w:p>
    <w:p w14:paraId="4174C706" w14:textId="77777777" w:rsidR="005C126F" w:rsidRDefault="005C126F">
      <w:pPr>
        <w:ind w:left="1260" w:right="72"/>
        <w:rPr>
          <w:rFonts w:asciiTheme="minorHAnsi" w:hAnsiTheme="minorHAnsi" w:cs="Arial"/>
          <w:szCs w:val="24"/>
        </w:rPr>
      </w:pPr>
    </w:p>
    <w:p w14:paraId="3803F9F0" w14:textId="77777777" w:rsidR="005C126F" w:rsidRDefault="005C126F">
      <w:pPr>
        <w:ind w:right="72"/>
        <w:rPr>
          <w:rFonts w:asciiTheme="minorHAnsi" w:hAnsiTheme="minorHAnsi" w:cs="Arial"/>
          <w:b/>
          <w:szCs w:val="24"/>
        </w:rPr>
      </w:pPr>
    </w:p>
    <w:p w14:paraId="0B982DFA" w14:textId="77777777" w:rsidR="005C126F" w:rsidRDefault="00F94611">
      <w:pPr>
        <w:jc w:val="center"/>
        <w:rPr>
          <w:rFonts w:asciiTheme="minorHAnsi" w:hAnsiTheme="minorHAnsi" w:cs="Arial"/>
          <w:b/>
          <w:szCs w:val="24"/>
        </w:rPr>
      </w:pPr>
      <w:r>
        <w:rPr>
          <w:rFonts w:asciiTheme="minorHAnsi" w:hAnsiTheme="minorHAnsi" w:cs="Arial"/>
          <w:b/>
          <w:szCs w:val="24"/>
        </w:rPr>
        <w:t>INOLTRE CHIEDE</w:t>
      </w:r>
    </w:p>
    <w:p w14:paraId="682895BA" w14:textId="77777777" w:rsidR="005C126F" w:rsidRDefault="005C126F">
      <w:pPr>
        <w:jc w:val="center"/>
        <w:rPr>
          <w:rFonts w:asciiTheme="minorHAnsi" w:hAnsiTheme="minorHAnsi" w:cs="Arial"/>
          <w:b/>
          <w:szCs w:val="24"/>
        </w:rPr>
      </w:pPr>
    </w:p>
    <w:p w14:paraId="7804EC77" w14:textId="77777777" w:rsidR="005C126F" w:rsidRDefault="00F94611">
      <w:pPr>
        <w:ind w:right="72"/>
        <w:rPr>
          <w:rFonts w:asciiTheme="minorHAnsi" w:hAnsiTheme="minorHAnsi" w:cs="Arial"/>
          <w:szCs w:val="24"/>
        </w:rPr>
      </w:pPr>
      <w:r>
        <w:rPr>
          <w:rFonts w:asciiTheme="minorHAnsi" w:hAnsiTheme="minorHAnsi" w:cs="Arial"/>
          <w:szCs w:val="24"/>
        </w:rPr>
        <w:t>che il suddetto importo sia accreditato sul seguente conto corrente bancario intestato all’impresa: ……………………………………</w:t>
      </w:r>
    </w:p>
    <w:p w14:paraId="6FF080A5" w14:textId="77777777" w:rsidR="005C126F" w:rsidRDefault="005C126F">
      <w:pPr>
        <w:ind w:right="72"/>
        <w:rPr>
          <w:rFonts w:asciiTheme="minorHAnsi" w:hAnsiTheme="minorHAnsi" w:cs="Arial"/>
          <w:szCs w:val="24"/>
        </w:rPr>
      </w:pPr>
    </w:p>
    <w:p w14:paraId="78843E09" w14:textId="77777777" w:rsidR="005C126F" w:rsidRDefault="00F94611">
      <w:pPr>
        <w:tabs>
          <w:tab w:val="left" w:pos="2340"/>
          <w:tab w:val="left" w:pos="3600"/>
        </w:tabs>
        <w:spacing w:before="120"/>
        <w:ind w:left="720" w:right="72"/>
        <w:rPr>
          <w:rFonts w:asciiTheme="minorHAnsi" w:hAnsiTheme="minorHAnsi" w:cs="Arial"/>
          <w:szCs w:val="24"/>
        </w:rPr>
      </w:pPr>
      <w:r>
        <w:rPr>
          <w:rFonts w:asciiTheme="minorHAnsi" w:hAnsiTheme="minorHAnsi" w:cs="Arial"/>
          <w:szCs w:val="24"/>
        </w:rPr>
        <w:t>n. conto corrente</w:t>
      </w:r>
      <w:r>
        <w:rPr>
          <w:rFonts w:asciiTheme="minorHAnsi" w:hAnsiTheme="minorHAnsi" w:cs="Arial"/>
          <w:szCs w:val="24"/>
        </w:rPr>
        <w:tab/>
        <w:t xml:space="preserve">………………. </w:t>
      </w:r>
      <w:r>
        <w:rPr>
          <w:rFonts w:asciiTheme="minorHAnsi" w:hAnsiTheme="minorHAnsi" w:cs="Arial"/>
          <w:szCs w:val="24"/>
        </w:rPr>
        <w:tab/>
      </w:r>
      <w:r>
        <w:rPr>
          <w:rFonts w:asciiTheme="minorHAnsi" w:hAnsiTheme="minorHAnsi" w:cs="Arial"/>
          <w:szCs w:val="24"/>
        </w:rPr>
        <w:tab/>
      </w:r>
      <w:r>
        <w:rPr>
          <w:rFonts w:asciiTheme="minorHAnsi" w:hAnsiTheme="minorHAnsi" w:cs="Arial"/>
          <w:szCs w:val="24"/>
        </w:rPr>
        <w:tab/>
        <w:t>istituto di credito</w:t>
      </w:r>
      <w:r>
        <w:rPr>
          <w:rFonts w:asciiTheme="minorHAnsi" w:hAnsiTheme="minorHAnsi" w:cs="Arial"/>
          <w:szCs w:val="24"/>
        </w:rPr>
        <w:tab/>
        <w:t>……………….</w:t>
      </w:r>
    </w:p>
    <w:p w14:paraId="044CE878" w14:textId="77777777" w:rsidR="005C126F" w:rsidRDefault="00F94611">
      <w:pPr>
        <w:tabs>
          <w:tab w:val="left" w:pos="2340"/>
          <w:tab w:val="left" w:pos="3600"/>
        </w:tabs>
        <w:spacing w:before="120"/>
        <w:ind w:left="720" w:right="72"/>
        <w:rPr>
          <w:rFonts w:asciiTheme="minorHAnsi" w:hAnsiTheme="minorHAnsi" w:cs="Arial"/>
          <w:szCs w:val="24"/>
        </w:rPr>
      </w:pPr>
      <w:r>
        <w:rPr>
          <w:rFonts w:asciiTheme="minorHAnsi" w:hAnsiTheme="minorHAnsi" w:cs="Arial"/>
          <w:szCs w:val="24"/>
        </w:rPr>
        <w:t>agenzia……………….</w:t>
      </w:r>
      <w:r>
        <w:rPr>
          <w:rFonts w:asciiTheme="minorHAnsi" w:hAnsiTheme="minorHAnsi" w:cs="Arial"/>
          <w:szCs w:val="24"/>
        </w:rPr>
        <w:tab/>
        <w:t>di………………….</w:t>
      </w:r>
      <w:r>
        <w:rPr>
          <w:rFonts w:asciiTheme="minorHAnsi" w:hAnsiTheme="minorHAnsi" w:cs="Arial"/>
          <w:szCs w:val="24"/>
        </w:rPr>
        <w:tab/>
      </w:r>
      <w:r>
        <w:rPr>
          <w:rFonts w:asciiTheme="minorHAnsi" w:hAnsiTheme="minorHAnsi" w:cs="Arial"/>
          <w:szCs w:val="24"/>
        </w:rPr>
        <w:tab/>
      </w:r>
      <w:r>
        <w:rPr>
          <w:rFonts w:asciiTheme="minorHAnsi" w:hAnsiTheme="minorHAnsi" w:cs="Arial"/>
          <w:szCs w:val="24"/>
        </w:rPr>
        <w:tab/>
        <w:t xml:space="preserve"> ABI</w:t>
      </w:r>
      <w:r>
        <w:rPr>
          <w:rFonts w:asciiTheme="minorHAnsi" w:hAnsiTheme="minorHAnsi" w:cs="Arial"/>
          <w:szCs w:val="24"/>
        </w:rPr>
        <w:tab/>
        <w:t>……………….</w:t>
      </w:r>
      <w:r>
        <w:rPr>
          <w:rFonts w:asciiTheme="minorHAnsi" w:hAnsiTheme="minorHAnsi" w:cs="Arial"/>
          <w:szCs w:val="24"/>
        </w:rPr>
        <w:tab/>
        <w:t>CAB</w:t>
      </w:r>
      <w:r>
        <w:rPr>
          <w:rFonts w:asciiTheme="minorHAnsi" w:hAnsiTheme="minorHAnsi" w:cs="Arial"/>
          <w:szCs w:val="24"/>
        </w:rPr>
        <w:tab/>
        <w:t>………………….</w:t>
      </w:r>
    </w:p>
    <w:p w14:paraId="157EE730" w14:textId="77777777" w:rsidR="005C126F" w:rsidRDefault="00F94611">
      <w:pPr>
        <w:tabs>
          <w:tab w:val="left" w:pos="0"/>
        </w:tabs>
        <w:ind w:left="720"/>
        <w:rPr>
          <w:rFonts w:asciiTheme="minorHAnsi" w:hAnsiTheme="minorHAnsi" w:cs="Arial"/>
          <w:szCs w:val="24"/>
        </w:rPr>
      </w:pPr>
      <w:r>
        <w:rPr>
          <w:rFonts w:asciiTheme="minorHAnsi" w:hAnsiTheme="minorHAnsi" w:cs="Arial"/>
          <w:szCs w:val="24"/>
        </w:rPr>
        <w:t>IBAN……………………………………………………………………….</w:t>
      </w:r>
    </w:p>
    <w:p w14:paraId="4077DAA1" w14:textId="77777777" w:rsidR="005C126F" w:rsidRDefault="005C126F">
      <w:pPr>
        <w:tabs>
          <w:tab w:val="left" w:pos="0"/>
        </w:tabs>
        <w:ind w:left="720"/>
        <w:rPr>
          <w:rFonts w:asciiTheme="minorHAnsi" w:hAnsiTheme="minorHAnsi" w:cs="Arial"/>
          <w:szCs w:val="24"/>
        </w:rPr>
      </w:pPr>
    </w:p>
    <w:p w14:paraId="510B232F" w14:textId="77777777" w:rsidR="005C126F" w:rsidRDefault="005C126F">
      <w:pPr>
        <w:tabs>
          <w:tab w:val="left" w:pos="0"/>
        </w:tabs>
        <w:ind w:left="720"/>
        <w:rPr>
          <w:rFonts w:asciiTheme="minorHAnsi" w:hAnsiTheme="minorHAnsi" w:cs="Arial"/>
          <w:szCs w:val="24"/>
        </w:rPr>
      </w:pPr>
    </w:p>
    <w:p w14:paraId="3351B3F7" w14:textId="77777777" w:rsidR="005C126F" w:rsidRDefault="005C126F">
      <w:pPr>
        <w:tabs>
          <w:tab w:val="left" w:pos="0"/>
        </w:tabs>
        <w:ind w:left="720"/>
        <w:rPr>
          <w:rFonts w:asciiTheme="minorHAnsi" w:hAnsiTheme="minorHAnsi" w:cs="Arial"/>
          <w:szCs w:val="24"/>
        </w:rPr>
      </w:pPr>
    </w:p>
    <w:p w14:paraId="6071E82A" w14:textId="77777777" w:rsidR="005C126F" w:rsidRDefault="00F94611">
      <w:pPr>
        <w:jc w:val="center"/>
        <w:rPr>
          <w:rFonts w:asciiTheme="minorHAnsi" w:hAnsiTheme="minorHAnsi" w:cs="Arial"/>
          <w:b/>
          <w:szCs w:val="24"/>
        </w:rPr>
      </w:pPr>
      <w:r>
        <w:rPr>
          <w:rFonts w:asciiTheme="minorHAnsi" w:hAnsiTheme="minorHAnsi" w:cs="Arial"/>
          <w:b/>
          <w:szCs w:val="24"/>
        </w:rPr>
        <w:t>ALLEGA</w:t>
      </w:r>
    </w:p>
    <w:p w14:paraId="0CE48082" w14:textId="77777777" w:rsidR="005C126F" w:rsidRDefault="00F94611">
      <w:pPr>
        <w:tabs>
          <w:tab w:val="left" w:pos="375"/>
        </w:tabs>
        <w:spacing w:line="340" w:lineRule="atLeast"/>
        <w:ind w:left="15"/>
        <w:rPr>
          <w:rFonts w:asciiTheme="minorHAnsi" w:hAnsiTheme="minorHAnsi" w:cs="Arial"/>
          <w:szCs w:val="24"/>
        </w:rPr>
      </w:pPr>
      <w:r>
        <w:rPr>
          <w:rFonts w:asciiTheme="minorHAnsi" w:hAnsiTheme="minorHAnsi" w:cs="Arial"/>
          <w:i/>
          <w:szCs w:val="24"/>
          <w:u w:val="single"/>
        </w:rPr>
        <w:t>Nel caso di richiesta di erogazione dell’anticipazione</w:t>
      </w:r>
      <w:r>
        <w:rPr>
          <w:rFonts w:asciiTheme="minorHAnsi" w:hAnsiTheme="minorHAnsi" w:cs="Arial"/>
          <w:szCs w:val="24"/>
        </w:rPr>
        <w:t>:</w:t>
      </w:r>
    </w:p>
    <w:p w14:paraId="3522A842" w14:textId="77777777" w:rsidR="005C126F" w:rsidRDefault="005C126F">
      <w:pPr>
        <w:tabs>
          <w:tab w:val="left" w:pos="375"/>
        </w:tabs>
        <w:spacing w:line="340" w:lineRule="atLeast"/>
        <w:ind w:left="15"/>
        <w:rPr>
          <w:rFonts w:asciiTheme="minorHAnsi" w:hAnsiTheme="minorHAnsi" w:cs="Arial"/>
          <w:szCs w:val="24"/>
        </w:rPr>
      </w:pPr>
    </w:p>
    <w:p w14:paraId="0D9DCC30" w14:textId="77777777" w:rsidR="005C126F" w:rsidRDefault="00F94611">
      <w:pPr>
        <w:pStyle w:val="Paragrafoelenco"/>
        <w:numPr>
          <w:ilvl w:val="0"/>
          <w:numId w:val="72"/>
        </w:numPr>
        <w:rPr>
          <w:rFonts w:asciiTheme="minorHAnsi" w:hAnsiTheme="minorHAnsi" w:cs="Arial"/>
          <w:szCs w:val="24"/>
        </w:rPr>
      </w:pPr>
      <w:r>
        <w:rPr>
          <w:rFonts w:asciiTheme="minorHAnsi" w:hAnsiTheme="minorHAnsi" w:cs="Arial"/>
          <w:szCs w:val="24"/>
        </w:rPr>
        <w:t>Polizza fideiussoria o assicurativa;</w:t>
      </w:r>
    </w:p>
    <w:p w14:paraId="79AF099A" w14:textId="77777777" w:rsidR="005C126F" w:rsidRDefault="00F94611">
      <w:pPr>
        <w:pStyle w:val="Paragrafoelenco"/>
        <w:numPr>
          <w:ilvl w:val="0"/>
          <w:numId w:val="72"/>
        </w:numPr>
        <w:rPr>
          <w:rFonts w:asciiTheme="minorHAnsi" w:hAnsiTheme="minorHAnsi" w:cs="Arial"/>
          <w:szCs w:val="24"/>
        </w:rPr>
      </w:pPr>
      <w:r>
        <w:rPr>
          <w:rFonts w:asciiTheme="minorHAnsi" w:hAnsiTheme="minorHAnsi" w:cs="Arial"/>
          <w:szCs w:val="24"/>
        </w:rPr>
        <w:t>Copia dell’iscrizione del beneficiario nel registro di competenza</w:t>
      </w:r>
    </w:p>
    <w:p w14:paraId="4B1053AD" w14:textId="77777777" w:rsidR="005C126F" w:rsidRDefault="005C126F">
      <w:pPr>
        <w:rPr>
          <w:rFonts w:asciiTheme="minorHAnsi" w:hAnsiTheme="minorHAnsi" w:cs="Arial"/>
          <w:b/>
          <w:szCs w:val="24"/>
        </w:rPr>
      </w:pPr>
    </w:p>
    <w:p w14:paraId="4C670211" w14:textId="77777777" w:rsidR="005C126F" w:rsidRDefault="00F94611">
      <w:pPr>
        <w:tabs>
          <w:tab w:val="left" w:pos="375"/>
        </w:tabs>
        <w:spacing w:line="340" w:lineRule="atLeast"/>
        <w:ind w:left="15"/>
        <w:rPr>
          <w:rFonts w:asciiTheme="minorHAnsi" w:hAnsiTheme="minorHAnsi" w:cs="Arial"/>
          <w:szCs w:val="24"/>
        </w:rPr>
      </w:pPr>
      <w:r>
        <w:rPr>
          <w:rFonts w:asciiTheme="minorHAnsi" w:hAnsiTheme="minorHAnsi" w:cs="Arial"/>
          <w:i/>
          <w:szCs w:val="24"/>
          <w:u w:val="single"/>
        </w:rPr>
        <w:t>Nel caso di richiesta di erogazione di acconto</w:t>
      </w:r>
      <w:r>
        <w:rPr>
          <w:rFonts w:asciiTheme="minorHAnsi" w:hAnsiTheme="minorHAnsi" w:cs="Arial"/>
          <w:szCs w:val="24"/>
        </w:rPr>
        <w:t>:</w:t>
      </w:r>
    </w:p>
    <w:p w14:paraId="26C7276F" w14:textId="77777777" w:rsidR="005C126F" w:rsidRDefault="00F94611" w:rsidP="000E0C54">
      <w:pPr>
        <w:pStyle w:val="Paragrafoelenco"/>
        <w:numPr>
          <w:ilvl w:val="0"/>
          <w:numId w:val="178"/>
        </w:numPr>
        <w:rPr>
          <w:rFonts w:asciiTheme="minorHAnsi" w:hAnsiTheme="minorHAnsi" w:cs="Arial"/>
          <w:szCs w:val="24"/>
        </w:rPr>
      </w:pPr>
      <w:r>
        <w:rPr>
          <w:rFonts w:asciiTheme="minorHAnsi" w:hAnsiTheme="minorHAnsi" w:cs="Arial"/>
          <w:szCs w:val="24"/>
        </w:rPr>
        <w:t>Dichiarazione riepilogativa delle spese sostenute sottoscritta dal legale rappresentante dell’impresa e controfirmata dal presidente del collegio sindacale, ove esistente, ovvero da un professionista iscritto all’albo dei revisori contabili (allegare documento di identità del professionista e numero di iscrizione all’albo professionale);</w:t>
      </w:r>
    </w:p>
    <w:p w14:paraId="41409E52" w14:textId="77777777" w:rsidR="005C126F" w:rsidRDefault="00F94611" w:rsidP="000E0C54">
      <w:pPr>
        <w:pStyle w:val="Paragrafoelenco"/>
        <w:numPr>
          <w:ilvl w:val="0"/>
          <w:numId w:val="178"/>
        </w:numPr>
        <w:rPr>
          <w:rFonts w:asciiTheme="minorHAnsi" w:hAnsiTheme="minorHAnsi" w:cs="Arial"/>
          <w:szCs w:val="24"/>
        </w:rPr>
      </w:pPr>
      <w:r>
        <w:rPr>
          <w:rFonts w:asciiTheme="minorHAnsi" w:hAnsiTheme="minorHAnsi" w:cs="Arial"/>
          <w:szCs w:val="24"/>
        </w:rPr>
        <w:t>copia delle fatture annullate con apposta la dicitura richiesta dall’Amministrazione Regionale per l’aiuto di cui si tratta</w:t>
      </w:r>
      <w:r w:rsidR="00453286">
        <w:rPr>
          <w:rFonts w:asciiTheme="minorHAnsi" w:hAnsiTheme="minorHAnsi" w:cs="Arial"/>
          <w:szCs w:val="24"/>
        </w:rPr>
        <w:t xml:space="preserve"> [ove ricorre]</w:t>
      </w:r>
      <w:r>
        <w:rPr>
          <w:rFonts w:asciiTheme="minorHAnsi" w:hAnsiTheme="minorHAnsi" w:cs="Arial"/>
          <w:szCs w:val="24"/>
        </w:rPr>
        <w:t>;</w:t>
      </w:r>
      <w:r w:rsidR="000E0C54">
        <w:rPr>
          <w:rFonts w:asciiTheme="minorHAnsi" w:hAnsiTheme="minorHAnsi" w:cs="Arial"/>
          <w:szCs w:val="24"/>
        </w:rPr>
        <w:t xml:space="preserve"> ovvero, tracciati xml</w:t>
      </w:r>
      <w:r w:rsidR="005B6648">
        <w:rPr>
          <w:rFonts w:asciiTheme="minorHAnsi" w:hAnsiTheme="minorHAnsi" w:cs="Arial"/>
          <w:szCs w:val="24"/>
        </w:rPr>
        <w:t xml:space="preserve"> relativi alle fatture</w:t>
      </w:r>
      <w:r w:rsidR="000E0C54">
        <w:rPr>
          <w:rFonts w:asciiTheme="minorHAnsi" w:hAnsiTheme="minorHAnsi" w:cs="Arial"/>
          <w:szCs w:val="24"/>
        </w:rPr>
        <w:t xml:space="preserve"> con annullo apposto con apposita dicitura nel campo “note”; ovvero, dichiarazione sostitutiva di atto notorio ai sensi del DPR 445/2000, secondo il modello dell’allegato 2.8;</w:t>
      </w:r>
    </w:p>
    <w:p w14:paraId="67069730" w14:textId="77777777" w:rsidR="005C126F" w:rsidRDefault="00F94611" w:rsidP="000E0C54">
      <w:pPr>
        <w:pStyle w:val="Paragrafoelenco"/>
        <w:numPr>
          <w:ilvl w:val="0"/>
          <w:numId w:val="178"/>
        </w:numPr>
        <w:rPr>
          <w:rFonts w:asciiTheme="minorHAnsi" w:hAnsiTheme="minorHAnsi" w:cs="Arial"/>
          <w:szCs w:val="24"/>
        </w:rPr>
      </w:pPr>
      <w:r>
        <w:rPr>
          <w:rFonts w:asciiTheme="minorHAnsi" w:hAnsiTheme="minorHAnsi" w:cs="Arial"/>
          <w:szCs w:val="24"/>
        </w:rPr>
        <w:t>dichiarazione liberatoria in originale rilasciata su carta intestata, ai sensi e per gli effetti del DPR 445/2000, dal legale rappresentante del/i fornitore/i di beni e/o servizi, in relazione alle fatture emesse dallo stesso;</w:t>
      </w:r>
    </w:p>
    <w:p w14:paraId="02E2FFC2" w14:textId="77777777" w:rsidR="005C126F" w:rsidRDefault="00F94611" w:rsidP="000E0C54">
      <w:pPr>
        <w:pStyle w:val="Paragrafoelenco"/>
        <w:numPr>
          <w:ilvl w:val="0"/>
          <w:numId w:val="178"/>
        </w:numPr>
        <w:rPr>
          <w:rFonts w:asciiTheme="minorHAnsi" w:hAnsiTheme="minorHAnsi" w:cs="Arial"/>
          <w:szCs w:val="24"/>
        </w:rPr>
      </w:pPr>
      <w:r>
        <w:rPr>
          <w:rFonts w:asciiTheme="minorHAnsi" w:hAnsiTheme="minorHAnsi" w:cs="Arial"/>
          <w:szCs w:val="24"/>
        </w:rPr>
        <w:t>copia stralcio e/c bancario (o postale) da cui risultano gli addebiti dei pagamenti effettuati ai diversi fornitori;</w:t>
      </w:r>
    </w:p>
    <w:p w14:paraId="597A577E" w14:textId="77777777" w:rsidR="005C126F" w:rsidRDefault="00F94611" w:rsidP="000E0C54">
      <w:pPr>
        <w:pStyle w:val="Paragrafoelenco"/>
        <w:numPr>
          <w:ilvl w:val="0"/>
          <w:numId w:val="178"/>
        </w:numPr>
        <w:rPr>
          <w:rFonts w:asciiTheme="minorHAnsi" w:hAnsiTheme="minorHAnsi" w:cs="Arial"/>
          <w:szCs w:val="24"/>
        </w:rPr>
      </w:pPr>
      <w:r>
        <w:rPr>
          <w:rFonts w:asciiTheme="minorHAnsi" w:hAnsiTheme="minorHAnsi" w:cs="Arial"/>
          <w:szCs w:val="24"/>
        </w:rPr>
        <w:t>(</w:t>
      </w:r>
      <w:r>
        <w:rPr>
          <w:rFonts w:asciiTheme="minorHAnsi" w:hAnsiTheme="minorHAnsi" w:cs="Arial"/>
          <w:i/>
          <w:color w:val="FF0000"/>
          <w:szCs w:val="24"/>
        </w:rPr>
        <w:t>eventuale</w:t>
      </w:r>
      <w:r>
        <w:rPr>
          <w:rFonts w:asciiTheme="minorHAnsi" w:hAnsiTheme="minorHAnsi" w:cs="Arial"/>
          <w:szCs w:val="24"/>
        </w:rPr>
        <w:t>) documentazione giustificativa dell’incremento occupazionale alla data della chiusura del programma d’investimento (copia Libri Unico e attestazioni UNILAV)).</w:t>
      </w:r>
    </w:p>
    <w:p w14:paraId="457B6873" w14:textId="77777777" w:rsidR="005C126F" w:rsidRDefault="005C126F">
      <w:pPr>
        <w:rPr>
          <w:rFonts w:asciiTheme="minorHAnsi" w:hAnsiTheme="minorHAnsi" w:cs="Arial"/>
          <w:b/>
          <w:szCs w:val="24"/>
        </w:rPr>
      </w:pPr>
    </w:p>
    <w:p w14:paraId="2A62CEEF" w14:textId="77777777" w:rsidR="005C126F" w:rsidRDefault="00F94611">
      <w:pPr>
        <w:jc w:val="center"/>
        <w:rPr>
          <w:rFonts w:asciiTheme="minorHAnsi" w:hAnsiTheme="minorHAnsi" w:cs="Arial"/>
          <w:b/>
          <w:szCs w:val="24"/>
        </w:rPr>
      </w:pPr>
      <w:r>
        <w:rPr>
          <w:rFonts w:asciiTheme="minorHAnsi" w:hAnsiTheme="minorHAnsi" w:cs="Arial"/>
          <w:b/>
          <w:szCs w:val="24"/>
        </w:rPr>
        <w:t xml:space="preserve">DICHIARA </w:t>
      </w:r>
    </w:p>
    <w:p w14:paraId="2BA9616B" w14:textId="77777777" w:rsidR="005C126F" w:rsidRDefault="005C126F">
      <w:pPr>
        <w:rPr>
          <w:rFonts w:asciiTheme="minorHAnsi" w:hAnsiTheme="minorHAnsi" w:cs="Arial"/>
          <w:b/>
          <w:szCs w:val="24"/>
        </w:rPr>
      </w:pPr>
    </w:p>
    <w:p w14:paraId="1C0B215C" w14:textId="77777777" w:rsidR="005C126F" w:rsidRDefault="00F94611">
      <w:pPr>
        <w:pStyle w:val="Paragrafoelenco"/>
        <w:numPr>
          <w:ilvl w:val="0"/>
          <w:numId w:val="108"/>
        </w:numPr>
        <w:rPr>
          <w:rFonts w:asciiTheme="minorHAnsi" w:hAnsiTheme="minorHAnsi" w:cs="Arial"/>
          <w:szCs w:val="24"/>
        </w:rPr>
      </w:pPr>
      <w:r>
        <w:rPr>
          <w:rFonts w:asciiTheme="minorHAnsi" w:hAnsiTheme="minorHAnsi" w:cs="Arial"/>
          <w:szCs w:val="24"/>
        </w:rPr>
        <w:t>che sono stati rispettati tutti i regolamenti e le norme UE applicabili, tra cui quelle riguardanti gli obblighi in materia di concorrenza, aiuti di Stato, informazione e pubblicità, tutela dell’ambiente e pari opportunità;</w:t>
      </w:r>
    </w:p>
    <w:p w14:paraId="720B97F1" w14:textId="77777777" w:rsidR="005C126F" w:rsidRDefault="00F94611">
      <w:pPr>
        <w:pStyle w:val="Paragrafoelenco"/>
        <w:numPr>
          <w:ilvl w:val="0"/>
          <w:numId w:val="108"/>
        </w:numPr>
        <w:rPr>
          <w:rFonts w:asciiTheme="minorHAnsi" w:hAnsiTheme="minorHAnsi" w:cs="Arial"/>
          <w:szCs w:val="24"/>
        </w:rPr>
      </w:pPr>
      <w:r>
        <w:rPr>
          <w:rFonts w:asciiTheme="minorHAnsi" w:hAnsiTheme="minorHAnsi" w:cs="Arial"/>
          <w:szCs w:val="24"/>
        </w:rPr>
        <w:t>che sono state adempiute tutte le prescrizioni di legge regionale, nazionale, applicabili;</w:t>
      </w:r>
    </w:p>
    <w:p w14:paraId="41D0EA5E" w14:textId="77777777" w:rsidR="005C126F" w:rsidRDefault="00F94611">
      <w:pPr>
        <w:pStyle w:val="Paragrafoelenco"/>
        <w:numPr>
          <w:ilvl w:val="0"/>
          <w:numId w:val="108"/>
        </w:numPr>
        <w:rPr>
          <w:rFonts w:asciiTheme="minorHAnsi" w:hAnsiTheme="minorHAnsi" w:cs="Arial"/>
          <w:szCs w:val="24"/>
        </w:rPr>
      </w:pPr>
      <w:r>
        <w:rPr>
          <w:rFonts w:asciiTheme="minorHAnsi" w:hAnsiTheme="minorHAnsi" w:cs="Arial"/>
          <w:szCs w:val="24"/>
        </w:rPr>
        <w:t>che la spesa sostenuta è ammissibile, pertinente e congrua, ed è stata effettuata entro i termini di ammissibilità a rimborso comunitario;</w:t>
      </w:r>
    </w:p>
    <w:p w14:paraId="06BBEEB2" w14:textId="77777777" w:rsidR="005C126F" w:rsidRDefault="00F94611">
      <w:pPr>
        <w:pStyle w:val="Paragrafoelenco"/>
        <w:numPr>
          <w:ilvl w:val="0"/>
          <w:numId w:val="108"/>
        </w:numPr>
        <w:rPr>
          <w:rFonts w:asciiTheme="minorHAnsi" w:hAnsiTheme="minorHAnsi" w:cs="Arial"/>
          <w:szCs w:val="24"/>
        </w:rPr>
      </w:pPr>
      <w:r>
        <w:rPr>
          <w:rFonts w:asciiTheme="minorHAnsi" w:hAnsiTheme="minorHAnsi" w:cs="Arial"/>
          <w:szCs w:val="24"/>
        </w:rPr>
        <w:lastRenderedPageBreak/>
        <w:t>che non sono stati ottenuti, né richiesti ulteriori rimborsi, contributi ed integrazioni di altri soggetti, pubblici o privati, nazionali, regionali, provinciali e/o comunitari (ovvero sono stati ottenuti o richiesti quali e in quale misura e su quali spese);</w:t>
      </w:r>
    </w:p>
    <w:p w14:paraId="72C0CE45" w14:textId="77777777" w:rsidR="005C126F" w:rsidRDefault="00F94611">
      <w:pPr>
        <w:pStyle w:val="Paragrafoelenco"/>
        <w:numPr>
          <w:ilvl w:val="0"/>
          <w:numId w:val="108"/>
        </w:numPr>
        <w:rPr>
          <w:rFonts w:asciiTheme="minorHAnsi" w:hAnsiTheme="minorHAnsi" w:cs="Arial"/>
          <w:szCs w:val="24"/>
        </w:rPr>
      </w:pPr>
      <w:r>
        <w:rPr>
          <w:rFonts w:asciiTheme="minorHAnsi" w:hAnsiTheme="minorHAnsi" w:cs="Arial"/>
          <w:szCs w:val="24"/>
        </w:rPr>
        <w:t>che sono stati trasmessi alla Regione i dati di monitoraggio economico, finanziario, fisico e procedurale e le informazioni relative alle varie fasi di realizzazione dell'Intervento nelle modalità e nei tempi definiti dalla Regione.</w:t>
      </w:r>
    </w:p>
    <w:p w14:paraId="69B62254" w14:textId="77777777" w:rsidR="005C126F" w:rsidRDefault="005C126F">
      <w:pPr>
        <w:rPr>
          <w:rFonts w:asciiTheme="minorHAnsi" w:hAnsiTheme="minorHAnsi" w:cs="Arial"/>
          <w:b/>
          <w:szCs w:val="24"/>
        </w:rPr>
      </w:pPr>
    </w:p>
    <w:p w14:paraId="0B4FD4B3" w14:textId="77777777" w:rsidR="005C126F" w:rsidRDefault="005C126F">
      <w:pPr>
        <w:rPr>
          <w:rFonts w:asciiTheme="minorHAnsi" w:hAnsiTheme="minorHAnsi" w:cs="Arial"/>
          <w:b/>
          <w:szCs w:val="24"/>
        </w:rPr>
      </w:pPr>
    </w:p>
    <w:p w14:paraId="109F84E3" w14:textId="77777777" w:rsidR="005C126F" w:rsidRDefault="00F94611">
      <w:pPr>
        <w:jc w:val="center"/>
        <w:rPr>
          <w:rFonts w:asciiTheme="minorHAnsi" w:hAnsiTheme="minorHAnsi" w:cs="Arial"/>
          <w:b/>
          <w:szCs w:val="24"/>
        </w:rPr>
      </w:pPr>
      <w:r>
        <w:rPr>
          <w:rFonts w:asciiTheme="minorHAnsi" w:hAnsiTheme="minorHAnsi" w:cs="Arial"/>
          <w:b/>
          <w:szCs w:val="24"/>
        </w:rPr>
        <w:t>COMUNICA</w:t>
      </w:r>
    </w:p>
    <w:p w14:paraId="52B9B23C" w14:textId="77777777" w:rsidR="005C126F" w:rsidRDefault="005C126F">
      <w:pPr>
        <w:rPr>
          <w:rFonts w:asciiTheme="minorHAnsi" w:hAnsiTheme="minorHAnsi" w:cs="Arial"/>
          <w:szCs w:val="24"/>
          <w:highlight w:val="yellow"/>
        </w:rPr>
      </w:pPr>
    </w:p>
    <w:p w14:paraId="38F7835C" w14:textId="77777777" w:rsidR="005C126F" w:rsidRDefault="00F94611">
      <w:pPr>
        <w:rPr>
          <w:rFonts w:asciiTheme="minorHAnsi" w:hAnsiTheme="minorHAnsi" w:cs="Arial"/>
          <w:szCs w:val="24"/>
          <w:highlight w:val="yellow"/>
        </w:rPr>
      </w:pPr>
      <w:r>
        <w:rPr>
          <w:rFonts w:asciiTheme="minorHAnsi" w:hAnsiTheme="minorHAnsi" w:cs="Arial"/>
          <w:szCs w:val="24"/>
        </w:rPr>
        <w:t>Che tutta la documentazione relativa al progetto è ubicata presso ______________________ e che il soggetto addetto a tale conservazione è _________________________</w:t>
      </w:r>
      <w:proofErr w:type="gramStart"/>
      <w:r>
        <w:rPr>
          <w:rFonts w:asciiTheme="minorHAnsi" w:hAnsiTheme="minorHAnsi" w:cs="Arial"/>
          <w:szCs w:val="24"/>
        </w:rPr>
        <w:t>_ .</w:t>
      </w:r>
      <w:proofErr w:type="gramEnd"/>
    </w:p>
    <w:p w14:paraId="0A7738EA" w14:textId="77777777" w:rsidR="005C126F" w:rsidRDefault="005C126F">
      <w:pPr>
        <w:rPr>
          <w:rFonts w:asciiTheme="minorHAnsi" w:hAnsiTheme="minorHAnsi" w:cs="Arial"/>
          <w:b/>
          <w:szCs w:val="24"/>
        </w:rPr>
      </w:pPr>
    </w:p>
    <w:p w14:paraId="1ACF3058" w14:textId="77777777" w:rsidR="005C126F" w:rsidRDefault="005C126F">
      <w:pPr>
        <w:jc w:val="center"/>
        <w:rPr>
          <w:rFonts w:asciiTheme="minorHAnsi" w:hAnsiTheme="minorHAnsi" w:cs="Arial"/>
          <w:b/>
          <w:szCs w:val="24"/>
        </w:rPr>
      </w:pPr>
    </w:p>
    <w:p w14:paraId="197E5073" w14:textId="77777777" w:rsidR="005C126F" w:rsidRDefault="00F94611">
      <w:pPr>
        <w:jc w:val="center"/>
        <w:rPr>
          <w:rFonts w:asciiTheme="minorHAnsi" w:hAnsiTheme="minorHAnsi" w:cs="Arial"/>
          <w:b/>
          <w:szCs w:val="24"/>
        </w:rPr>
      </w:pPr>
      <w:r>
        <w:rPr>
          <w:rFonts w:asciiTheme="minorHAnsi" w:hAnsiTheme="minorHAnsi" w:cs="Arial"/>
          <w:b/>
          <w:szCs w:val="24"/>
        </w:rPr>
        <w:t>SOTTOSCRIZIONE DEL LEGALE RAPPRESENTANTE</w:t>
      </w:r>
    </w:p>
    <w:p w14:paraId="1DE11343" w14:textId="77777777" w:rsidR="005C126F" w:rsidRDefault="00F94611">
      <w:pPr>
        <w:tabs>
          <w:tab w:val="left" w:pos="375"/>
        </w:tabs>
        <w:spacing w:line="340" w:lineRule="atLeast"/>
        <w:ind w:left="15"/>
        <w:rPr>
          <w:rFonts w:asciiTheme="minorHAnsi" w:hAnsiTheme="minorHAnsi" w:cs="Arial"/>
          <w:szCs w:val="24"/>
        </w:rPr>
      </w:pPr>
      <w:r>
        <w:rPr>
          <w:rFonts w:asciiTheme="minorHAnsi" w:hAnsiTheme="minorHAnsi" w:cs="Arial"/>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5EACAFC1" w14:textId="77777777" w:rsidR="005C126F" w:rsidRDefault="005C126F">
      <w:pPr>
        <w:tabs>
          <w:tab w:val="right" w:pos="8787"/>
        </w:tabs>
        <w:spacing w:line="360" w:lineRule="auto"/>
        <w:ind w:right="72"/>
        <w:rPr>
          <w:rFonts w:asciiTheme="minorHAnsi" w:hAnsiTheme="minorHAnsi" w:cs="Arial"/>
          <w:szCs w:val="24"/>
        </w:rPr>
      </w:pPr>
    </w:p>
    <w:p w14:paraId="21DF64B8" w14:textId="77777777" w:rsidR="005C126F" w:rsidRDefault="00F94611">
      <w:pPr>
        <w:tabs>
          <w:tab w:val="right" w:pos="8787"/>
        </w:tabs>
        <w:spacing w:line="360" w:lineRule="auto"/>
        <w:ind w:right="72"/>
        <w:rPr>
          <w:rFonts w:asciiTheme="minorHAnsi" w:hAnsiTheme="minorHAnsi" w:cs="Arial"/>
          <w:i/>
          <w:szCs w:val="24"/>
          <w:u w:val="single"/>
        </w:rPr>
      </w:pPr>
      <w:r>
        <w:rPr>
          <w:rFonts w:asciiTheme="minorHAnsi" w:hAnsiTheme="minorHAnsi" w:cs="Arial"/>
          <w:szCs w:val="24"/>
        </w:rPr>
        <w:t>Data …………………….</w:t>
      </w:r>
      <w:r>
        <w:rPr>
          <w:rFonts w:asciiTheme="minorHAnsi" w:hAnsiTheme="minorHAnsi" w:cs="Arial"/>
          <w:szCs w:val="24"/>
        </w:rPr>
        <w:tab/>
      </w:r>
      <w:r>
        <w:rPr>
          <w:rFonts w:asciiTheme="minorHAnsi" w:hAnsiTheme="minorHAnsi" w:cs="Arial"/>
          <w:i/>
          <w:szCs w:val="24"/>
          <w:u w:val="single"/>
        </w:rPr>
        <w:t>Firma digitale</w:t>
      </w:r>
    </w:p>
    <w:p w14:paraId="1227A603" w14:textId="77777777" w:rsidR="005C126F" w:rsidRDefault="005C126F">
      <w:pPr>
        <w:tabs>
          <w:tab w:val="right" w:pos="8787"/>
        </w:tabs>
        <w:spacing w:line="360" w:lineRule="auto"/>
        <w:ind w:right="72"/>
        <w:rPr>
          <w:rFonts w:asciiTheme="minorHAnsi" w:hAnsiTheme="minorHAnsi" w:cs="Arial"/>
          <w:i/>
          <w:szCs w:val="24"/>
          <w:u w:val="single"/>
        </w:rPr>
      </w:pPr>
    </w:p>
    <w:p w14:paraId="1618794A" w14:textId="77777777" w:rsidR="005C126F" w:rsidRDefault="005C126F">
      <w:pPr>
        <w:tabs>
          <w:tab w:val="right" w:pos="8787"/>
        </w:tabs>
        <w:spacing w:line="360" w:lineRule="auto"/>
        <w:ind w:right="72"/>
        <w:rPr>
          <w:rFonts w:asciiTheme="minorHAnsi" w:hAnsiTheme="minorHAnsi"/>
          <w:szCs w:val="24"/>
        </w:rPr>
        <w:sectPr w:rsidR="005C126F">
          <w:pgSz w:w="11906" w:h="16838"/>
          <w:pgMar w:top="1418" w:right="1134" w:bottom="1134" w:left="1134" w:header="709" w:footer="709" w:gutter="0"/>
          <w:cols w:space="708"/>
          <w:titlePg/>
          <w:docGrid w:linePitch="360"/>
        </w:sectPr>
      </w:pPr>
    </w:p>
    <w:p w14:paraId="43F1C833" w14:textId="77777777" w:rsidR="005C126F" w:rsidRDefault="005C126F">
      <w:pPr>
        <w:spacing w:after="160" w:line="259" w:lineRule="auto"/>
        <w:jc w:val="left"/>
      </w:pPr>
    </w:p>
    <w:p w14:paraId="2D9A2ED6" w14:textId="77777777" w:rsidR="005C126F" w:rsidRDefault="00F94611">
      <w:pPr>
        <w:pStyle w:val="Titolo2"/>
        <w:numPr>
          <w:ilvl w:val="0"/>
          <w:numId w:val="0"/>
        </w:numPr>
        <w:ind w:left="576"/>
        <w:rPr>
          <w:rFonts w:cs="Arial"/>
          <w:sz w:val="24"/>
          <w:szCs w:val="24"/>
        </w:rPr>
      </w:pPr>
      <w:bookmarkStart w:id="144" w:name="_Toc464148379"/>
      <w:bookmarkStart w:id="145" w:name="_Toc36133624"/>
      <w:r>
        <w:t>Allegato 2.4 - Modello per la richiesta del saldo</w:t>
      </w:r>
      <w:bookmarkEnd w:id="144"/>
      <w:bookmarkEnd w:id="145"/>
      <w:r>
        <w:rPr>
          <w:rFonts w:cs="Arial"/>
          <w:sz w:val="24"/>
          <w:szCs w:val="24"/>
        </w:rPr>
        <w:t xml:space="preserve"> </w:t>
      </w:r>
    </w:p>
    <w:p w14:paraId="0F038736" w14:textId="77777777" w:rsidR="005C126F" w:rsidRDefault="005C126F">
      <w:pPr>
        <w:spacing w:after="160" w:line="259" w:lineRule="auto"/>
        <w:jc w:val="left"/>
        <w:rPr>
          <w:rFonts w:asciiTheme="minorHAnsi" w:hAnsiTheme="minorHAnsi"/>
          <w:szCs w:val="24"/>
        </w:rPr>
      </w:pPr>
    </w:p>
    <w:p w14:paraId="1566D054" w14:textId="77777777" w:rsidR="005C126F" w:rsidRDefault="00F94611">
      <w:pPr>
        <w:jc w:val="left"/>
        <w:rPr>
          <w:rFonts w:eastAsia="Calibri"/>
          <w:szCs w:val="24"/>
        </w:rPr>
      </w:pPr>
      <w:r>
        <w:rPr>
          <w:rFonts w:asciiTheme="minorHAnsi" w:eastAsia="Calibri" w:hAnsiTheme="minorHAnsi"/>
          <w:color w:val="000000"/>
          <w:szCs w:val="24"/>
        </w:rPr>
        <w:t xml:space="preserve">OGGETTO: </w:t>
      </w:r>
      <w:r>
        <w:rPr>
          <w:rFonts w:asciiTheme="minorHAnsi" w:eastAsia="Calibri" w:hAnsiTheme="minorHAnsi"/>
          <w:color w:val="000000"/>
          <w:szCs w:val="24"/>
        </w:rPr>
        <w:tab/>
      </w:r>
      <w:r>
        <w:rPr>
          <w:rFonts w:asciiTheme="minorHAnsi" w:eastAsia="Calibri" w:hAnsiTheme="minorHAnsi"/>
          <w:szCs w:val="24"/>
        </w:rPr>
        <w:t>[</w:t>
      </w:r>
      <w:r>
        <w:rPr>
          <w:rFonts w:asciiTheme="minorHAnsi" w:eastAsia="Calibri" w:hAnsiTheme="minorHAnsi"/>
          <w:i/>
          <w:color w:val="FF0000"/>
          <w:szCs w:val="24"/>
        </w:rPr>
        <w:t>titolo operazione</w:t>
      </w:r>
      <w:r>
        <w:rPr>
          <w:rFonts w:asciiTheme="minorHAnsi" w:eastAsia="Calibri" w:hAnsiTheme="minorHAnsi"/>
          <w:szCs w:val="24"/>
        </w:rPr>
        <w:t xml:space="preserve">] –a valere sull’Azione _______ </w:t>
      </w:r>
      <w:r>
        <w:rPr>
          <w:rFonts w:eastAsia="Calibri"/>
          <w:szCs w:val="24"/>
        </w:rPr>
        <w:t xml:space="preserve">- del POR FESR 2014-2020 </w:t>
      </w:r>
    </w:p>
    <w:p w14:paraId="2452D25A" w14:textId="77777777" w:rsidR="005C126F" w:rsidRDefault="00F94611">
      <w:pPr>
        <w:ind w:left="1416"/>
        <w:jc w:val="left"/>
        <w:rPr>
          <w:rFonts w:asciiTheme="minorHAnsi" w:eastAsia="Calibri" w:hAnsiTheme="minorHAnsi"/>
          <w:szCs w:val="24"/>
        </w:rPr>
      </w:pPr>
      <w:r>
        <w:rPr>
          <w:rFonts w:asciiTheme="minorHAnsi" w:eastAsia="Calibri" w:hAnsiTheme="minorHAnsi"/>
          <w:szCs w:val="24"/>
        </w:rPr>
        <w:t>CUP__________________________________________</w:t>
      </w:r>
      <w:r>
        <w:rPr>
          <w:rFonts w:asciiTheme="minorHAnsi" w:eastAsia="Calibri" w:hAnsiTheme="minorHAnsi"/>
          <w:szCs w:val="24"/>
        </w:rPr>
        <w:br/>
        <w:t>Codice Caronte__________________________________</w:t>
      </w:r>
    </w:p>
    <w:p w14:paraId="185C8424" w14:textId="77777777" w:rsidR="005C126F" w:rsidRDefault="00F94611">
      <w:pPr>
        <w:ind w:left="1416"/>
        <w:jc w:val="left"/>
        <w:rPr>
          <w:rFonts w:asciiTheme="minorHAnsi" w:eastAsia="Calibri" w:hAnsiTheme="minorHAnsi"/>
          <w:szCs w:val="24"/>
        </w:rPr>
      </w:pPr>
      <w:r>
        <w:rPr>
          <w:rFonts w:asciiTheme="minorHAnsi" w:eastAsia="Calibri" w:hAnsiTheme="minorHAnsi"/>
          <w:szCs w:val="24"/>
        </w:rPr>
        <w:t>Richiesta del Saldo</w:t>
      </w:r>
    </w:p>
    <w:p w14:paraId="30460A75" w14:textId="77777777" w:rsidR="005C126F" w:rsidRDefault="005C126F">
      <w:pPr>
        <w:spacing w:after="160" w:line="259" w:lineRule="auto"/>
        <w:jc w:val="left"/>
        <w:rPr>
          <w:rFonts w:asciiTheme="minorHAnsi" w:hAnsiTheme="minorHAnsi"/>
          <w:szCs w:val="24"/>
        </w:rPr>
      </w:pPr>
    </w:p>
    <w:p w14:paraId="0A0BF8E2" w14:textId="77777777" w:rsidR="005C126F" w:rsidRDefault="00F94611">
      <w:pPr>
        <w:rPr>
          <w:rFonts w:asciiTheme="minorHAnsi" w:hAnsiTheme="minorHAnsi" w:cs="Arial"/>
          <w:szCs w:val="24"/>
        </w:rPr>
      </w:pPr>
      <w:r>
        <w:rPr>
          <w:rFonts w:asciiTheme="minorHAnsi" w:hAnsiTheme="minorHAnsi" w:cs="Arial"/>
          <w:szCs w:val="24"/>
        </w:rPr>
        <w:t>Il sottoscritto ……………………………………………………………………………………………. nato a ……………………………………………</w:t>
      </w:r>
      <w:proofErr w:type="gramStart"/>
      <w:r>
        <w:rPr>
          <w:rFonts w:asciiTheme="minorHAnsi" w:hAnsiTheme="minorHAnsi" w:cs="Arial"/>
          <w:szCs w:val="24"/>
        </w:rPr>
        <w:t>…….</w:t>
      </w:r>
      <w:proofErr w:type="gramEnd"/>
      <w:r>
        <w:rPr>
          <w:rFonts w:asciiTheme="minorHAnsi" w:hAnsiTheme="minorHAnsi" w:cs="Arial"/>
          <w:szCs w:val="24"/>
        </w:rPr>
        <w:t>. il ……………………………………………… residente in ……………………………………via …………………………</w:t>
      </w:r>
      <w:proofErr w:type="gramStart"/>
      <w:r>
        <w:rPr>
          <w:rFonts w:asciiTheme="minorHAnsi" w:hAnsiTheme="minorHAnsi" w:cs="Arial"/>
          <w:szCs w:val="24"/>
        </w:rPr>
        <w:t>…….</w:t>
      </w:r>
      <w:proofErr w:type="gramEnd"/>
      <w:r>
        <w:rPr>
          <w:rFonts w:asciiTheme="minorHAnsi" w:hAnsiTheme="minorHAnsi" w:cs="Arial"/>
          <w:szCs w:val="24"/>
        </w:rPr>
        <w:t>.</w:t>
      </w:r>
      <w:r>
        <w:rPr>
          <w:rFonts w:asciiTheme="minorHAnsi" w:hAnsiTheme="minorHAnsi" w:cs="Arial"/>
          <w:szCs w:val="24"/>
        </w:rPr>
        <w:tab/>
        <w:t>n. ………………… in qualità di legale rappresentante dell’impresa ………………………………………………………… in relazione al progetto___________ di cui a _________(inserire riferimenti alla procedura in base alla quale l’iniziativa è stata finanziata)__________ ammesso a contributo con _________ n° ____ del ____________ per un importo del contributo pari a Euro _____________________ .</w:t>
      </w:r>
    </w:p>
    <w:p w14:paraId="0857A96E" w14:textId="77777777" w:rsidR="005C126F" w:rsidRDefault="005C126F">
      <w:pPr>
        <w:rPr>
          <w:rFonts w:asciiTheme="minorHAnsi" w:hAnsiTheme="minorHAnsi" w:cs="Arial"/>
          <w:b/>
          <w:szCs w:val="24"/>
        </w:rPr>
      </w:pPr>
    </w:p>
    <w:p w14:paraId="260BA4B3" w14:textId="77777777" w:rsidR="005C126F" w:rsidRDefault="00F94611">
      <w:pPr>
        <w:rPr>
          <w:rFonts w:asciiTheme="minorHAnsi" w:hAnsiTheme="minorHAnsi" w:cs="Arial"/>
          <w:szCs w:val="24"/>
        </w:rPr>
      </w:pPr>
      <w:r>
        <w:rPr>
          <w:rFonts w:asciiTheme="minorHAnsi" w:hAnsiTheme="minorHAnsi" w:cs="Arial"/>
          <w:szCs w:val="24"/>
        </w:rPr>
        <w:t>Ai sensi degli art. 46 e 47 del DPR 28 dicembre 2000, n. 445,</w:t>
      </w:r>
    </w:p>
    <w:p w14:paraId="27BA224C" w14:textId="77777777" w:rsidR="005C126F" w:rsidRDefault="005C126F">
      <w:pPr>
        <w:rPr>
          <w:rFonts w:asciiTheme="minorHAnsi" w:hAnsiTheme="minorHAnsi" w:cs="Arial"/>
          <w:szCs w:val="24"/>
        </w:rPr>
      </w:pPr>
    </w:p>
    <w:p w14:paraId="2AC28B16" w14:textId="77777777" w:rsidR="005C126F" w:rsidRDefault="005C126F">
      <w:pPr>
        <w:rPr>
          <w:rFonts w:asciiTheme="minorHAnsi" w:hAnsiTheme="minorHAnsi" w:cs="Arial"/>
          <w:szCs w:val="24"/>
        </w:rPr>
      </w:pPr>
    </w:p>
    <w:p w14:paraId="045E9DCB" w14:textId="77777777" w:rsidR="005C126F" w:rsidRDefault="00F94611">
      <w:pPr>
        <w:jc w:val="center"/>
        <w:rPr>
          <w:rFonts w:asciiTheme="minorHAnsi" w:hAnsiTheme="minorHAnsi" w:cs="Arial"/>
          <w:b/>
          <w:szCs w:val="24"/>
        </w:rPr>
      </w:pPr>
      <w:r>
        <w:rPr>
          <w:rFonts w:asciiTheme="minorHAnsi" w:hAnsiTheme="minorHAnsi" w:cs="Arial"/>
          <w:b/>
          <w:szCs w:val="24"/>
        </w:rPr>
        <w:t xml:space="preserve">DICHIARA </w:t>
      </w:r>
    </w:p>
    <w:p w14:paraId="3CD81D35" w14:textId="77777777" w:rsidR="005C126F" w:rsidRDefault="005C126F">
      <w:pPr>
        <w:rPr>
          <w:rFonts w:asciiTheme="minorHAnsi" w:hAnsiTheme="minorHAnsi" w:cs="Arial"/>
          <w:b/>
          <w:szCs w:val="24"/>
        </w:rPr>
      </w:pPr>
    </w:p>
    <w:p w14:paraId="49E55764" w14:textId="77777777" w:rsidR="005C126F" w:rsidRDefault="005C126F">
      <w:pPr>
        <w:rPr>
          <w:rFonts w:asciiTheme="minorHAnsi" w:hAnsiTheme="minorHAnsi" w:cs="Arial"/>
          <w:b/>
          <w:szCs w:val="24"/>
        </w:rPr>
      </w:pPr>
    </w:p>
    <w:p w14:paraId="7E5668B2" w14:textId="77777777" w:rsidR="005C126F" w:rsidRDefault="00F94611">
      <w:pPr>
        <w:pStyle w:val="Paragrafoelenco"/>
        <w:numPr>
          <w:ilvl w:val="0"/>
          <w:numId w:val="76"/>
        </w:numPr>
        <w:rPr>
          <w:rFonts w:asciiTheme="minorHAnsi" w:hAnsiTheme="minorHAnsi" w:cs="Arial"/>
          <w:szCs w:val="24"/>
        </w:rPr>
      </w:pPr>
      <w:r>
        <w:rPr>
          <w:rFonts w:asciiTheme="minorHAnsi" w:hAnsiTheme="minorHAnsi" w:cs="Arial"/>
          <w:szCs w:val="24"/>
        </w:rPr>
        <w:t>che sono stati rispettati tutti i regolamenti e le norme UE applicabili, tra cui quelle riguardanti gli obblighi in materia di concorrenza, aiuti di Stato, informazione e pubblicità, tutela dell’ambiente e pari opportunità;</w:t>
      </w:r>
    </w:p>
    <w:p w14:paraId="53FB7EE8" w14:textId="77777777" w:rsidR="005C126F" w:rsidRDefault="00F94611">
      <w:pPr>
        <w:pStyle w:val="Paragrafoelenco"/>
        <w:numPr>
          <w:ilvl w:val="0"/>
          <w:numId w:val="76"/>
        </w:numPr>
        <w:rPr>
          <w:rFonts w:asciiTheme="minorHAnsi" w:hAnsiTheme="minorHAnsi" w:cs="Arial"/>
          <w:szCs w:val="24"/>
        </w:rPr>
      </w:pPr>
      <w:r>
        <w:rPr>
          <w:rFonts w:asciiTheme="minorHAnsi" w:hAnsiTheme="minorHAnsi" w:cs="Arial"/>
          <w:szCs w:val="24"/>
        </w:rPr>
        <w:t>che sono state adempiute tutte le prescrizioni di legge regionale, nazionale, applicabili;</w:t>
      </w:r>
    </w:p>
    <w:p w14:paraId="72406910" w14:textId="77777777" w:rsidR="005C126F" w:rsidRDefault="00F94611">
      <w:pPr>
        <w:pStyle w:val="Paragrafoelenco"/>
        <w:numPr>
          <w:ilvl w:val="0"/>
          <w:numId w:val="76"/>
        </w:numPr>
        <w:rPr>
          <w:rFonts w:asciiTheme="minorHAnsi" w:hAnsiTheme="minorHAnsi" w:cs="Arial"/>
          <w:szCs w:val="24"/>
        </w:rPr>
      </w:pPr>
      <w:r>
        <w:rPr>
          <w:rFonts w:asciiTheme="minorHAnsi" w:hAnsiTheme="minorHAnsi" w:cs="Arial"/>
          <w:szCs w:val="24"/>
        </w:rPr>
        <w:t>che la spesa sostenuta è ammissibile, pertinente e congrua, ed è stata effettuata entro i termini di ammissibilità a rimborso comunitario;</w:t>
      </w:r>
    </w:p>
    <w:p w14:paraId="2C0B8266" w14:textId="77777777" w:rsidR="005C126F" w:rsidRDefault="00F94611">
      <w:pPr>
        <w:pStyle w:val="Paragrafoelenco"/>
        <w:numPr>
          <w:ilvl w:val="0"/>
          <w:numId w:val="76"/>
        </w:numPr>
        <w:rPr>
          <w:rFonts w:asciiTheme="minorHAnsi" w:hAnsiTheme="minorHAnsi" w:cs="Arial"/>
          <w:szCs w:val="24"/>
        </w:rPr>
      </w:pPr>
      <w:r>
        <w:rPr>
          <w:rFonts w:asciiTheme="minorHAnsi" w:hAnsiTheme="minorHAnsi" w:cs="Arial"/>
          <w:szCs w:val="24"/>
        </w:rPr>
        <w:t>che non sono stati ottenuti, né richiesti ulteriori rimborsi, contributi ed integrazioni di altri soggetti, pubblici o privati, nazionali, regionali, provinciali e/o comunitari (ovvero sono stati ottenuti o richiesti quali e in quale misura e su quali spese);</w:t>
      </w:r>
    </w:p>
    <w:p w14:paraId="509658FF" w14:textId="77777777" w:rsidR="005C126F" w:rsidRDefault="00F94611">
      <w:pPr>
        <w:pStyle w:val="Paragrafoelenco"/>
        <w:numPr>
          <w:ilvl w:val="0"/>
          <w:numId w:val="76"/>
        </w:numPr>
        <w:rPr>
          <w:rFonts w:asciiTheme="minorHAnsi" w:hAnsiTheme="minorHAnsi" w:cs="Arial"/>
          <w:szCs w:val="24"/>
        </w:rPr>
      </w:pPr>
      <w:r>
        <w:rPr>
          <w:rFonts w:asciiTheme="minorHAnsi" w:hAnsiTheme="minorHAnsi" w:cs="Arial"/>
          <w:szCs w:val="24"/>
        </w:rPr>
        <w:t>che sono stati trasmessi alla Regione i dati di monitoraggio economico, finanziario, fisico e procedurale e le informazioni relative alle varie fasi di realizzazione dell'Intervento nelle modalità e nei tempi definiti dalla Regione.</w:t>
      </w:r>
    </w:p>
    <w:p w14:paraId="32E11597" w14:textId="77777777" w:rsidR="005C126F" w:rsidRDefault="00F94611">
      <w:pPr>
        <w:pStyle w:val="Paragrafoelenco"/>
        <w:numPr>
          <w:ilvl w:val="0"/>
          <w:numId w:val="76"/>
        </w:numPr>
        <w:rPr>
          <w:rFonts w:asciiTheme="minorHAnsi" w:hAnsiTheme="minorHAnsi" w:cs="Arial"/>
          <w:szCs w:val="24"/>
        </w:rPr>
      </w:pPr>
      <w:r>
        <w:rPr>
          <w:rFonts w:asciiTheme="minorHAnsi" w:hAnsiTheme="minorHAnsi" w:cs="Arial"/>
          <w:szCs w:val="24"/>
        </w:rPr>
        <w:t xml:space="preserve">che le </w:t>
      </w:r>
      <w:r>
        <w:rPr>
          <w:rFonts w:asciiTheme="minorHAnsi" w:hAnsiTheme="minorHAnsi" w:cs="Arial"/>
          <w:b/>
          <w:szCs w:val="24"/>
        </w:rPr>
        <w:t xml:space="preserve">spese </w:t>
      </w:r>
      <w:r>
        <w:rPr>
          <w:rFonts w:asciiTheme="minorHAnsi" w:hAnsiTheme="minorHAnsi" w:cs="Arial"/>
          <w:szCs w:val="24"/>
        </w:rPr>
        <w:t>sostenute e rendicontate a conclusione del progetto ammontano a Euro ___________________ sono riportate in dettaglio nel seguente prospetto:</w:t>
      </w:r>
    </w:p>
    <w:p w14:paraId="00060B5D" w14:textId="77777777" w:rsidR="005C126F" w:rsidRDefault="005C126F">
      <w:pPr>
        <w:tabs>
          <w:tab w:val="left" w:pos="1800"/>
        </w:tabs>
        <w:rPr>
          <w:rFonts w:asciiTheme="minorHAnsi" w:hAnsiTheme="minorHAnsi" w:cs="Arial"/>
          <w:szCs w:val="24"/>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firstRow="0" w:lastRow="0" w:firstColumn="0" w:lastColumn="0" w:noHBand="0" w:noVBand="0"/>
      </w:tblPr>
      <w:tblGrid>
        <w:gridCol w:w="2110"/>
        <w:gridCol w:w="1572"/>
        <w:gridCol w:w="936"/>
        <w:gridCol w:w="651"/>
        <w:gridCol w:w="1510"/>
        <w:gridCol w:w="1464"/>
        <w:gridCol w:w="1389"/>
      </w:tblGrid>
      <w:tr w:rsidR="005C126F" w14:paraId="24937730" w14:textId="77777777">
        <w:trPr>
          <w:tblHeader/>
        </w:trPr>
        <w:tc>
          <w:tcPr>
            <w:tcW w:w="1095" w:type="pct"/>
            <w:shd w:val="clear" w:color="auto" w:fill="E7E6E6" w:themeFill="background2"/>
            <w:vAlign w:val="center"/>
          </w:tcPr>
          <w:p w14:paraId="02EEA988" w14:textId="77777777" w:rsidR="005C126F" w:rsidRDefault="00F94611">
            <w:pPr>
              <w:jc w:val="center"/>
              <w:rPr>
                <w:rFonts w:asciiTheme="minorHAnsi" w:hAnsiTheme="minorHAnsi" w:cs="Arial"/>
                <w:sz w:val="20"/>
                <w:szCs w:val="20"/>
              </w:rPr>
            </w:pPr>
            <w:r>
              <w:rPr>
                <w:rFonts w:asciiTheme="minorHAnsi" w:hAnsiTheme="minorHAnsi" w:cs="Arial"/>
                <w:b/>
                <w:sz w:val="20"/>
                <w:szCs w:val="20"/>
              </w:rPr>
              <w:t>Voci di spesa</w:t>
            </w:r>
          </w:p>
        </w:tc>
        <w:tc>
          <w:tcPr>
            <w:tcW w:w="816" w:type="pct"/>
            <w:shd w:val="clear" w:color="auto" w:fill="E7E6E6" w:themeFill="background2"/>
            <w:vAlign w:val="center"/>
          </w:tcPr>
          <w:p w14:paraId="18EA8979" w14:textId="77777777" w:rsidR="005C126F" w:rsidRDefault="00F94611">
            <w:pPr>
              <w:jc w:val="center"/>
              <w:rPr>
                <w:rFonts w:asciiTheme="minorHAnsi" w:hAnsiTheme="minorHAnsi" w:cs="Arial"/>
                <w:sz w:val="20"/>
                <w:szCs w:val="20"/>
              </w:rPr>
            </w:pPr>
            <w:r>
              <w:rPr>
                <w:rFonts w:asciiTheme="minorHAnsi" w:hAnsiTheme="minorHAnsi" w:cs="Arial"/>
                <w:b/>
                <w:sz w:val="20"/>
                <w:szCs w:val="20"/>
              </w:rPr>
              <w:t>Estremi documento</w:t>
            </w:r>
          </w:p>
        </w:tc>
        <w:tc>
          <w:tcPr>
            <w:tcW w:w="824" w:type="pct"/>
            <w:gridSpan w:val="2"/>
            <w:shd w:val="clear" w:color="auto" w:fill="E7E6E6" w:themeFill="background2"/>
            <w:vAlign w:val="center"/>
          </w:tcPr>
          <w:p w14:paraId="78A89787" w14:textId="77777777" w:rsidR="005C126F" w:rsidRDefault="00F94611">
            <w:pPr>
              <w:jc w:val="center"/>
              <w:rPr>
                <w:rFonts w:asciiTheme="minorHAnsi" w:hAnsiTheme="minorHAnsi" w:cs="Arial"/>
                <w:sz w:val="20"/>
                <w:szCs w:val="20"/>
              </w:rPr>
            </w:pPr>
            <w:r>
              <w:rPr>
                <w:rFonts w:asciiTheme="minorHAnsi" w:hAnsiTheme="minorHAnsi" w:cs="Arial"/>
                <w:b/>
                <w:sz w:val="20"/>
                <w:szCs w:val="20"/>
              </w:rPr>
              <w:t>Descrizione</w:t>
            </w:r>
          </w:p>
        </w:tc>
        <w:tc>
          <w:tcPr>
            <w:tcW w:w="784" w:type="pct"/>
            <w:shd w:val="clear" w:color="auto" w:fill="E7E6E6" w:themeFill="background2"/>
            <w:vAlign w:val="center"/>
          </w:tcPr>
          <w:p w14:paraId="76CA0301" w14:textId="77777777" w:rsidR="005C126F" w:rsidRDefault="00F94611">
            <w:pPr>
              <w:jc w:val="center"/>
              <w:rPr>
                <w:rFonts w:asciiTheme="minorHAnsi" w:hAnsiTheme="minorHAnsi" w:cs="Arial"/>
                <w:sz w:val="20"/>
                <w:szCs w:val="20"/>
              </w:rPr>
            </w:pPr>
            <w:r>
              <w:rPr>
                <w:rFonts w:asciiTheme="minorHAnsi" w:hAnsiTheme="minorHAnsi" w:cs="Arial"/>
                <w:b/>
                <w:sz w:val="20"/>
                <w:szCs w:val="20"/>
              </w:rPr>
              <w:t>Fornitore</w:t>
            </w:r>
          </w:p>
          <w:p w14:paraId="3EE239D2" w14:textId="77777777" w:rsidR="005C126F" w:rsidRDefault="005C126F">
            <w:pPr>
              <w:jc w:val="center"/>
              <w:rPr>
                <w:rFonts w:asciiTheme="minorHAnsi" w:hAnsiTheme="minorHAnsi" w:cs="Arial"/>
                <w:sz w:val="20"/>
                <w:szCs w:val="20"/>
              </w:rPr>
            </w:pPr>
          </w:p>
        </w:tc>
        <w:tc>
          <w:tcPr>
            <w:tcW w:w="760" w:type="pct"/>
            <w:shd w:val="clear" w:color="auto" w:fill="E7E6E6" w:themeFill="background2"/>
            <w:vAlign w:val="center"/>
          </w:tcPr>
          <w:p w14:paraId="07D0FBE5" w14:textId="77777777" w:rsidR="005C126F" w:rsidRDefault="00F94611">
            <w:pPr>
              <w:jc w:val="center"/>
              <w:rPr>
                <w:rFonts w:asciiTheme="minorHAnsi" w:hAnsiTheme="minorHAnsi" w:cs="Arial"/>
                <w:sz w:val="20"/>
                <w:szCs w:val="20"/>
              </w:rPr>
            </w:pPr>
            <w:r>
              <w:rPr>
                <w:rFonts w:asciiTheme="minorHAnsi" w:hAnsiTheme="minorHAnsi" w:cs="Arial"/>
                <w:b/>
                <w:sz w:val="20"/>
                <w:szCs w:val="20"/>
              </w:rPr>
              <w:t xml:space="preserve">Importo </w:t>
            </w:r>
            <w:r>
              <w:rPr>
                <w:rFonts w:asciiTheme="minorHAnsi" w:hAnsiTheme="minorHAnsi" w:cs="Arial"/>
                <w:b/>
                <w:sz w:val="20"/>
                <w:szCs w:val="20"/>
              </w:rPr>
              <w:br/>
              <w:t>in Euro</w:t>
            </w:r>
          </w:p>
        </w:tc>
        <w:tc>
          <w:tcPr>
            <w:tcW w:w="721" w:type="pct"/>
            <w:shd w:val="clear" w:color="auto" w:fill="E7E6E6" w:themeFill="background2"/>
            <w:vAlign w:val="center"/>
          </w:tcPr>
          <w:p w14:paraId="775C220E" w14:textId="77777777" w:rsidR="005C126F" w:rsidRDefault="00F94611">
            <w:pPr>
              <w:jc w:val="center"/>
              <w:rPr>
                <w:rFonts w:asciiTheme="minorHAnsi" w:hAnsiTheme="minorHAnsi" w:cs="Arial"/>
                <w:sz w:val="20"/>
                <w:szCs w:val="20"/>
              </w:rPr>
            </w:pPr>
            <w:r>
              <w:rPr>
                <w:rFonts w:asciiTheme="minorHAnsi" w:hAnsiTheme="minorHAnsi" w:cs="Arial"/>
                <w:b/>
                <w:sz w:val="20"/>
                <w:szCs w:val="20"/>
              </w:rPr>
              <w:t>Totale</w:t>
            </w:r>
            <w:r>
              <w:rPr>
                <w:rFonts w:asciiTheme="minorHAnsi" w:hAnsiTheme="minorHAnsi" w:cs="Arial"/>
                <w:b/>
                <w:sz w:val="20"/>
                <w:szCs w:val="20"/>
              </w:rPr>
              <w:br/>
              <w:t>voci di spesa</w:t>
            </w:r>
          </w:p>
        </w:tc>
      </w:tr>
      <w:tr w:rsidR="005C126F" w14:paraId="13E058A3" w14:textId="77777777">
        <w:trPr>
          <w:trHeight w:val="241"/>
        </w:trPr>
        <w:tc>
          <w:tcPr>
            <w:tcW w:w="1095" w:type="pct"/>
            <w:vMerge w:val="restart"/>
            <w:shd w:val="clear" w:color="auto" w:fill="auto"/>
            <w:vAlign w:val="center"/>
          </w:tcPr>
          <w:p w14:paraId="485028E8" w14:textId="77777777" w:rsidR="005C126F" w:rsidRDefault="005C126F">
            <w:pPr>
              <w:ind w:left="360" w:hanging="360"/>
              <w:rPr>
                <w:rFonts w:asciiTheme="minorHAnsi" w:hAnsiTheme="minorHAnsi" w:cs="Arial"/>
                <w:sz w:val="20"/>
                <w:szCs w:val="20"/>
              </w:rPr>
            </w:pPr>
          </w:p>
        </w:tc>
        <w:tc>
          <w:tcPr>
            <w:tcW w:w="816" w:type="pct"/>
            <w:vAlign w:val="center"/>
          </w:tcPr>
          <w:p w14:paraId="463E1629" w14:textId="77777777" w:rsidR="005C126F" w:rsidRDefault="005C126F">
            <w:pPr>
              <w:jc w:val="center"/>
              <w:rPr>
                <w:rFonts w:asciiTheme="minorHAnsi" w:hAnsiTheme="minorHAnsi" w:cs="Arial"/>
                <w:sz w:val="20"/>
                <w:szCs w:val="20"/>
              </w:rPr>
            </w:pPr>
          </w:p>
        </w:tc>
        <w:tc>
          <w:tcPr>
            <w:tcW w:w="824" w:type="pct"/>
            <w:gridSpan w:val="2"/>
            <w:vAlign w:val="center"/>
          </w:tcPr>
          <w:p w14:paraId="56E5007B" w14:textId="77777777" w:rsidR="005C126F" w:rsidRDefault="005C126F">
            <w:pPr>
              <w:jc w:val="center"/>
              <w:rPr>
                <w:rFonts w:asciiTheme="minorHAnsi" w:hAnsiTheme="minorHAnsi" w:cs="Arial"/>
                <w:sz w:val="20"/>
                <w:szCs w:val="20"/>
              </w:rPr>
            </w:pPr>
          </w:p>
        </w:tc>
        <w:tc>
          <w:tcPr>
            <w:tcW w:w="784" w:type="pct"/>
            <w:vAlign w:val="center"/>
          </w:tcPr>
          <w:p w14:paraId="2A504381" w14:textId="77777777" w:rsidR="005C126F" w:rsidRDefault="005C126F">
            <w:pPr>
              <w:jc w:val="center"/>
              <w:rPr>
                <w:rFonts w:asciiTheme="minorHAnsi" w:hAnsiTheme="minorHAnsi" w:cs="Arial"/>
                <w:sz w:val="20"/>
                <w:szCs w:val="20"/>
              </w:rPr>
            </w:pPr>
          </w:p>
        </w:tc>
        <w:tc>
          <w:tcPr>
            <w:tcW w:w="760" w:type="pct"/>
            <w:vAlign w:val="center"/>
          </w:tcPr>
          <w:p w14:paraId="643A7704" w14:textId="77777777" w:rsidR="005C126F" w:rsidRDefault="005C126F">
            <w:pPr>
              <w:jc w:val="right"/>
              <w:rPr>
                <w:rFonts w:asciiTheme="minorHAnsi" w:hAnsiTheme="minorHAnsi" w:cs="Arial"/>
                <w:sz w:val="20"/>
                <w:szCs w:val="20"/>
              </w:rPr>
            </w:pPr>
          </w:p>
        </w:tc>
        <w:tc>
          <w:tcPr>
            <w:tcW w:w="721" w:type="pct"/>
            <w:vAlign w:val="center"/>
          </w:tcPr>
          <w:p w14:paraId="31F4B569" w14:textId="77777777" w:rsidR="005C126F" w:rsidRDefault="005C126F">
            <w:pPr>
              <w:jc w:val="center"/>
              <w:rPr>
                <w:rFonts w:asciiTheme="minorHAnsi" w:hAnsiTheme="minorHAnsi" w:cs="Arial"/>
                <w:sz w:val="20"/>
                <w:szCs w:val="20"/>
              </w:rPr>
            </w:pPr>
          </w:p>
        </w:tc>
      </w:tr>
      <w:tr w:rsidR="005C126F" w14:paraId="0387F064" w14:textId="77777777">
        <w:trPr>
          <w:trHeight w:val="241"/>
        </w:trPr>
        <w:tc>
          <w:tcPr>
            <w:tcW w:w="1095" w:type="pct"/>
            <w:vMerge/>
            <w:shd w:val="clear" w:color="auto" w:fill="auto"/>
            <w:vAlign w:val="center"/>
          </w:tcPr>
          <w:p w14:paraId="20B51060" w14:textId="77777777" w:rsidR="005C126F" w:rsidRDefault="005C126F">
            <w:pPr>
              <w:ind w:left="360" w:hanging="360"/>
              <w:rPr>
                <w:rFonts w:asciiTheme="minorHAnsi" w:hAnsiTheme="minorHAnsi" w:cs="Arial"/>
                <w:sz w:val="20"/>
                <w:szCs w:val="20"/>
              </w:rPr>
            </w:pPr>
          </w:p>
        </w:tc>
        <w:tc>
          <w:tcPr>
            <w:tcW w:w="816" w:type="pct"/>
            <w:vAlign w:val="center"/>
          </w:tcPr>
          <w:p w14:paraId="5D41FE54" w14:textId="77777777" w:rsidR="005C126F" w:rsidRDefault="005C126F">
            <w:pPr>
              <w:jc w:val="center"/>
              <w:rPr>
                <w:rFonts w:asciiTheme="minorHAnsi" w:hAnsiTheme="minorHAnsi" w:cs="Arial"/>
                <w:sz w:val="20"/>
                <w:szCs w:val="20"/>
              </w:rPr>
            </w:pPr>
          </w:p>
        </w:tc>
        <w:tc>
          <w:tcPr>
            <w:tcW w:w="824" w:type="pct"/>
            <w:gridSpan w:val="2"/>
            <w:vAlign w:val="center"/>
          </w:tcPr>
          <w:p w14:paraId="47C6B2FC" w14:textId="77777777" w:rsidR="005C126F" w:rsidRDefault="005C126F">
            <w:pPr>
              <w:jc w:val="center"/>
              <w:rPr>
                <w:rFonts w:asciiTheme="minorHAnsi" w:hAnsiTheme="minorHAnsi" w:cs="Arial"/>
                <w:sz w:val="20"/>
                <w:szCs w:val="20"/>
              </w:rPr>
            </w:pPr>
          </w:p>
        </w:tc>
        <w:tc>
          <w:tcPr>
            <w:tcW w:w="784" w:type="pct"/>
            <w:vAlign w:val="center"/>
          </w:tcPr>
          <w:p w14:paraId="2CCD388D" w14:textId="77777777" w:rsidR="005C126F" w:rsidRDefault="005C126F">
            <w:pPr>
              <w:jc w:val="center"/>
              <w:rPr>
                <w:rFonts w:asciiTheme="minorHAnsi" w:hAnsiTheme="minorHAnsi" w:cs="Arial"/>
                <w:sz w:val="20"/>
                <w:szCs w:val="20"/>
              </w:rPr>
            </w:pPr>
          </w:p>
        </w:tc>
        <w:tc>
          <w:tcPr>
            <w:tcW w:w="760" w:type="pct"/>
            <w:vAlign w:val="center"/>
          </w:tcPr>
          <w:p w14:paraId="57FF4C3E" w14:textId="77777777" w:rsidR="005C126F" w:rsidRDefault="005C126F">
            <w:pPr>
              <w:jc w:val="right"/>
              <w:rPr>
                <w:rFonts w:asciiTheme="minorHAnsi" w:hAnsiTheme="minorHAnsi" w:cs="Arial"/>
                <w:sz w:val="20"/>
                <w:szCs w:val="20"/>
              </w:rPr>
            </w:pPr>
          </w:p>
        </w:tc>
        <w:tc>
          <w:tcPr>
            <w:tcW w:w="721" w:type="pct"/>
            <w:vAlign w:val="center"/>
          </w:tcPr>
          <w:p w14:paraId="781CCA40" w14:textId="77777777" w:rsidR="005C126F" w:rsidRDefault="005C126F">
            <w:pPr>
              <w:jc w:val="center"/>
              <w:rPr>
                <w:rFonts w:asciiTheme="minorHAnsi" w:hAnsiTheme="minorHAnsi" w:cs="Arial"/>
                <w:sz w:val="20"/>
                <w:szCs w:val="20"/>
              </w:rPr>
            </w:pPr>
          </w:p>
        </w:tc>
      </w:tr>
      <w:tr w:rsidR="005C126F" w14:paraId="63D33488" w14:textId="77777777">
        <w:trPr>
          <w:trHeight w:val="122"/>
        </w:trPr>
        <w:tc>
          <w:tcPr>
            <w:tcW w:w="1095" w:type="pct"/>
            <w:vMerge/>
            <w:vAlign w:val="center"/>
          </w:tcPr>
          <w:p w14:paraId="111DD89D" w14:textId="77777777" w:rsidR="005C126F" w:rsidRDefault="005C126F">
            <w:pPr>
              <w:ind w:left="360" w:hanging="360"/>
              <w:rPr>
                <w:rFonts w:asciiTheme="minorHAnsi" w:hAnsiTheme="minorHAnsi" w:cs="Arial"/>
                <w:sz w:val="20"/>
                <w:szCs w:val="20"/>
              </w:rPr>
            </w:pPr>
          </w:p>
        </w:tc>
        <w:tc>
          <w:tcPr>
            <w:tcW w:w="816" w:type="pct"/>
            <w:vAlign w:val="center"/>
          </w:tcPr>
          <w:p w14:paraId="410BBFEC" w14:textId="77777777" w:rsidR="005C126F" w:rsidRDefault="005C126F">
            <w:pPr>
              <w:jc w:val="center"/>
              <w:rPr>
                <w:rFonts w:asciiTheme="minorHAnsi" w:hAnsiTheme="minorHAnsi" w:cs="Arial"/>
                <w:sz w:val="20"/>
                <w:szCs w:val="20"/>
              </w:rPr>
            </w:pPr>
          </w:p>
        </w:tc>
        <w:tc>
          <w:tcPr>
            <w:tcW w:w="824" w:type="pct"/>
            <w:gridSpan w:val="2"/>
            <w:vAlign w:val="center"/>
          </w:tcPr>
          <w:p w14:paraId="7ACEA61C" w14:textId="77777777" w:rsidR="005C126F" w:rsidRDefault="005C126F">
            <w:pPr>
              <w:jc w:val="center"/>
              <w:rPr>
                <w:rFonts w:asciiTheme="minorHAnsi" w:hAnsiTheme="minorHAnsi" w:cs="Arial"/>
                <w:sz w:val="20"/>
                <w:szCs w:val="20"/>
              </w:rPr>
            </w:pPr>
          </w:p>
        </w:tc>
        <w:tc>
          <w:tcPr>
            <w:tcW w:w="784" w:type="pct"/>
            <w:vAlign w:val="center"/>
          </w:tcPr>
          <w:p w14:paraId="64C77728" w14:textId="77777777" w:rsidR="005C126F" w:rsidRDefault="005C126F">
            <w:pPr>
              <w:jc w:val="center"/>
              <w:rPr>
                <w:rFonts w:asciiTheme="minorHAnsi" w:hAnsiTheme="minorHAnsi" w:cs="Arial"/>
                <w:sz w:val="20"/>
                <w:szCs w:val="20"/>
              </w:rPr>
            </w:pPr>
          </w:p>
        </w:tc>
        <w:tc>
          <w:tcPr>
            <w:tcW w:w="760" w:type="pct"/>
            <w:vAlign w:val="center"/>
          </w:tcPr>
          <w:p w14:paraId="53332474" w14:textId="77777777" w:rsidR="005C126F" w:rsidRDefault="005C126F">
            <w:pPr>
              <w:jc w:val="right"/>
              <w:rPr>
                <w:rFonts w:asciiTheme="minorHAnsi" w:hAnsiTheme="minorHAnsi" w:cs="Arial"/>
                <w:sz w:val="20"/>
                <w:szCs w:val="20"/>
              </w:rPr>
            </w:pPr>
          </w:p>
        </w:tc>
        <w:tc>
          <w:tcPr>
            <w:tcW w:w="721" w:type="pct"/>
            <w:vAlign w:val="center"/>
          </w:tcPr>
          <w:p w14:paraId="6C0A57B2" w14:textId="77777777" w:rsidR="005C126F" w:rsidRDefault="005C126F">
            <w:pPr>
              <w:jc w:val="center"/>
              <w:rPr>
                <w:rFonts w:asciiTheme="minorHAnsi" w:hAnsiTheme="minorHAnsi" w:cs="Arial"/>
                <w:sz w:val="20"/>
                <w:szCs w:val="20"/>
              </w:rPr>
            </w:pPr>
          </w:p>
        </w:tc>
      </w:tr>
      <w:tr w:rsidR="005C126F" w14:paraId="0FBB0E9D" w14:textId="77777777">
        <w:trPr>
          <w:trHeight w:val="122"/>
        </w:trPr>
        <w:tc>
          <w:tcPr>
            <w:tcW w:w="1095" w:type="pct"/>
            <w:vMerge w:val="restart"/>
            <w:vAlign w:val="center"/>
          </w:tcPr>
          <w:p w14:paraId="389342C3" w14:textId="77777777" w:rsidR="005C126F" w:rsidRDefault="005C126F">
            <w:pPr>
              <w:ind w:left="360" w:hanging="360"/>
              <w:rPr>
                <w:rFonts w:asciiTheme="minorHAnsi" w:hAnsiTheme="minorHAnsi" w:cs="Arial"/>
                <w:sz w:val="20"/>
                <w:szCs w:val="20"/>
              </w:rPr>
            </w:pPr>
          </w:p>
        </w:tc>
        <w:tc>
          <w:tcPr>
            <w:tcW w:w="816" w:type="pct"/>
            <w:vAlign w:val="center"/>
          </w:tcPr>
          <w:p w14:paraId="04750843" w14:textId="77777777" w:rsidR="005C126F" w:rsidRDefault="005C126F">
            <w:pPr>
              <w:jc w:val="center"/>
              <w:rPr>
                <w:rFonts w:asciiTheme="minorHAnsi" w:hAnsiTheme="minorHAnsi" w:cs="Arial"/>
                <w:sz w:val="20"/>
                <w:szCs w:val="20"/>
              </w:rPr>
            </w:pPr>
          </w:p>
        </w:tc>
        <w:tc>
          <w:tcPr>
            <w:tcW w:w="824" w:type="pct"/>
            <w:gridSpan w:val="2"/>
            <w:vAlign w:val="center"/>
          </w:tcPr>
          <w:p w14:paraId="18CAA884" w14:textId="77777777" w:rsidR="005C126F" w:rsidRDefault="005C126F">
            <w:pPr>
              <w:jc w:val="center"/>
              <w:rPr>
                <w:rFonts w:asciiTheme="minorHAnsi" w:hAnsiTheme="minorHAnsi" w:cs="Arial"/>
                <w:sz w:val="20"/>
                <w:szCs w:val="20"/>
              </w:rPr>
            </w:pPr>
          </w:p>
        </w:tc>
        <w:tc>
          <w:tcPr>
            <w:tcW w:w="784" w:type="pct"/>
            <w:vAlign w:val="center"/>
          </w:tcPr>
          <w:p w14:paraId="31AF8FF1" w14:textId="77777777" w:rsidR="005C126F" w:rsidRDefault="005C126F">
            <w:pPr>
              <w:jc w:val="center"/>
              <w:rPr>
                <w:rFonts w:asciiTheme="minorHAnsi" w:hAnsiTheme="minorHAnsi" w:cs="Arial"/>
                <w:sz w:val="20"/>
                <w:szCs w:val="20"/>
              </w:rPr>
            </w:pPr>
          </w:p>
        </w:tc>
        <w:tc>
          <w:tcPr>
            <w:tcW w:w="760" w:type="pct"/>
            <w:vAlign w:val="center"/>
          </w:tcPr>
          <w:p w14:paraId="3731EF09" w14:textId="77777777" w:rsidR="005C126F" w:rsidRDefault="005C126F">
            <w:pPr>
              <w:jc w:val="right"/>
              <w:rPr>
                <w:rFonts w:asciiTheme="minorHAnsi" w:hAnsiTheme="minorHAnsi" w:cs="Arial"/>
                <w:sz w:val="20"/>
                <w:szCs w:val="20"/>
              </w:rPr>
            </w:pPr>
          </w:p>
        </w:tc>
        <w:tc>
          <w:tcPr>
            <w:tcW w:w="721" w:type="pct"/>
            <w:vAlign w:val="center"/>
          </w:tcPr>
          <w:p w14:paraId="11AC07FC" w14:textId="77777777" w:rsidR="005C126F" w:rsidRDefault="005C126F">
            <w:pPr>
              <w:jc w:val="center"/>
              <w:rPr>
                <w:rFonts w:asciiTheme="minorHAnsi" w:hAnsiTheme="minorHAnsi" w:cs="Arial"/>
                <w:sz w:val="20"/>
                <w:szCs w:val="20"/>
              </w:rPr>
            </w:pPr>
          </w:p>
        </w:tc>
      </w:tr>
      <w:tr w:rsidR="005C126F" w14:paraId="1530ACFB" w14:textId="77777777">
        <w:trPr>
          <w:trHeight w:val="122"/>
        </w:trPr>
        <w:tc>
          <w:tcPr>
            <w:tcW w:w="1095" w:type="pct"/>
            <w:vMerge/>
            <w:vAlign w:val="center"/>
          </w:tcPr>
          <w:p w14:paraId="162C5C21" w14:textId="77777777" w:rsidR="005C126F" w:rsidRDefault="005C126F">
            <w:pPr>
              <w:ind w:left="360" w:hanging="360"/>
              <w:rPr>
                <w:rFonts w:asciiTheme="minorHAnsi" w:hAnsiTheme="minorHAnsi" w:cs="Arial"/>
                <w:sz w:val="20"/>
                <w:szCs w:val="20"/>
              </w:rPr>
            </w:pPr>
          </w:p>
        </w:tc>
        <w:tc>
          <w:tcPr>
            <w:tcW w:w="816" w:type="pct"/>
            <w:vAlign w:val="center"/>
          </w:tcPr>
          <w:p w14:paraId="3ED70F37" w14:textId="77777777" w:rsidR="005C126F" w:rsidRDefault="005C126F">
            <w:pPr>
              <w:jc w:val="center"/>
              <w:rPr>
                <w:rFonts w:asciiTheme="minorHAnsi" w:hAnsiTheme="minorHAnsi" w:cs="Arial"/>
                <w:sz w:val="20"/>
                <w:szCs w:val="20"/>
              </w:rPr>
            </w:pPr>
          </w:p>
        </w:tc>
        <w:tc>
          <w:tcPr>
            <w:tcW w:w="824" w:type="pct"/>
            <w:gridSpan w:val="2"/>
            <w:vAlign w:val="center"/>
          </w:tcPr>
          <w:p w14:paraId="5B6F97C8" w14:textId="77777777" w:rsidR="005C126F" w:rsidRDefault="005C126F">
            <w:pPr>
              <w:jc w:val="center"/>
              <w:rPr>
                <w:rFonts w:asciiTheme="minorHAnsi" w:hAnsiTheme="minorHAnsi" w:cs="Arial"/>
                <w:sz w:val="20"/>
                <w:szCs w:val="20"/>
              </w:rPr>
            </w:pPr>
          </w:p>
        </w:tc>
        <w:tc>
          <w:tcPr>
            <w:tcW w:w="784" w:type="pct"/>
            <w:vAlign w:val="center"/>
          </w:tcPr>
          <w:p w14:paraId="631EB596" w14:textId="77777777" w:rsidR="005C126F" w:rsidRDefault="005C126F">
            <w:pPr>
              <w:jc w:val="center"/>
              <w:rPr>
                <w:rFonts w:asciiTheme="minorHAnsi" w:hAnsiTheme="minorHAnsi" w:cs="Arial"/>
                <w:sz w:val="20"/>
                <w:szCs w:val="20"/>
              </w:rPr>
            </w:pPr>
          </w:p>
        </w:tc>
        <w:tc>
          <w:tcPr>
            <w:tcW w:w="760" w:type="pct"/>
            <w:vAlign w:val="center"/>
          </w:tcPr>
          <w:p w14:paraId="2C2924D8" w14:textId="77777777" w:rsidR="005C126F" w:rsidRDefault="005C126F">
            <w:pPr>
              <w:jc w:val="right"/>
              <w:rPr>
                <w:rFonts w:asciiTheme="minorHAnsi" w:hAnsiTheme="minorHAnsi" w:cs="Arial"/>
                <w:sz w:val="20"/>
                <w:szCs w:val="20"/>
              </w:rPr>
            </w:pPr>
          </w:p>
        </w:tc>
        <w:tc>
          <w:tcPr>
            <w:tcW w:w="721" w:type="pct"/>
            <w:vAlign w:val="center"/>
          </w:tcPr>
          <w:p w14:paraId="417734C8" w14:textId="77777777" w:rsidR="005C126F" w:rsidRDefault="005C126F">
            <w:pPr>
              <w:jc w:val="center"/>
              <w:rPr>
                <w:rFonts w:asciiTheme="minorHAnsi" w:hAnsiTheme="minorHAnsi" w:cs="Arial"/>
                <w:sz w:val="20"/>
                <w:szCs w:val="20"/>
              </w:rPr>
            </w:pPr>
          </w:p>
        </w:tc>
      </w:tr>
      <w:tr w:rsidR="005C126F" w14:paraId="78F98D96" w14:textId="77777777">
        <w:trPr>
          <w:trHeight w:val="122"/>
        </w:trPr>
        <w:tc>
          <w:tcPr>
            <w:tcW w:w="1095" w:type="pct"/>
            <w:vMerge/>
            <w:vAlign w:val="center"/>
          </w:tcPr>
          <w:p w14:paraId="0768E83D" w14:textId="77777777" w:rsidR="005C126F" w:rsidRDefault="005C126F">
            <w:pPr>
              <w:ind w:left="360" w:hanging="360"/>
              <w:rPr>
                <w:rFonts w:asciiTheme="minorHAnsi" w:hAnsiTheme="minorHAnsi" w:cs="Arial"/>
                <w:sz w:val="20"/>
                <w:szCs w:val="20"/>
              </w:rPr>
            </w:pPr>
          </w:p>
        </w:tc>
        <w:tc>
          <w:tcPr>
            <w:tcW w:w="816" w:type="pct"/>
            <w:vAlign w:val="center"/>
          </w:tcPr>
          <w:p w14:paraId="5EA21179" w14:textId="77777777" w:rsidR="005C126F" w:rsidRDefault="005C126F">
            <w:pPr>
              <w:jc w:val="center"/>
              <w:rPr>
                <w:rFonts w:asciiTheme="minorHAnsi" w:hAnsiTheme="minorHAnsi" w:cs="Arial"/>
                <w:sz w:val="20"/>
                <w:szCs w:val="20"/>
              </w:rPr>
            </w:pPr>
          </w:p>
        </w:tc>
        <w:tc>
          <w:tcPr>
            <w:tcW w:w="824" w:type="pct"/>
            <w:gridSpan w:val="2"/>
            <w:vAlign w:val="center"/>
          </w:tcPr>
          <w:p w14:paraId="0A853A55" w14:textId="77777777" w:rsidR="005C126F" w:rsidRDefault="005C126F">
            <w:pPr>
              <w:jc w:val="center"/>
              <w:rPr>
                <w:rFonts w:asciiTheme="minorHAnsi" w:hAnsiTheme="minorHAnsi" w:cs="Arial"/>
                <w:sz w:val="20"/>
                <w:szCs w:val="20"/>
              </w:rPr>
            </w:pPr>
          </w:p>
        </w:tc>
        <w:tc>
          <w:tcPr>
            <w:tcW w:w="784" w:type="pct"/>
            <w:vAlign w:val="center"/>
          </w:tcPr>
          <w:p w14:paraId="341B8D85" w14:textId="77777777" w:rsidR="005C126F" w:rsidRDefault="005C126F">
            <w:pPr>
              <w:jc w:val="center"/>
              <w:rPr>
                <w:rFonts w:asciiTheme="minorHAnsi" w:hAnsiTheme="minorHAnsi" w:cs="Arial"/>
                <w:sz w:val="20"/>
                <w:szCs w:val="20"/>
              </w:rPr>
            </w:pPr>
          </w:p>
        </w:tc>
        <w:tc>
          <w:tcPr>
            <w:tcW w:w="760" w:type="pct"/>
            <w:vAlign w:val="center"/>
          </w:tcPr>
          <w:p w14:paraId="2010FB77" w14:textId="77777777" w:rsidR="005C126F" w:rsidRDefault="005C126F">
            <w:pPr>
              <w:jc w:val="right"/>
              <w:rPr>
                <w:rFonts w:asciiTheme="minorHAnsi" w:hAnsiTheme="minorHAnsi" w:cs="Arial"/>
                <w:sz w:val="20"/>
                <w:szCs w:val="20"/>
              </w:rPr>
            </w:pPr>
          </w:p>
        </w:tc>
        <w:tc>
          <w:tcPr>
            <w:tcW w:w="721" w:type="pct"/>
            <w:vAlign w:val="center"/>
          </w:tcPr>
          <w:p w14:paraId="468BB708" w14:textId="77777777" w:rsidR="005C126F" w:rsidRDefault="005C126F">
            <w:pPr>
              <w:jc w:val="center"/>
              <w:rPr>
                <w:rFonts w:asciiTheme="minorHAnsi" w:hAnsiTheme="minorHAnsi" w:cs="Arial"/>
                <w:sz w:val="20"/>
                <w:szCs w:val="20"/>
              </w:rPr>
            </w:pPr>
          </w:p>
        </w:tc>
      </w:tr>
      <w:tr w:rsidR="005C126F" w14:paraId="0AD95AF8" w14:textId="77777777">
        <w:trPr>
          <w:trHeight w:val="258"/>
        </w:trPr>
        <w:tc>
          <w:tcPr>
            <w:tcW w:w="1095" w:type="pct"/>
            <w:vMerge w:val="restart"/>
            <w:vAlign w:val="center"/>
          </w:tcPr>
          <w:p w14:paraId="18B9B1F9" w14:textId="77777777" w:rsidR="005C126F" w:rsidRDefault="005C126F">
            <w:pPr>
              <w:ind w:left="360" w:hanging="360"/>
              <w:rPr>
                <w:rFonts w:asciiTheme="minorHAnsi" w:hAnsiTheme="minorHAnsi" w:cs="Arial"/>
                <w:sz w:val="20"/>
                <w:szCs w:val="20"/>
              </w:rPr>
            </w:pPr>
          </w:p>
        </w:tc>
        <w:tc>
          <w:tcPr>
            <w:tcW w:w="816" w:type="pct"/>
            <w:vAlign w:val="center"/>
          </w:tcPr>
          <w:p w14:paraId="26ED6850" w14:textId="77777777" w:rsidR="005C126F" w:rsidRDefault="005C126F">
            <w:pPr>
              <w:jc w:val="center"/>
              <w:rPr>
                <w:rFonts w:asciiTheme="minorHAnsi" w:hAnsiTheme="minorHAnsi" w:cs="Arial"/>
                <w:sz w:val="20"/>
                <w:szCs w:val="20"/>
              </w:rPr>
            </w:pPr>
          </w:p>
        </w:tc>
        <w:tc>
          <w:tcPr>
            <w:tcW w:w="824" w:type="pct"/>
            <w:gridSpan w:val="2"/>
            <w:vAlign w:val="center"/>
          </w:tcPr>
          <w:p w14:paraId="7CC78A25" w14:textId="77777777" w:rsidR="005C126F" w:rsidRDefault="005C126F">
            <w:pPr>
              <w:jc w:val="center"/>
              <w:rPr>
                <w:rFonts w:asciiTheme="minorHAnsi" w:hAnsiTheme="minorHAnsi" w:cs="Arial"/>
                <w:sz w:val="20"/>
                <w:szCs w:val="20"/>
              </w:rPr>
            </w:pPr>
          </w:p>
        </w:tc>
        <w:tc>
          <w:tcPr>
            <w:tcW w:w="784" w:type="pct"/>
            <w:vAlign w:val="center"/>
          </w:tcPr>
          <w:p w14:paraId="0E0B996B" w14:textId="77777777" w:rsidR="005C126F" w:rsidRDefault="005C126F">
            <w:pPr>
              <w:jc w:val="center"/>
              <w:rPr>
                <w:rFonts w:asciiTheme="minorHAnsi" w:hAnsiTheme="minorHAnsi" w:cs="Arial"/>
                <w:sz w:val="20"/>
                <w:szCs w:val="20"/>
              </w:rPr>
            </w:pPr>
          </w:p>
        </w:tc>
        <w:tc>
          <w:tcPr>
            <w:tcW w:w="760" w:type="pct"/>
            <w:vAlign w:val="center"/>
          </w:tcPr>
          <w:p w14:paraId="6E09479B" w14:textId="77777777" w:rsidR="005C126F" w:rsidRDefault="005C126F">
            <w:pPr>
              <w:jc w:val="right"/>
              <w:rPr>
                <w:rFonts w:asciiTheme="minorHAnsi" w:hAnsiTheme="minorHAnsi" w:cs="Arial"/>
                <w:sz w:val="20"/>
                <w:szCs w:val="20"/>
              </w:rPr>
            </w:pPr>
          </w:p>
        </w:tc>
        <w:tc>
          <w:tcPr>
            <w:tcW w:w="721" w:type="pct"/>
            <w:vAlign w:val="center"/>
          </w:tcPr>
          <w:p w14:paraId="750CE5D0" w14:textId="77777777" w:rsidR="005C126F" w:rsidRDefault="005C126F">
            <w:pPr>
              <w:jc w:val="center"/>
              <w:rPr>
                <w:rFonts w:asciiTheme="minorHAnsi" w:hAnsiTheme="minorHAnsi" w:cs="Arial"/>
                <w:sz w:val="20"/>
                <w:szCs w:val="20"/>
              </w:rPr>
            </w:pPr>
          </w:p>
        </w:tc>
      </w:tr>
      <w:tr w:rsidR="005C126F" w14:paraId="0901CF7D" w14:textId="77777777">
        <w:trPr>
          <w:trHeight w:val="122"/>
        </w:trPr>
        <w:tc>
          <w:tcPr>
            <w:tcW w:w="1095" w:type="pct"/>
            <w:vMerge/>
            <w:vAlign w:val="center"/>
          </w:tcPr>
          <w:p w14:paraId="4F83A00E" w14:textId="77777777" w:rsidR="005C126F" w:rsidRDefault="005C126F">
            <w:pPr>
              <w:ind w:left="360" w:hanging="360"/>
              <w:rPr>
                <w:rFonts w:asciiTheme="minorHAnsi" w:hAnsiTheme="minorHAnsi" w:cs="Arial"/>
                <w:sz w:val="20"/>
                <w:szCs w:val="20"/>
              </w:rPr>
            </w:pPr>
          </w:p>
        </w:tc>
        <w:tc>
          <w:tcPr>
            <w:tcW w:w="816" w:type="pct"/>
            <w:vAlign w:val="center"/>
          </w:tcPr>
          <w:p w14:paraId="07A00943" w14:textId="77777777" w:rsidR="005C126F" w:rsidRDefault="005C126F">
            <w:pPr>
              <w:jc w:val="center"/>
              <w:rPr>
                <w:rFonts w:asciiTheme="minorHAnsi" w:hAnsiTheme="minorHAnsi" w:cs="Arial"/>
                <w:sz w:val="20"/>
                <w:szCs w:val="20"/>
              </w:rPr>
            </w:pPr>
          </w:p>
        </w:tc>
        <w:tc>
          <w:tcPr>
            <w:tcW w:w="824" w:type="pct"/>
            <w:gridSpan w:val="2"/>
            <w:vAlign w:val="center"/>
          </w:tcPr>
          <w:p w14:paraId="21901074" w14:textId="77777777" w:rsidR="005C126F" w:rsidRDefault="005C126F">
            <w:pPr>
              <w:jc w:val="center"/>
              <w:rPr>
                <w:rFonts w:asciiTheme="minorHAnsi" w:hAnsiTheme="minorHAnsi" w:cs="Arial"/>
                <w:sz w:val="20"/>
                <w:szCs w:val="20"/>
              </w:rPr>
            </w:pPr>
          </w:p>
        </w:tc>
        <w:tc>
          <w:tcPr>
            <w:tcW w:w="784" w:type="pct"/>
            <w:vAlign w:val="center"/>
          </w:tcPr>
          <w:p w14:paraId="2ED40610" w14:textId="77777777" w:rsidR="005C126F" w:rsidRDefault="005C126F">
            <w:pPr>
              <w:jc w:val="center"/>
              <w:rPr>
                <w:rFonts w:asciiTheme="minorHAnsi" w:hAnsiTheme="minorHAnsi" w:cs="Arial"/>
                <w:sz w:val="20"/>
                <w:szCs w:val="20"/>
              </w:rPr>
            </w:pPr>
          </w:p>
        </w:tc>
        <w:tc>
          <w:tcPr>
            <w:tcW w:w="760" w:type="pct"/>
            <w:vAlign w:val="center"/>
          </w:tcPr>
          <w:p w14:paraId="16F95813" w14:textId="77777777" w:rsidR="005C126F" w:rsidRDefault="005C126F">
            <w:pPr>
              <w:jc w:val="right"/>
              <w:rPr>
                <w:rFonts w:asciiTheme="minorHAnsi" w:hAnsiTheme="minorHAnsi" w:cs="Arial"/>
                <w:sz w:val="20"/>
                <w:szCs w:val="20"/>
              </w:rPr>
            </w:pPr>
          </w:p>
        </w:tc>
        <w:tc>
          <w:tcPr>
            <w:tcW w:w="721" w:type="pct"/>
            <w:vAlign w:val="center"/>
          </w:tcPr>
          <w:p w14:paraId="76B49695" w14:textId="77777777" w:rsidR="005C126F" w:rsidRDefault="005C126F">
            <w:pPr>
              <w:jc w:val="center"/>
              <w:rPr>
                <w:rFonts w:asciiTheme="minorHAnsi" w:hAnsiTheme="minorHAnsi" w:cs="Arial"/>
                <w:sz w:val="20"/>
                <w:szCs w:val="20"/>
              </w:rPr>
            </w:pPr>
          </w:p>
        </w:tc>
      </w:tr>
      <w:tr w:rsidR="005C126F" w14:paraId="488C0EA8" w14:textId="77777777">
        <w:trPr>
          <w:trHeight w:val="122"/>
        </w:trPr>
        <w:tc>
          <w:tcPr>
            <w:tcW w:w="1095" w:type="pct"/>
            <w:vMerge/>
            <w:vAlign w:val="center"/>
          </w:tcPr>
          <w:p w14:paraId="25819D8B" w14:textId="77777777" w:rsidR="005C126F" w:rsidRDefault="005C126F">
            <w:pPr>
              <w:ind w:left="360" w:hanging="360"/>
              <w:rPr>
                <w:rFonts w:asciiTheme="minorHAnsi" w:hAnsiTheme="minorHAnsi" w:cs="Arial"/>
                <w:sz w:val="20"/>
                <w:szCs w:val="20"/>
              </w:rPr>
            </w:pPr>
          </w:p>
        </w:tc>
        <w:tc>
          <w:tcPr>
            <w:tcW w:w="816" w:type="pct"/>
            <w:vAlign w:val="center"/>
          </w:tcPr>
          <w:p w14:paraId="78859AA2" w14:textId="77777777" w:rsidR="005C126F" w:rsidRDefault="005C126F">
            <w:pPr>
              <w:jc w:val="center"/>
              <w:rPr>
                <w:rFonts w:asciiTheme="minorHAnsi" w:hAnsiTheme="minorHAnsi" w:cs="Arial"/>
                <w:sz w:val="20"/>
                <w:szCs w:val="20"/>
              </w:rPr>
            </w:pPr>
          </w:p>
        </w:tc>
        <w:tc>
          <w:tcPr>
            <w:tcW w:w="824" w:type="pct"/>
            <w:gridSpan w:val="2"/>
            <w:vAlign w:val="center"/>
          </w:tcPr>
          <w:p w14:paraId="388A4172" w14:textId="77777777" w:rsidR="005C126F" w:rsidRDefault="005C126F">
            <w:pPr>
              <w:jc w:val="center"/>
              <w:rPr>
                <w:rFonts w:asciiTheme="minorHAnsi" w:hAnsiTheme="minorHAnsi" w:cs="Arial"/>
                <w:sz w:val="20"/>
                <w:szCs w:val="20"/>
              </w:rPr>
            </w:pPr>
          </w:p>
        </w:tc>
        <w:tc>
          <w:tcPr>
            <w:tcW w:w="784" w:type="pct"/>
            <w:vAlign w:val="center"/>
          </w:tcPr>
          <w:p w14:paraId="2AFD915A" w14:textId="77777777" w:rsidR="005C126F" w:rsidRDefault="005C126F">
            <w:pPr>
              <w:jc w:val="center"/>
              <w:rPr>
                <w:rFonts w:asciiTheme="minorHAnsi" w:hAnsiTheme="minorHAnsi" w:cs="Arial"/>
                <w:sz w:val="20"/>
                <w:szCs w:val="20"/>
              </w:rPr>
            </w:pPr>
          </w:p>
        </w:tc>
        <w:tc>
          <w:tcPr>
            <w:tcW w:w="760" w:type="pct"/>
            <w:vAlign w:val="center"/>
          </w:tcPr>
          <w:p w14:paraId="5CBDE27D" w14:textId="77777777" w:rsidR="005C126F" w:rsidRDefault="005C126F">
            <w:pPr>
              <w:jc w:val="right"/>
              <w:rPr>
                <w:rFonts w:asciiTheme="minorHAnsi" w:hAnsiTheme="minorHAnsi" w:cs="Arial"/>
                <w:sz w:val="20"/>
                <w:szCs w:val="20"/>
              </w:rPr>
            </w:pPr>
          </w:p>
        </w:tc>
        <w:tc>
          <w:tcPr>
            <w:tcW w:w="721" w:type="pct"/>
            <w:vAlign w:val="center"/>
          </w:tcPr>
          <w:p w14:paraId="7BA6C979" w14:textId="77777777" w:rsidR="005C126F" w:rsidRDefault="005C126F">
            <w:pPr>
              <w:jc w:val="center"/>
              <w:rPr>
                <w:rFonts w:asciiTheme="minorHAnsi" w:hAnsiTheme="minorHAnsi" w:cs="Arial"/>
                <w:sz w:val="20"/>
                <w:szCs w:val="20"/>
              </w:rPr>
            </w:pPr>
          </w:p>
        </w:tc>
      </w:tr>
      <w:tr w:rsidR="005C126F" w14:paraId="554B791E" w14:textId="77777777">
        <w:trPr>
          <w:trHeight w:val="122"/>
        </w:trPr>
        <w:tc>
          <w:tcPr>
            <w:tcW w:w="1095" w:type="pct"/>
            <w:vMerge w:val="restart"/>
            <w:vAlign w:val="center"/>
          </w:tcPr>
          <w:p w14:paraId="401B2BDB" w14:textId="77777777" w:rsidR="005C126F" w:rsidRDefault="005C126F">
            <w:pPr>
              <w:ind w:left="360" w:hanging="360"/>
              <w:rPr>
                <w:rFonts w:asciiTheme="minorHAnsi" w:hAnsiTheme="minorHAnsi" w:cs="Arial"/>
                <w:sz w:val="20"/>
                <w:szCs w:val="20"/>
              </w:rPr>
            </w:pPr>
          </w:p>
        </w:tc>
        <w:tc>
          <w:tcPr>
            <w:tcW w:w="816" w:type="pct"/>
            <w:vAlign w:val="center"/>
          </w:tcPr>
          <w:p w14:paraId="6D6E4ED1" w14:textId="77777777" w:rsidR="005C126F" w:rsidRDefault="005C126F">
            <w:pPr>
              <w:jc w:val="center"/>
              <w:rPr>
                <w:rFonts w:asciiTheme="minorHAnsi" w:hAnsiTheme="minorHAnsi" w:cs="Arial"/>
                <w:sz w:val="20"/>
                <w:szCs w:val="20"/>
              </w:rPr>
            </w:pPr>
          </w:p>
        </w:tc>
        <w:tc>
          <w:tcPr>
            <w:tcW w:w="824" w:type="pct"/>
            <w:gridSpan w:val="2"/>
            <w:vAlign w:val="center"/>
          </w:tcPr>
          <w:p w14:paraId="3BD29519" w14:textId="77777777" w:rsidR="005C126F" w:rsidRDefault="005C126F">
            <w:pPr>
              <w:jc w:val="center"/>
              <w:rPr>
                <w:rFonts w:asciiTheme="minorHAnsi" w:hAnsiTheme="minorHAnsi" w:cs="Arial"/>
                <w:sz w:val="20"/>
                <w:szCs w:val="20"/>
              </w:rPr>
            </w:pPr>
          </w:p>
        </w:tc>
        <w:tc>
          <w:tcPr>
            <w:tcW w:w="784" w:type="pct"/>
            <w:vAlign w:val="center"/>
          </w:tcPr>
          <w:p w14:paraId="18AEAC96" w14:textId="77777777" w:rsidR="005C126F" w:rsidRDefault="005C126F">
            <w:pPr>
              <w:jc w:val="center"/>
              <w:rPr>
                <w:rFonts w:asciiTheme="minorHAnsi" w:hAnsiTheme="minorHAnsi" w:cs="Arial"/>
                <w:sz w:val="20"/>
                <w:szCs w:val="20"/>
              </w:rPr>
            </w:pPr>
          </w:p>
        </w:tc>
        <w:tc>
          <w:tcPr>
            <w:tcW w:w="760" w:type="pct"/>
            <w:vAlign w:val="center"/>
          </w:tcPr>
          <w:p w14:paraId="001FBB6E" w14:textId="77777777" w:rsidR="005C126F" w:rsidRDefault="005C126F">
            <w:pPr>
              <w:jc w:val="right"/>
              <w:rPr>
                <w:rFonts w:asciiTheme="minorHAnsi" w:hAnsiTheme="minorHAnsi" w:cs="Arial"/>
                <w:sz w:val="20"/>
                <w:szCs w:val="20"/>
              </w:rPr>
            </w:pPr>
          </w:p>
        </w:tc>
        <w:tc>
          <w:tcPr>
            <w:tcW w:w="721" w:type="pct"/>
            <w:vAlign w:val="center"/>
          </w:tcPr>
          <w:p w14:paraId="5C6622A2" w14:textId="77777777" w:rsidR="005C126F" w:rsidRDefault="005C126F">
            <w:pPr>
              <w:jc w:val="center"/>
              <w:rPr>
                <w:rFonts w:asciiTheme="minorHAnsi" w:hAnsiTheme="minorHAnsi" w:cs="Arial"/>
                <w:sz w:val="20"/>
                <w:szCs w:val="20"/>
              </w:rPr>
            </w:pPr>
          </w:p>
        </w:tc>
      </w:tr>
      <w:tr w:rsidR="005C126F" w14:paraId="00111B67" w14:textId="77777777">
        <w:trPr>
          <w:trHeight w:val="122"/>
        </w:trPr>
        <w:tc>
          <w:tcPr>
            <w:tcW w:w="1095" w:type="pct"/>
            <w:vMerge/>
            <w:vAlign w:val="center"/>
          </w:tcPr>
          <w:p w14:paraId="4B725B13" w14:textId="77777777" w:rsidR="005C126F" w:rsidRDefault="005C126F">
            <w:pPr>
              <w:ind w:left="360" w:hanging="360"/>
              <w:rPr>
                <w:rFonts w:asciiTheme="minorHAnsi" w:hAnsiTheme="minorHAnsi" w:cs="Arial"/>
                <w:sz w:val="20"/>
                <w:szCs w:val="20"/>
                <w:highlight w:val="red"/>
              </w:rPr>
            </w:pPr>
          </w:p>
        </w:tc>
        <w:tc>
          <w:tcPr>
            <w:tcW w:w="816" w:type="pct"/>
            <w:vAlign w:val="center"/>
          </w:tcPr>
          <w:p w14:paraId="7D1CC64F" w14:textId="77777777" w:rsidR="005C126F" w:rsidRDefault="005C126F">
            <w:pPr>
              <w:jc w:val="center"/>
              <w:rPr>
                <w:rFonts w:asciiTheme="minorHAnsi" w:hAnsiTheme="minorHAnsi" w:cs="Arial"/>
                <w:sz w:val="20"/>
                <w:szCs w:val="20"/>
              </w:rPr>
            </w:pPr>
          </w:p>
        </w:tc>
        <w:tc>
          <w:tcPr>
            <w:tcW w:w="824" w:type="pct"/>
            <w:gridSpan w:val="2"/>
            <w:vAlign w:val="center"/>
          </w:tcPr>
          <w:p w14:paraId="53F0BFCE" w14:textId="77777777" w:rsidR="005C126F" w:rsidRDefault="005C126F">
            <w:pPr>
              <w:jc w:val="center"/>
              <w:rPr>
                <w:rFonts w:asciiTheme="minorHAnsi" w:hAnsiTheme="minorHAnsi" w:cs="Arial"/>
                <w:sz w:val="20"/>
                <w:szCs w:val="20"/>
              </w:rPr>
            </w:pPr>
          </w:p>
        </w:tc>
        <w:tc>
          <w:tcPr>
            <w:tcW w:w="784" w:type="pct"/>
            <w:vAlign w:val="center"/>
          </w:tcPr>
          <w:p w14:paraId="55FB2C75" w14:textId="77777777" w:rsidR="005C126F" w:rsidRDefault="005C126F">
            <w:pPr>
              <w:jc w:val="center"/>
              <w:rPr>
                <w:rFonts w:asciiTheme="minorHAnsi" w:hAnsiTheme="minorHAnsi" w:cs="Arial"/>
                <w:sz w:val="20"/>
                <w:szCs w:val="20"/>
              </w:rPr>
            </w:pPr>
          </w:p>
        </w:tc>
        <w:tc>
          <w:tcPr>
            <w:tcW w:w="760" w:type="pct"/>
            <w:vAlign w:val="center"/>
          </w:tcPr>
          <w:p w14:paraId="1FE5708E" w14:textId="77777777" w:rsidR="005C126F" w:rsidRDefault="005C126F">
            <w:pPr>
              <w:jc w:val="right"/>
              <w:rPr>
                <w:rFonts w:asciiTheme="minorHAnsi" w:hAnsiTheme="minorHAnsi" w:cs="Arial"/>
                <w:sz w:val="20"/>
                <w:szCs w:val="20"/>
              </w:rPr>
            </w:pPr>
          </w:p>
        </w:tc>
        <w:tc>
          <w:tcPr>
            <w:tcW w:w="721" w:type="pct"/>
            <w:vAlign w:val="center"/>
          </w:tcPr>
          <w:p w14:paraId="401BA837" w14:textId="77777777" w:rsidR="005C126F" w:rsidRDefault="005C126F">
            <w:pPr>
              <w:jc w:val="center"/>
              <w:rPr>
                <w:rFonts w:asciiTheme="minorHAnsi" w:hAnsiTheme="minorHAnsi" w:cs="Arial"/>
                <w:sz w:val="20"/>
                <w:szCs w:val="20"/>
              </w:rPr>
            </w:pPr>
          </w:p>
        </w:tc>
      </w:tr>
      <w:tr w:rsidR="005C126F" w14:paraId="06DE7C61" w14:textId="77777777">
        <w:trPr>
          <w:trHeight w:val="390"/>
        </w:trPr>
        <w:tc>
          <w:tcPr>
            <w:tcW w:w="2397" w:type="pct"/>
            <w:gridSpan w:val="3"/>
            <w:vAlign w:val="center"/>
          </w:tcPr>
          <w:p w14:paraId="2B54F498" w14:textId="77777777" w:rsidR="005C126F" w:rsidRDefault="00F94611">
            <w:pPr>
              <w:jc w:val="center"/>
              <w:rPr>
                <w:rFonts w:asciiTheme="minorHAnsi" w:hAnsiTheme="minorHAnsi" w:cs="Arial"/>
                <w:sz w:val="20"/>
                <w:szCs w:val="20"/>
              </w:rPr>
            </w:pPr>
            <w:r>
              <w:rPr>
                <w:rFonts w:asciiTheme="minorHAnsi" w:hAnsiTheme="minorHAnsi" w:cs="Arial"/>
                <w:b/>
                <w:sz w:val="20"/>
                <w:szCs w:val="20"/>
              </w:rPr>
              <w:t>TOTALE SPESE D’INVESTIMENTO</w:t>
            </w:r>
          </w:p>
        </w:tc>
        <w:tc>
          <w:tcPr>
            <w:tcW w:w="2603" w:type="pct"/>
            <w:gridSpan w:val="4"/>
            <w:vAlign w:val="center"/>
          </w:tcPr>
          <w:p w14:paraId="75382B35" w14:textId="77777777" w:rsidR="005C126F" w:rsidRDefault="005C126F">
            <w:pPr>
              <w:jc w:val="center"/>
              <w:rPr>
                <w:rFonts w:asciiTheme="minorHAnsi" w:hAnsiTheme="minorHAnsi" w:cs="Arial"/>
                <w:sz w:val="20"/>
                <w:szCs w:val="20"/>
              </w:rPr>
            </w:pPr>
          </w:p>
        </w:tc>
      </w:tr>
    </w:tbl>
    <w:p w14:paraId="20564CEA" w14:textId="77777777" w:rsidR="005C126F" w:rsidRDefault="005C126F">
      <w:pPr>
        <w:pStyle w:val="Paragrafoelenco"/>
        <w:ind w:left="810"/>
        <w:rPr>
          <w:rFonts w:asciiTheme="minorHAnsi" w:hAnsiTheme="minorHAnsi" w:cs="Arial"/>
          <w:szCs w:val="24"/>
        </w:rPr>
      </w:pPr>
    </w:p>
    <w:p w14:paraId="29D15EE9" w14:textId="77777777" w:rsidR="005C126F" w:rsidRDefault="005C126F">
      <w:pPr>
        <w:pStyle w:val="Paragrafoelenco"/>
        <w:ind w:left="810"/>
        <w:rPr>
          <w:rFonts w:asciiTheme="minorHAnsi" w:hAnsiTheme="minorHAnsi" w:cs="Arial"/>
          <w:szCs w:val="24"/>
        </w:rPr>
      </w:pPr>
    </w:p>
    <w:p w14:paraId="6032E96F" w14:textId="77777777" w:rsidR="005C126F" w:rsidRDefault="00F94611">
      <w:pPr>
        <w:pStyle w:val="Paragrafoelenco"/>
        <w:numPr>
          <w:ilvl w:val="0"/>
          <w:numId w:val="76"/>
        </w:numPr>
        <w:rPr>
          <w:rFonts w:asciiTheme="minorHAnsi" w:hAnsiTheme="minorHAnsi" w:cs="Arial"/>
          <w:szCs w:val="24"/>
        </w:rPr>
      </w:pPr>
      <w:r>
        <w:rPr>
          <w:rFonts w:asciiTheme="minorHAnsi" w:hAnsiTheme="minorHAnsi" w:cs="Arial"/>
          <w:szCs w:val="24"/>
        </w:rPr>
        <w:t>che l’importo complessivo del progetto d’investimento è il seguente:</w:t>
      </w:r>
    </w:p>
    <w:p w14:paraId="1C322A88" w14:textId="77777777" w:rsidR="005C126F" w:rsidRDefault="005C126F">
      <w:pPr>
        <w:ind w:right="72"/>
        <w:rPr>
          <w:rFonts w:asciiTheme="minorHAnsi" w:hAnsiTheme="minorHAnsi" w:cs="Arial"/>
          <w:b/>
          <w:szCs w:val="24"/>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5814"/>
        <w:gridCol w:w="1909"/>
        <w:gridCol w:w="1909"/>
      </w:tblGrid>
      <w:tr w:rsidR="005C126F" w14:paraId="3762711D" w14:textId="77777777">
        <w:trPr>
          <w:trHeight w:val="300"/>
          <w:jc w:val="center"/>
        </w:trPr>
        <w:tc>
          <w:tcPr>
            <w:tcW w:w="3018" w:type="pct"/>
            <w:shd w:val="clear" w:color="FFFFFF" w:fill="E7E6E6" w:themeFill="background2"/>
            <w:vAlign w:val="center"/>
          </w:tcPr>
          <w:p w14:paraId="4B9669C3" w14:textId="77777777" w:rsidR="005C126F" w:rsidRDefault="00F94611">
            <w:pPr>
              <w:ind w:left="348" w:hanging="348"/>
              <w:jc w:val="center"/>
              <w:rPr>
                <w:rFonts w:asciiTheme="minorHAnsi" w:hAnsiTheme="minorHAnsi" w:cs="Arial"/>
                <w:b/>
                <w:sz w:val="20"/>
                <w:szCs w:val="20"/>
              </w:rPr>
            </w:pPr>
            <w:r>
              <w:rPr>
                <w:rFonts w:asciiTheme="minorHAnsi" w:hAnsiTheme="minorHAnsi" w:cs="Arial"/>
                <w:b/>
                <w:sz w:val="20"/>
                <w:szCs w:val="20"/>
              </w:rPr>
              <w:t>VOCI DI SPESA</w:t>
            </w:r>
          </w:p>
        </w:tc>
        <w:tc>
          <w:tcPr>
            <w:tcW w:w="991" w:type="pct"/>
            <w:shd w:val="clear" w:color="FFFFFF" w:fill="E7E6E6" w:themeFill="background2"/>
            <w:vAlign w:val="center"/>
          </w:tcPr>
          <w:p w14:paraId="64644D2E" w14:textId="77777777" w:rsidR="005C126F" w:rsidRDefault="00F94611">
            <w:pPr>
              <w:spacing w:after="40"/>
              <w:jc w:val="center"/>
              <w:rPr>
                <w:rFonts w:asciiTheme="minorHAnsi" w:hAnsiTheme="minorHAnsi" w:cs="Arial"/>
                <w:b/>
                <w:sz w:val="20"/>
                <w:szCs w:val="20"/>
              </w:rPr>
            </w:pPr>
            <w:r>
              <w:rPr>
                <w:rFonts w:asciiTheme="minorHAnsi" w:hAnsiTheme="minorHAnsi" w:cs="Arial"/>
                <w:b/>
                <w:sz w:val="20"/>
                <w:szCs w:val="20"/>
              </w:rPr>
              <w:t>TOTALE</w:t>
            </w:r>
          </w:p>
        </w:tc>
        <w:tc>
          <w:tcPr>
            <w:tcW w:w="991" w:type="pct"/>
            <w:shd w:val="clear" w:color="FFFFFF" w:fill="E7E6E6" w:themeFill="background2"/>
            <w:vAlign w:val="center"/>
          </w:tcPr>
          <w:p w14:paraId="76F1DAC3" w14:textId="77777777" w:rsidR="005C126F" w:rsidRDefault="00F94611">
            <w:pPr>
              <w:spacing w:after="40"/>
              <w:jc w:val="center"/>
              <w:rPr>
                <w:rFonts w:asciiTheme="minorHAnsi" w:hAnsiTheme="minorHAnsi" w:cs="Arial"/>
                <w:b/>
                <w:sz w:val="20"/>
                <w:szCs w:val="20"/>
              </w:rPr>
            </w:pPr>
            <w:r>
              <w:rPr>
                <w:rFonts w:asciiTheme="minorHAnsi" w:hAnsiTheme="minorHAnsi" w:cs="Arial"/>
                <w:b/>
                <w:sz w:val="20"/>
                <w:szCs w:val="20"/>
              </w:rPr>
              <w:t>%</w:t>
            </w:r>
          </w:p>
        </w:tc>
      </w:tr>
      <w:tr w:rsidR="005C126F" w14:paraId="788344A4" w14:textId="77777777">
        <w:trPr>
          <w:trHeight w:val="300"/>
          <w:jc w:val="center"/>
        </w:trPr>
        <w:tc>
          <w:tcPr>
            <w:tcW w:w="3018" w:type="pct"/>
            <w:shd w:val="clear" w:color="FFFFFF" w:fill="FFFFFF"/>
            <w:vAlign w:val="center"/>
          </w:tcPr>
          <w:p w14:paraId="569A2C31" w14:textId="77777777" w:rsidR="005C126F" w:rsidRDefault="005C126F">
            <w:pPr>
              <w:ind w:left="348" w:hanging="348"/>
              <w:rPr>
                <w:rFonts w:asciiTheme="minorHAnsi" w:hAnsiTheme="minorHAnsi" w:cs="Arial"/>
                <w:sz w:val="20"/>
                <w:szCs w:val="20"/>
                <w:highlight w:val="yellow"/>
              </w:rPr>
            </w:pPr>
          </w:p>
        </w:tc>
        <w:tc>
          <w:tcPr>
            <w:tcW w:w="991" w:type="pct"/>
            <w:shd w:val="clear" w:color="FFFFFF" w:fill="FFFFFF"/>
            <w:vAlign w:val="center"/>
          </w:tcPr>
          <w:p w14:paraId="739E38A7" w14:textId="77777777" w:rsidR="005C126F" w:rsidRDefault="005C126F">
            <w:pPr>
              <w:spacing w:after="40"/>
              <w:jc w:val="center"/>
              <w:rPr>
                <w:rFonts w:asciiTheme="minorHAnsi" w:hAnsiTheme="minorHAnsi" w:cs="Arial"/>
                <w:b/>
                <w:sz w:val="20"/>
                <w:szCs w:val="20"/>
              </w:rPr>
            </w:pPr>
          </w:p>
        </w:tc>
        <w:tc>
          <w:tcPr>
            <w:tcW w:w="991" w:type="pct"/>
            <w:shd w:val="clear" w:color="FFFFFF" w:fill="FFFFFF"/>
          </w:tcPr>
          <w:p w14:paraId="17F04B3E" w14:textId="77777777" w:rsidR="005C126F" w:rsidRDefault="005C126F">
            <w:pPr>
              <w:spacing w:after="40"/>
              <w:jc w:val="center"/>
              <w:rPr>
                <w:rFonts w:asciiTheme="minorHAnsi" w:hAnsiTheme="minorHAnsi" w:cs="Arial"/>
                <w:b/>
                <w:sz w:val="20"/>
                <w:szCs w:val="20"/>
              </w:rPr>
            </w:pPr>
          </w:p>
        </w:tc>
      </w:tr>
      <w:tr w:rsidR="005C126F" w14:paraId="1519EB57" w14:textId="77777777">
        <w:trPr>
          <w:trHeight w:val="398"/>
          <w:jc w:val="center"/>
        </w:trPr>
        <w:tc>
          <w:tcPr>
            <w:tcW w:w="3018" w:type="pct"/>
            <w:shd w:val="clear" w:color="FFFFFF" w:fill="FFFFFF"/>
            <w:vAlign w:val="center"/>
          </w:tcPr>
          <w:p w14:paraId="5EED2D7B" w14:textId="77777777" w:rsidR="005C126F" w:rsidRDefault="005C126F">
            <w:pPr>
              <w:ind w:left="348" w:hanging="348"/>
              <w:rPr>
                <w:rFonts w:asciiTheme="minorHAnsi" w:hAnsiTheme="minorHAnsi" w:cs="Arial"/>
                <w:sz w:val="20"/>
                <w:szCs w:val="20"/>
                <w:highlight w:val="yellow"/>
              </w:rPr>
            </w:pPr>
          </w:p>
        </w:tc>
        <w:tc>
          <w:tcPr>
            <w:tcW w:w="991" w:type="pct"/>
            <w:shd w:val="clear" w:color="FFFFFF" w:fill="FFFFFF"/>
            <w:vAlign w:val="center"/>
          </w:tcPr>
          <w:p w14:paraId="4BF6A2B9" w14:textId="77777777" w:rsidR="005C126F" w:rsidRDefault="005C126F">
            <w:pPr>
              <w:spacing w:after="40"/>
              <w:jc w:val="center"/>
              <w:rPr>
                <w:rFonts w:asciiTheme="minorHAnsi" w:hAnsiTheme="minorHAnsi" w:cs="Arial"/>
                <w:b/>
                <w:sz w:val="20"/>
                <w:szCs w:val="20"/>
              </w:rPr>
            </w:pPr>
          </w:p>
        </w:tc>
        <w:tc>
          <w:tcPr>
            <w:tcW w:w="991" w:type="pct"/>
            <w:shd w:val="clear" w:color="FFFFFF" w:fill="FFFFFF"/>
          </w:tcPr>
          <w:p w14:paraId="4FCD6148" w14:textId="77777777" w:rsidR="005C126F" w:rsidRDefault="005C126F">
            <w:pPr>
              <w:spacing w:after="40"/>
              <w:jc w:val="center"/>
              <w:rPr>
                <w:rFonts w:asciiTheme="minorHAnsi" w:hAnsiTheme="minorHAnsi" w:cs="Arial"/>
                <w:b/>
                <w:sz w:val="20"/>
                <w:szCs w:val="20"/>
              </w:rPr>
            </w:pPr>
          </w:p>
        </w:tc>
      </w:tr>
      <w:tr w:rsidR="005C126F" w14:paraId="5E0FB0CD" w14:textId="77777777">
        <w:trPr>
          <w:trHeight w:val="300"/>
          <w:jc w:val="center"/>
        </w:trPr>
        <w:tc>
          <w:tcPr>
            <w:tcW w:w="3018" w:type="pct"/>
            <w:shd w:val="clear" w:color="FFFFFF" w:fill="FFFFFF"/>
            <w:vAlign w:val="center"/>
          </w:tcPr>
          <w:p w14:paraId="1E661677" w14:textId="77777777" w:rsidR="005C126F" w:rsidRDefault="005C126F">
            <w:pPr>
              <w:ind w:left="348" w:hanging="348"/>
              <w:rPr>
                <w:rFonts w:asciiTheme="minorHAnsi" w:hAnsiTheme="minorHAnsi" w:cs="Arial"/>
                <w:sz w:val="20"/>
                <w:szCs w:val="20"/>
                <w:highlight w:val="yellow"/>
              </w:rPr>
            </w:pPr>
          </w:p>
        </w:tc>
        <w:tc>
          <w:tcPr>
            <w:tcW w:w="991" w:type="pct"/>
            <w:shd w:val="clear" w:color="FFFFFF" w:fill="FFFFFF"/>
            <w:vAlign w:val="center"/>
          </w:tcPr>
          <w:p w14:paraId="4D788D00" w14:textId="77777777" w:rsidR="005C126F" w:rsidRDefault="005C126F">
            <w:pPr>
              <w:spacing w:after="40"/>
              <w:jc w:val="center"/>
              <w:rPr>
                <w:rFonts w:asciiTheme="minorHAnsi" w:hAnsiTheme="minorHAnsi" w:cs="Arial"/>
                <w:b/>
                <w:sz w:val="20"/>
                <w:szCs w:val="20"/>
              </w:rPr>
            </w:pPr>
          </w:p>
        </w:tc>
        <w:tc>
          <w:tcPr>
            <w:tcW w:w="991" w:type="pct"/>
            <w:shd w:val="clear" w:color="FFFFFF" w:fill="FFFFFF"/>
          </w:tcPr>
          <w:p w14:paraId="24C61490" w14:textId="77777777" w:rsidR="005C126F" w:rsidRDefault="005C126F">
            <w:pPr>
              <w:spacing w:after="40"/>
              <w:jc w:val="center"/>
              <w:rPr>
                <w:rFonts w:asciiTheme="minorHAnsi" w:hAnsiTheme="minorHAnsi" w:cs="Arial"/>
                <w:b/>
                <w:sz w:val="20"/>
                <w:szCs w:val="20"/>
              </w:rPr>
            </w:pPr>
          </w:p>
        </w:tc>
      </w:tr>
      <w:tr w:rsidR="005C126F" w14:paraId="44E34CE5" w14:textId="77777777">
        <w:trPr>
          <w:trHeight w:val="300"/>
          <w:jc w:val="center"/>
        </w:trPr>
        <w:tc>
          <w:tcPr>
            <w:tcW w:w="3018" w:type="pct"/>
            <w:shd w:val="clear" w:color="FFFFFF" w:fill="FFFFFF"/>
            <w:vAlign w:val="center"/>
          </w:tcPr>
          <w:p w14:paraId="1AFE962C" w14:textId="77777777" w:rsidR="005C126F" w:rsidRDefault="005C126F">
            <w:pPr>
              <w:ind w:left="348" w:hanging="348"/>
              <w:rPr>
                <w:rFonts w:asciiTheme="minorHAnsi" w:hAnsiTheme="minorHAnsi" w:cs="Arial"/>
                <w:sz w:val="20"/>
                <w:szCs w:val="20"/>
                <w:highlight w:val="yellow"/>
              </w:rPr>
            </w:pPr>
          </w:p>
        </w:tc>
        <w:tc>
          <w:tcPr>
            <w:tcW w:w="991" w:type="pct"/>
            <w:shd w:val="clear" w:color="FFFFFF" w:fill="FFFFFF"/>
            <w:vAlign w:val="center"/>
          </w:tcPr>
          <w:p w14:paraId="33D3C677" w14:textId="77777777" w:rsidR="005C126F" w:rsidRDefault="005C126F">
            <w:pPr>
              <w:spacing w:after="40"/>
              <w:jc w:val="center"/>
              <w:rPr>
                <w:rFonts w:asciiTheme="minorHAnsi" w:hAnsiTheme="minorHAnsi" w:cs="Arial"/>
                <w:b/>
                <w:sz w:val="20"/>
                <w:szCs w:val="20"/>
              </w:rPr>
            </w:pPr>
          </w:p>
        </w:tc>
        <w:tc>
          <w:tcPr>
            <w:tcW w:w="991" w:type="pct"/>
            <w:shd w:val="clear" w:color="FFFFFF" w:fill="FFFFFF"/>
          </w:tcPr>
          <w:p w14:paraId="5E718AB6" w14:textId="77777777" w:rsidR="005C126F" w:rsidRDefault="005C126F">
            <w:pPr>
              <w:spacing w:after="40"/>
              <w:jc w:val="center"/>
              <w:rPr>
                <w:rFonts w:asciiTheme="minorHAnsi" w:hAnsiTheme="minorHAnsi" w:cs="Arial"/>
                <w:b/>
                <w:sz w:val="20"/>
                <w:szCs w:val="20"/>
              </w:rPr>
            </w:pPr>
          </w:p>
        </w:tc>
      </w:tr>
      <w:tr w:rsidR="005C126F" w14:paraId="46418E97" w14:textId="77777777">
        <w:trPr>
          <w:trHeight w:val="300"/>
          <w:jc w:val="center"/>
        </w:trPr>
        <w:tc>
          <w:tcPr>
            <w:tcW w:w="3018" w:type="pct"/>
            <w:shd w:val="clear" w:color="FFFFFF" w:fill="FFFFFF"/>
            <w:vAlign w:val="center"/>
          </w:tcPr>
          <w:p w14:paraId="5F09D2CB" w14:textId="77777777" w:rsidR="005C126F" w:rsidRDefault="005C126F">
            <w:pPr>
              <w:ind w:left="348" w:hanging="348"/>
              <w:rPr>
                <w:rFonts w:asciiTheme="minorHAnsi" w:hAnsiTheme="minorHAnsi" w:cs="Arial"/>
                <w:sz w:val="20"/>
                <w:szCs w:val="20"/>
                <w:highlight w:val="yellow"/>
              </w:rPr>
            </w:pPr>
          </w:p>
        </w:tc>
        <w:tc>
          <w:tcPr>
            <w:tcW w:w="991" w:type="pct"/>
            <w:shd w:val="clear" w:color="FFFFFF" w:fill="FFFFFF"/>
            <w:vAlign w:val="center"/>
          </w:tcPr>
          <w:p w14:paraId="16E89B47" w14:textId="77777777" w:rsidR="005C126F" w:rsidRDefault="005C126F">
            <w:pPr>
              <w:spacing w:after="40"/>
              <w:jc w:val="center"/>
              <w:rPr>
                <w:rFonts w:asciiTheme="minorHAnsi" w:hAnsiTheme="minorHAnsi" w:cs="Arial"/>
                <w:b/>
                <w:sz w:val="20"/>
                <w:szCs w:val="20"/>
              </w:rPr>
            </w:pPr>
          </w:p>
        </w:tc>
        <w:tc>
          <w:tcPr>
            <w:tcW w:w="991" w:type="pct"/>
            <w:shd w:val="clear" w:color="FFFFFF" w:fill="FFFFFF"/>
          </w:tcPr>
          <w:p w14:paraId="7499AAFC" w14:textId="77777777" w:rsidR="005C126F" w:rsidRDefault="005C126F">
            <w:pPr>
              <w:spacing w:after="40"/>
              <w:jc w:val="center"/>
              <w:rPr>
                <w:rFonts w:asciiTheme="minorHAnsi" w:hAnsiTheme="minorHAnsi" w:cs="Arial"/>
                <w:b/>
                <w:sz w:val="20"/>
                <w:szCs w:val="20"/>
              </w:rPr>
            </w:pPr>
          </w:p>
        </w:tc>
      </w:tr>
      <w:tr w:rsidR="005C126F" w14:paraId="02125632" w14:textId="77777777">
        <w:trPr>
          <w:trHeight w:val="300"/>
          <w:jc w:val="center"/>
        </w:trPr>
        <w:tc>
          <w:tcPr>
            <w:tcW w:w="3018" w:type="pct"/>
            <w:shd w:val="clear" w:color="FFFFFF" w:fill="FFFFFF"/>
            <w:vAlign w:val="center"/>
          </w:tcPr>
          <w:p w14:paraId="5C08193C" w14:textId="77777777" w:rsidR="005C126F" w:rsidRDefault="005C126F">
            <w:pPr>
              <w:ind w:left="348" w:hanging="348"/>
              <w:rPr>
                <w:rFonts w:asciiTheme="minorHAnsi" w:hAnsiTheme="minorHAnsi" w:cs="Arial"/>
                <w:sz w:val="20"/>
                <w:szCs w:val="20"/>
                <w:highlight w:val="yellow"/>
              </w:rPr>
            </w:pPr>
          </w:p>
        </w:tc>
        <w:tc>
          <w:tcPr>
            <w:tcW w:w="991" w:type="pct"/>
            <w:shd w:val="clear" w:color="FFFFFF" w:fill="FFFFFF"/>
            <w:vAlign w:val="center"/>
          </w:tcPr>
          <w:p w14:paraId="3DBCFF98" w14:textId="77777777" w:rsidR="005C126F" w:rsidRDefault="005C126F">
            <w:pPr>
              <w:spacing w:after="40"/>
              <w:jc w:val="center"/>
              <w:rPr>
                <w:rFonts w:asciiTheme="minorHAnsi" w:hAnsiTheme="minorHAnsi" w:cs="Arial"/>
                <w:b/>
                <w:sz w:val="20"/>
                <w:szCs w:val="20"/>
              </w:rPr>
            </w:pPr>
          </w:p>
        </w:tc>
        <w:tc>
          <w:tcPr>
            <w:tcW w:w="991" w:type="pct"/>
            <w:shd w:val="clear" w:color="FFFFFF" w:fill="FFFFFF"/>
          </w:tcPr>
          <w:p w14:paraId="16A63A2C" w14:textId="77777777" w:rsidR="005C126F" w:rsidRDefault="005C126F">
            <w:pPr>
              <w:spacing w:after="40"/>
              <w:jc w:val="center"/>
              <w:rPr>
                <w:rFonts w:asciiTheme="minorHAnsi" w:hAnsiTheme="minorHAnsi" w:cs="Arial"/>
                <w:b/>
                <w:sz w:val="20"/>
                <w:szCs w:val="20"/>
              </w:rPr>
            </w:pPr>
          </w:p>
        </w:tc>
      </w:tr>
      <w:tr w:rsidR="005C126F" w14:paraId="2F2DF38A" w14:textId="77777777">
        <w:trPr>
          <w:trHeight w:val="300"/>
          <w:jc w:val="center"/>
        </w:trPr>
        <w:tc>
          <w:tcPr>
            <w:tcW w:w="3018" w:type="pct"/>
            <w:shd w:val="clear" w:color="FFFFFF" w:fill="FFFFFF"/>
            <w:vAlign w:val="center"/>
          </w:tcPr>
          <w:p w14:paraId="14817616" w14:textId="77777777" w:rsidR="005C126F" w:rsidRDefault="00F94611">
            <w:pPr>
              <w:ind w:left="348" w:hanging="348"/>
              <w:jc w:val="right"/>
              <w:rPr>
                <w:rFonts w:asciiTheme="minorHAnsi" w:hAnsiTheme="minorHAnsi" w:cs="Arial"/>
                <w:sz w:val="20"/>
                <w:szCs w:val="20"/>
                <w:highlight w:val="yellow"/>
              </w:rPr>
            </w:pPr>
            <w:r>
              <w:rPr>
                <w:rFonts w:asciiTheme="minorHAnsi" w:hAnsiTheme="minorHAnsi" w:cs="Arial"/>
                <w:sz w:val="20"/>
                <w:szCs w:val="20"/>
              </w:rPr>
              <w:t>TOTALE</w:t>
            </w:r>
          </w:p>
        </w:tc>
        <w:tc>
          <w:tcPr>
            <w:tcW w:w="991" w:type="pct"/>
            <w:shd w:val="clear" w:color="FFFFFF" w:fill="FFFFFF"/>
            <w:vAlign w:val="center"/>
          </w:tcPr>
          <w:p w14:paraId="459BED21" w14:textId="77777777" w:rsidR="005C126F" w:rsidRDefault="005C126F">
            <w:pPr>
              <w:spacing w:after="40"/>
              <w:jc w:val="center"/>
              <w:rPr>
                <w:rFonts w:asciiTheme="minorHAnsi" w:hAnsiTheme="minorHAnsi" w:cs="Arial"/>
                <w:b/>
                <w:sz w:val="20"/>
                <w:szCs w:val="20"/>
              </w:rPr>
            </w:pPr>
          </w:p>
        </w:tc>
        <w:tc>
          <w:tcPr>
            <w:tcW w:w="991" w:type="pct"/>
            <w:shd w:val="clear" w:color="FFFFFF" w:fill="FFFFFF"/>
          </w:tcPr>
          <w:p w14:paraId="09E4F23E" w14:textId="77777777" w:rsidR="005C126F" w:rsidRDefault="005C126F">
            <w:pPr>
              <w:spacing w:after="40"/>
              <w:jc w:val="center"/>
              <w:rPr>
                <w:rFonts w:asciiTheme="minorHAnsi" w:hAnsiTheme="minorHAnsi" w:cs="Arial"/>
                <w:b/>
                <w:sz w:val="20"/>
                <w:szCs w:val="20"/>
              </w:rPr>
            </w:pPr>
          </w:p>
        </w:tc>
      </w:tr>
    </w:tbl>
    <w:p w14:paraId="10E4C5C2" w14:textId="77777777" w:rsidR="005C126F" w:rsidRDefault="005C126F">
      <w:pPr>
        <w:ind w:left="720" w:right="72"/>
        <w:rPr>
          <w:rFonts w:asciiTheme="minorHAnsi" w:hAnsiTheme="minorHAnsi" w:cs="Arial"/>
          <w:szCs w:val="24"/>
        </w:rPr>
      </w:pPr>
    </w:p>
    <w:p w14:paraId="33836809" w14:textId="77777777" w:rsidR="005C126F" w:rsidRDefault="00F94611">
      <w:pPr>
        <w:pStyle w:val="Paragrafoelenco"/>
        <w:numPr>
          <w:ilvl w:val="0"/>
          <w:numId w:val="76"/>
        </w:numPr>
        <w:rPr>
          <w:rFonts w:asciiTheme="minorHAnsi" w:hAnsiTheme="minorHAnsi" w:cs="Arial"/>
          <w:szCs w:val="24"/>
        </w:rPr>
      </w:pPr>
      <w:r>
        <w:rPr>
          <w:rFonts w:asciiTheme="minorHAnsi" w:hAnsiTheme="minorHAnsi" w:cs="Arial"/>
          <w:szCs w:val="24"/>
        </w:rPr>
        <w:t>(</w:t>
      </w:r>
      <w:r>
        <w:rPr>
          <w:rFonts w:asciiTheme="minorHAnsi" w:hAnsiTheme="minorHAnsi" w:cs="Arial"/>
          <w:i/>
          <w:color w:val="FF0000"/>
          <w:szCs w:val="24"/>
        </w:rPr>
        <w:t>eventuale</w:t>
      </w:r>
      <w:r>
        <w:rPr>
          <w:rFonts w:asciiTheme="minorHAnsi" w:hAnsiTheme="minorHAnsi" w:cs="Arial"/>
          <w:szCs w:val="24"/>
        </w:rPr>
        <w:t>) che l’incremento occupazionale a chiusura del progetto d’investimento è:</w:t>
      </w:r>
    </w:p>
    <w:p w14:paraId="533B02D3" w14:textId="77777777" w:rsidR="005C126F" w:rsidRDefault="005C126F">
      <w:pPr>
        <w:ind w:left="720" w:right="72"/>
        <w:rPr>
          <w:rFonts w:asciiTheme="minorHAnsi" w:hAnsiTheme="minorHAnsi" w:cs="Arial"/>
          <w:szCs w:val="24"/>
          <w:highlight w:val="yellow"/>
        </w:rPr>
      </w:pPr>
    </w:p>
    <w:p w14:paraId="19E84587" w14:textId="77777777" w:rsidR="005C126F" w:rsidRDefault="00F94611">
      <w:pPr>
        <w:jc w:val="center"/>
        <w:rPr>
          <w:rFonts w:asciiTheme="minorHAnsi" w:hAnsiTheme="minorHAnsi" w:cs="Arial"/>
          <w:szCs w:val="24"/>
        </w:rPr>
      </w:pPr>
      <w:r>
        <w:rPr>
          <w:rFonts w:asciiTheme="minorHAnsi" w:hAnsiTheme="minorHAnsi" w:cs="Arial"/>
          <w:szCs w:val="24"/>
        </w:rPr>
        <w:t>U.L.A. Unità Lavorative Annue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36"/>
        <w:gridCol w:w="2831"/>
        <w:gridCol w:w="3661"/>
      </w:tblGrid>
      <w:tr w:rsidR="005C126F" w14:paraId="71C807C7" w14:textId="77777777">
        <w:trPr>
          <w:trHeight w:val="735"/>
          <w:jc w:val="center"/>
        </w:trPr>
        <w:tc>
          <w:tcPr>
            <w:tcW w:w="1629" w:type="pct"/>
            <w:shd w:val="clear" w:color="auto" w:fill="E7E6E6" w:themeFill="background2"/>
            <w:vAlign w:val="center"/>
          </w:tcPr>
          <w:p w14:paraId="7EBFFC98" w14:textId="77777777" w:rsidR="005C126F" w:rsidRDefault="00F94611">
            <w:pPr>
              <w:jc w:val="center"/>
              <w:rPr>
                <w:rFonts w:asciiTheme="minorHAnsi" w:hAnsiTheme="minorHAnsi" w:cs="Arial"/>
                <w:b/>
                <w:bCs/>
                <w:color w:val="000000"/>
                <w:sz w:val="20"/>
                <w:szCs w:val="20"/>
              </w:rPr>
            </w:pPr>
            <w:r>
              <w:rPr>
                <w:rFonts w:asciiTheme="minorHAnsi" w:hAnsiTheme="minorHAnsi" w:cs="Arial"/>
                <w:b/>
                <w:bCs/>
                <w:color w:val="000000"/>
                <w:sz w:val="20"/>
                <w:szCs w:val="20"/>
              </w:rPr>
              <w:t>Qualifica</w:t>
            </w:r>
          </w:p>
        </w:tc>
        <w:tc>
          <w:tcPr>
            <w:tcW w:w="1470" w:type="pct"/>
            <w:shd w:val="clear" w:color="auto" w:fill="E7E6E6" w:themeFill="background2"/>
            <w:vAlign w:val="center"/>
          </w:tcPr>
          <w:p w14:paraId="264A4809" w14:textId="77777777" w:rsidR="005C126F" w:rsidRDefault="00F94611">
            <w:pPr>
              <w:jc w:val="center"/>
              <w:rPr>
                <w:rFonts w:asciiTheme="minorHAnsi" w:hAnsiTheme="minorHAnsi" w:cs="Arial"/>
                <w:b/>
                <w:bCs/>
                <w:color w:val="000000"/>
                <w:sz w:val="20"/>
                <w:szCs w:val="20"/>
              </w:rPr>
            </w:pPr>
            <w:r>
              <w:rPr>
                <w:rFonts w:asciiTheme="minorHAnsi" w:hAnsiTheme="minorHAnsi" w:cs="Arial"/>
                <w:b/>
                <w:bCs/>
                <w:color w:val="000000"/>
                <w:sz w:val="20"/>
                <w:szCs w:val="20"/>
              </w:rPr>
              <w:t>ULA indicate in domanda da raggiungere a completamento</w:t>
            </w:r>
          </w:p>
          <w:p w14:paraId="0ABA3BA4" w14:textId="77777777" w:rsidR="005C126F" w:rsidRDefault="00F94611">
            <w:pPr>
              <w:jc w:val="center"/>
              <w:rPr>
                <w:rFonts w:asciiTheme="minorHAnsi" w:hAnsiTheme="minorHAnsi" w:cs="Arial"/>
                <w:b/>
                <w:bCs/>
                <w:color w:val="000000"/>
                <w:sz w:val="20"/>
                <w:szCs w:val="20"/>
              </w:rPr>
            </w:pPr>
            <w:r>
              <w:rPr>
                <w:rFonts w:asciiTheme="minorHAnsi" w:hAnsiTheme="minorHAnsi" w:cs="Arial"/>
                <w:b/>
                <w:bCs/>
                <w:color w:val="000000"/>
                <w:sz w:val="20"/>
                <w:szCs w:val="20"/>
              </w:rPr>
              <w:t>del progetto</w:t>
            </w:r>
          </w:p>
        </w:tc>
        <w:tc>
          <w:tcPr>
            <w:tcW w:w="1901" w:type="pct"/>
            <w:shd w:val="clear" w:color="auto" w:fill="E7E6E6" w:themeFill="background2"/>
            <w:vAlign w:val="center"/>
          </w:tcPr>
          <w:p w14:paraId="258EC92A" w14:textId="77777777" w:rsidR="005C126F" w:rsidRDefault="00F94611">
            <w:pPr>
              <w:jc w:val="center"/>
              <w:rPr>
                <w:rFonts w:asciiTheme="minorHAnsi" w:hAnsiTheme="minorHAnsi" w:cs="Arial"/>
                <w:b/>
                <w:bCs/>
                <w:color w:val="000000"/>
                <w:sz w:val="20"/>
                <w:szCs w:val="20"/>
              </w:rPr>
            </w:pPr>
            <w:r>
              <w:rPr>
                <w:rFonts w:asciiTheme="minorHAnsi" w:hAnsiTheme="minorHAnsi" w:cs="Arial"/>
                <w:b/>
                <w:bCs/>
                <w:color w:val="000000"/>
                <w:sz w:val="20"/>
                <w:szCs w:val="20"/>
              </w:rPr>
              <w:t>ULA a chiusura progetto</w:t>
            </w:r>
          </w:p>
        </w:tc>
      </w:tr>
      <w:tr w:rsidR="005C126F" w14:paraId="598D6D1B" w14:textId="77777777">
        <w:trPr>
          <w:trHeight w:val="315"/>
          <w:jc w:val="center"/>
        </w:trPr>
        <w:tc>
          <w:tcPr>
            <w:tcW w:w="1629" w:type="pct"/>
            <w:shd w:val="clear" w:color="auto" w:fill="auto"/>
          </w:tcPr>
          <w:p w14:paraId="21DF4DFD" w14:textId="77777777" w:rsidR="005C126F" w:rsidRDefault="00F94611">
            <w:pPr>
              <w:rPr>
                <w:rFonts w:asciiTheme="minorHAnsi" w:hAnsiTheme="minorHAnsi" w:cs="Arial"/>
                <w:color w:val="000000"/>
                <w:sz w:val="20"/>
                <w:szCs w:val="20"/>
              </w:rPr>
            </w:pPr>
            <w:r>
              <w:rPr>
                <w:rFonts w:asciiTheme="minorHAnsi" w:hAnsiTheme="minorHAnsi" w:cs="Arial"/>
                <w:color w:val="000000"/>
                <w:sz w:val="20"/>
                <w:szCs w:val="20"/>
              </w:rPr>
              <w:t>Dirigenti</w:t>
            </w:r>
          </w:p>
        </w:tc>
        <w:tc>
          <w:tcPr>
            <w:tcW w:w="1470" w:type="pct"/>
          </w:tcPr>
          <w:p w14:paraId="0EBF9D95" w14:textId="77777777" w:rsidR="005C126F" w:rsidRDefault="005C126F">
            <w:pPr>
              <w:rPr>
                <w:rFonts w:asciiTheme="minorHAnsi" w:hAnsiTheme="minorHAnsi" w:cs="Arial"/>
                <w:color w:val="000000"/>
                <w:sz w:val="20"/>
                <w:szCs w:val="20"/>
              </w:rPr>
            </w:pPr>
          </w:p>
        </w:tc>
        <w:tc>
          <w:tcPr>
            <w:tcW w:w="1901" w:type="pct"/>
            <w:shd w:val="clear" w:color="auto" w:fill="auto"/>
          </w:tcPr>
          <w:p w14:paraId="680D1938" w14:textId="77777777" w:rsidR="005C126F" w:rsidRDefault="00F94611">
            <w:pPr>
              <w:rPr>
                <w:rFonts w:asciiTheme="minorHAnsi" w:hAnsiTheme="minorHAnsi" w:cs="Arial"/>
                <w:color w:val="000000"/>
                <w:sz w:val="20"/>
                <w:szCs w:val="20"/>
              </w:rPr>
            </w:pPr>
            <w:r>
              <w:rPr>
                <w:rFonts w:asciiTheme="minorHAnsi" w:hAnsiTheme="minorHAnsi" w:cs="Arial"/>
                <w:color w:val="000000"/>
                <w:sz w:val="20"/>
                <w:szCs w:val="20"/>
              </w:rPr>
              <w:t> </w:t>
            </w:r>
          </w:p>
        </w:tc>
      </w:tr>
      <w:tr w:rsidR="005C126F" w14:paraId="73F036BE" w14:textId="77777777">
        <w:trPr>
          <w:trHeight w:val="315"/>
          <w:jc w:val="center"/>
        </w:trPr>
        <w:tc>
          <w:tcPr>
            <w:tcW w:w="1629" w:type="pct"/>
            <w:shd w:val="clear" w:color="auto" w:fill="auto"/>
          </w:tcPr>
          <w:p w14:paraId="219F9700" w14:textId="77777777" w:rsidR="005C126F" w:rsidRDefault="00F94611">
            <w:pPr>
              <w:rPr>
                <w:rFonts w:asciiTheme="minorHAnsi" w:hAnsiTheme="minorHAnsi" w:cs="Arial"/>
                <w:color w:val="000000"/>
                <w:sz w:val="20"/>
                <w:szCs w:val="20"/>
              </w:rPr>
            </w:pPr>
            <w:r>
              <w:rPr>
                <w:rFonts w:asciiTheme="minorHAnsi" w:hAnsiTheme="minorHAnsi" w:cs="Arial"/>
                <w:color w:val="000000"/>
                <w:sz w:val="20"/>
                <w:szCs w:val="20"/>
              </w:rPr>
              <w:t>Quadri</w:t>
            </w:r>
          </w:p>
        </w:tc>
        <w:tc>
          <w:tcPr>
            <w:tcW w:w="1470" w:type="pct"/>
          </w:tcPr>
          <w:p w14:paraId="0270ADF3" w14:textId="77777777" w:rsidR="005C126F" w:rsidRDefault="005C126F">
            <w:pPr>
              <w:rPr>
                <w:rFonts w:asciiTheme="minorHAnsi" w:hAnsiTheme="minorHAnsi" w:cs="Arial"/>
                <w:b/>
                <w:bCs/>
                <w:color w:val="000000"/>
                <w:sz w:val="20"/>
                <w:szCs w:val="20"/>
              </w:rPr>
            </w:pPr>
          </w:p>
        </w:tc>
        <w:tc>
          <w:tcPr>
            <w:tcW w:w="1901" w:type="pct"/>
            <w:shd w:val="clear" w:color="auto" w:fill="auto"/>
          </w:tcPr>
          <w:p w14:paraId="37CDF9AD" w14:textId="77777777" w:rsidR="005C126F" w:rsidRDefault="00F94611">
            <w:pPr>
              <w:rPr>
                <w:rFonts w:asciiTheme="minorHAnsi" w:hAnsiTheme="minorHAnsi" w:cs="Arial"/>
                <w:b/>
                <w:bCs/>
                <w:color w:val="000000"/>
                <w:sz w:val="20"/>
                <w:szCs w:val="20"/>
              </w:rPr>
            </w:pPr>
            <w:r>
              <w:rPr>
                <w:rFonts w:asciiTheme="minorHAnsi" w:hAnsiTheme="minorHAnsi" w:cs="Arial"/>
                <w:b/>
                <w:bCs/>
                <w:color w:val="000000"/>
                <w:sz w:val="20"/>
                <w:szCs w:val="20"/>
              </w:rPr>
              <w:t> </w:t>
            </w:r>
          </w:p>
        </w:tc>
      </w:tr>
      <w:tr w:rsidR="005C126F" w14:paraId="6ACBEB2B" w14:textId="77777777">
        <w:trPr>
          <w:trHeight w:val="315"/>
          <w:jc w:val="center"/>
        </w:trPr>
        <w:tc>
          <w:tcPr>
            <w:tcW w:w="1629" w:type="pct"/>
            <w:shd w:val="clear" w:color="auto" w:fill="auto"/>
          </w:tcPr>
          <w:p w14:paraId="61710025" w14:textId="77777777" w:rsidR="005C126F" w:rsidRDefault="00F94611">
            <w:pPr>
              <w:rPr>
                <w:rFonts w:asciiTheme="minorHAnsi" w:hAnsiTheme="minorHAnsi" w:cs="Arial"/>
                <w:color w:val="000000"/>
                <w:sz w:val="20"/>
                <w:szCs w:val="20"/>
              </w:rPr>
            </w:pPr>
            <w:r>
              <w:rPr>
                <w:rFonts w:asciiTheme="minorHAnsi" w:hAnsiTheme="minorHAnsi" w:cs="Arial"/>
                <w:color w:val="000000"/>
                <w:sz w:val="20"/>
                <w:szCs w:val="20"/>
              </w:rPr>
              <w:t xml:space="preserve">Impiegati </w:t>
            </w:r>
          </w:p>
        </w:tc>
        <w:tc>
          <w:tcPr>
            <w:tcW w:w="1470" w:type="pct"/>
          </w:tcPr>
          <w:p w14:paraId="471F85A6" w14:textId="77777777" w:rsidR="005C126F" w:rsidRDefault="005C126F">
            <w:pPr>
              <w:rPr>
                <w:rFonts w:asciiTheme="minorHAnsi" w:hAnsiTheme="minorHAnsi" w:cs="Arial"/>
                <w:b/>
                <w:bCs/>
                <w:color w:val="000000"/>
                <w:sz w:val="20"/>
                <w:szCs w:val="20"/>
              </w:rPr>
            </w:pPr>
          </w:p>
        </w:tc>
        <w:tc>
          <w:tcPr>
            <w:tcW w:w="1901" w:type="pct"/>
            <w:shd w:val="clear" w:color="auto" w:fill="auto"/>
          </w:tcPr>
          <w:p w14:paraId="1F5714F6" w14:textId="77777777" w:rsidR="005C126F" w:rsidRDefault="00F94611">
            <w:pPr>
              <w:rPr>
                <w:rFonts w:asciiTheme="minorHAnsi" w:hAnsiTheme="minorHAnsi" w:cs="Arial"/>
                <w:b/>
                <w:bCs/>
                <w:color w:val="000000"/>
                <w:sz w:val="20"/>
                <w:szCs w:val="20"/>
              </w:rPr>
            </w:pPr>
            <w:r>
              <w:rPr>
                <w:rFonts w:asciiTheme="minorHAnsi" w:hAnsiTheme="minorHAnsi" w:cs="Arial"/>
                <w:b/>
                <w:bCs/>
                <w:color w:val="000000"/>
                <w:sz w:val="20"/>
                <w:szCs w:val="20"/>
              </w:rPr>
              <w:t> </w:t>
            </w:r>
          </w:p>
        </w:tc>
      </w:tr>
      <w:tr w:rsidR="005C126F" w14:paraId="519AAF00" w14:textId="77777777">
        <w:trPr>
          <w:trHeight w:val="315"/>
          <w:jc w:val="center"/>
        </w:trPr>
        <w:tc>
          <w:tcPr>
            <w:tcW w:w="1629" w:type="pct"/>
            <w:shd w:val="clear" w:color="auto" w:fill="auto"/>
          </w:tcPr>
          <w:p w14:paraId="2C09CD9A" w14:textId="77777777" w:rsidR="005C126F" w:rsidRDefault="00F94611">
            <w:pPr>
              <w:rPr>
                <w:rFonts w:asciiTheme="minorHAnsi" w:hAnsiTheme="minorHAnsi" w:cs="Arial"/>
                <w:color w:val="000000"/>
                <w:sz w:val="20"/>
                <w:szCs w:val="20"/>
              </w:rPr>
            </w:pPr>
            <w:r>
              <w:rPr>
                <w:rFonts w:asciiTheme="minorHAnsi" w:hAnsiTheme="minorHAnsi" w:cs="Arial"/>
                <w:color w:val="000000"/>
                <w:sz w:val="20"/>
                <w:szCs w:val="20"/>
              </w:rPr>
              <w:t>Operai</w:t>
            </w:r>
          </w:p>
        </w:tc>
        <w:tc>
          <w:tcPr>
            <w:tcW w:w="1470" w:type="pct"/>
          </w:tcPr>
          <w:p w14:paraId="0F2165E3" w14:textId="77777777" w:rsidR="005C126F" w:rsidRDefault="005C126F">
            <w:pPr>
              <w:rPr>
                <w:rFonts w:asciiTheme="minorHAnsi" w:hAnsiTheme="minorHAnsi" w:cs="Arial"/>
                <w:b/>
                <w:bCs/>
                <w:color w:val="000000"/>
                <w:sz w:val="20"/>
                <w:szCs w:val="20"/>
              </w:rPr>
            </w:pPr>
          </w:p>
        </w:tc>
        <w:tc>
          <w:tcPr>
            <w:tcW w:w="1901" w:type="pct"/>
            <w:shd w:val="clear" w:color="auto" w:fill="auto"/>
          </w:tcPr>
          <w:p w14:paraId="0F4E803F" w14:textId="77777777" w:rsidR="005C126F" w:rsidRDefault="00F94611">
            <w:pPr>
              <w:rPr>
                <w:rFonts w:asciiTheme="minorHAnsi" w:hAnsiTheme="minorHAnsi" w:cs="Arial"/>
                <w:b/>
                <w:bCs/>
                <w:color w:val="000000"/>
                <w:sz w:val="20"/>
                <w:szCs w:val="20"/>
              </w:rPr>
            </w:pPr>
            <w:r>
              <w:rPr>
                <w:rFonts w:asciiTheme="minorHAnsi" w:hAnsiTheme="minorHAnsi" w:cs="Arial"/>
                <w:b/>
                <w:bCs/>
                <w:color w:val="000000"/>
                <w:sz w:val="20"/>
                <w:szCs w:val="20"/>
              </w:rPr>
              <w:t> </w:t>
            </w:r>
          </w:p>
        </w:tc>
      </w:tr>
      <w:tr w:rsidR="005C126F" w14:paraId="170D6006" w14:textId="77777777">
        <w:trPr>
          <w:trHeight w:val="315"/>
          <w:jc w:val="center"/>
        </w:trPr>
        <w:tc>
          <w:tcPr>
            <w:tcW w:w="1629" w:type="pct"/>
            <w:shd w:val="clear" w:color="auto" w:fill="auto"/>
          </w:tcPr>
          <w:p w14:paraId="36388318" w14:textId="77777777" w:rsidR="005C126F" w:rsidRDefault="00F94611">
            <w:pPr>
              <w:jc w:val="center"/>
              <w:rPr>
                <w:rFonts w:asciiTheme="minorHAnsi" w:hAnsiTheme="minorHAnsi" w:cs="Arial"/>
                <w:bCs/>
                <w:iCs/>
                <w:color w:val="000000"/>
                <w:sz w:val="20"/>
                <w:szCs w:val="20"/>
              </w:rPr>
            </w:pPr>
            <w:r>
              <w:rPr>
                <w:rFonts w:asciiTheme="minorHAnsi" w:hAnsiTheme="minorHAnsi" w:cs="Arial"/>
                <w:bCs/>
                <w:iCs/>
                <w:color w:val="000000"/>
                <w:sz w:val="20"/>
                <w:szCs w:val="20"/>
              </w:rPr>
              <w:t>di cui ULA in termini di Nuova Occupazione Qualificata</w:t>
            </w:r>
          </w:p>
        </w:tc>
        <w:tc>
          <w:tcPr>
            <w:tcW w:w="1470" w:type="pct"/>
          </w:tcPr>
          <w:p w14:paraId="3109FF5E" w14:textId="77777777" w:rsidR="005C126F" w:rsidRDefault="005C126F">
            <w:pPr>
              <w:rPr>
                <w:rFonts w:asciiTheme="minorHAnsi" w:hAnsiTheme="minorHAnsi" w:cs="Arial"/>
                <w:bCs/>
                <w:color w:val="000000"/>
                <w:sz w:val="20"/>
                <w:szCs w:val="20"/>
              </w:rPr>
            </w:pPr>
          </w:p>
        </w:tc>
        <w:tc>
          <w:tcPr>
            <w:tcW w:w="1901" w:type="pct"/>
            <w:shd w:val="clear" w:color="auto" w:fill="auto"/>
          </w:tcPr>
          <w:p w14:paraId="67969635" w14:textId="77777777" w:rsidR="005C126F" w:rsidRDefault="005C126F">
            <w:pPr>
              <w:rPr>
                <w:rFonts w:asciiTheme="minorHAnsi" w:hAnsiTheme="minorHAnsi" w:cs="Arial"/>
                <w:bCs/>
                <w:color w:val="000000"/>
                <w:sz w:val="20"/>
                <w:szCs w:val="20"/>
              </w:rPr>
            </w:pPr>
          </w:p>
        </w:tc>
      </w:tr>
      <w:tr w:rsidR="005C126F" w14:paraId="25D9F214" w14:textId="77777777">
        <w:trPr>
          <w:trHeight w:val="315"/>
          <w:jc w:val="center"/>
        </w:trPr>
        <w:tc>
          <w:tcPr>
            <w:tcW w:w="1629" w:type="pct"/>
            <w:shd w:val="clear" w:color="auto" w:fill="auto"/>
          </w:tcPr>
          <w:p w14:paraId="772987D0" w14:textId="77777777" w:rsidR="005C126F" w:rsidRDefault="00F94611">
            <w:pPr>
              <w:jc w:val="center"/>
              <w:rPr>
                <w:rFonts w:asciiTheme="minorHAnsi" w:hAnsiTheme="minorHAnsi" w:cs="Arial"/>
                <w:b/>
                <w:bCs/>
                <w:color w:val="000000"/>
                <w:sz w:val="20"/>
                <w:szCs w:val="20"/>
              </w:rPr>
            </w:pPr>
            <w:r>
              <w:rPr>
                <w:rFonts w:asciiTheme="minorHAnsi" w:hAnsiTheme="minorHAnsi" w:cs="Arial"/>
                <w:b/>
                <w:bCs/>
                <w:iCs/>
                <w:color w:val="000000"/>
                <w:sz w:val="20"/>
                <w:szCs w:val="20"/>
              </w:rPr>
              <w:t>Totale</w:t>
            </w:r>
          </w:p>
        </w:tc>
        <w:tc>
          <w:tcPr>
            <w:tcW w:w="1470" w:type="pct"/>
          </w:tcPr>
          <w:p w14:paraId="0F4C3B44" w14:textId="77777777" w:rsidR="005C126F" w:rsidRDefault="005C126F">
            <w:pPr>
              <w:rPr>
                <w:rFonts w:asciiTheme="minorHAnsi" w:hAnsiTheme="minorHAnsi" w:cs="Arial"/>
                <w:b/>
                <w:bCs/>
                <w:color w:val="000000"/>
                <w:sz w:val="20"/>
                <w:szCs w:val="20"/>
              </w:rPr>
            </w:pPr>
          </w:p>
        </w:tc>
        <w:tc>
          <w:tcPr>
            <w:tcW w:w="1901" w:type="pct"/>
            <w:shd w:val="clear" w:color="auto" w:fill="auto"/>
          </w:tcPr>
          <w:p w14:paraId="7A8A4730" w14:textId="77777777" w:rsidR="005C126F" w:rsidRDefault="00F94611">
            <w:pPr>
              <w:rPr>
                <w:rFonts w:asciiTheme="minorHAnsi" w:hAnsiTheme="minorHAnsi" w:cs="Arial"/>
                <w:b/>
                <w:bCs/>
                <w:color w:val="000000"/>
                <w:sz w:val="20"/>
                <w:szCs w:val="20"/>
              </w:rPr>
            </w:pPr>
            <w:r>
              <w:rPr>
                <w:rFonts w:asciiTheme="minorHAnsi" w:hAnsiTheme="minorHAnsi" w:cs="Arial"/>
                <w:b/>
                <w:bCs/>
                <w:color w:val="000000"/>
                <w:sz w:val="20"/>
                <w:szCs w:val="20"/>
              </w:rPr>
              <w:t> </w:t>
            </w:r>
          </w:p>
        </w:tc>
      </w:tr>
    </w:tbl>
    <w:p w14:paraId="3528A3A3" w14:textId="77777777" w:rsidR="005C126F" w:rsidRDefault="005C126F">
      <w:pPr>
        <w:ind w:right="72"/>
        <w:rPr>
          <w:rFonts w:asciiTheme="minorHAnsi" w:hAnsiTheme="minorHAnsi" w:cs="Arial"/>
          <w:szCs w:val="24"/>
        </w:rPr>
      </w:pPr>
    </w:p>
    <w:p w14:paraId="731A6ACB" w14:textId="77777777" w:rsidR="005C126F" w:rsidRDefault="005C126F">
      <w:pPr>
        <w:ind w:right="72"/>
        <w:rPr>
          <w:rFonts w:asciiTheme="minorHAnsi" w:hAnsiTheme="minorHAnsi" w:cs="Arial"/>
          <w:szCs w:val="24"/>
        </w:rPr>
      </w:pPr>
    </w:p>
    <w:p w14:paraId="577FF1FE" w14:textId="77777777" w:rsidR="005C126F" w:rsidRDefault="00F94611">
      <w:pPr>
        <w:jc w:val="center"/>
        <w:rPr>
          <w:rFonts w:asciiTheme="minorHAnsi" w:hAnsiTheme="minorHAnsi" w:cs="Arial"/>
          <w:b/>
          <w:szCs w:val="24"/>
        </w:rPr>
      </w:pPr>
      <w:r>
        <w:rPr>
          <w:rFonts w:asciiTheme="minorHAnsi" w:hAnsiTheme="minorHAnsi" w:cs="Arial"/>
          <w:b/>
          <w:szCs w:val="24"/>
        </w:rPr>
        <w:t>CHIEDE</w:t>
      </w:r>
    </w:p>
    <w:p w14:paraId="62738E0A" w14:textId="77777777" w:rsidR="005C126F" w:rsidRDefault="005C126F">
      <w:pPr>
        <w:rPr>
          <w:rFonts w:asciiTheme="minorHAnsi" w:hAnsiTheme="minorHAnsi" w:cs="Arial"/>
          <w:szCs w:val="24"/>
        </w:rPr>
      </w:pPr>
    </w:p>
    <w:p w14:paraId="061CFDA3" w14:textId="77777777" w:rsidR="005C126F" w:rsidRDefault="005C126F">
      <w:pPr>
        <w:rPr>
          <w:rFonts w:asciiTheme="minorHAnsi" w:hAnsiTheme="minorHAnsi" w:cs="Arial"/>
          <w:szCs w:val="24"/>
        </w:rPr>
      </w:pPr>
    </w:p>
    <w:p w14:paraId="213B0E30" w14:textId="77777777" w:rsidR="005C126F" w:rsidRDefault="00F94611">
      <w:pPr>
        <w:numPr>
          <w:ilvl w:val="0"/>
          <w:numId w:val="75"/>
        </w:numPr>
        <w:ind w:right="72"/>
        <w:rPr>
          <w:rFonts w:asciiTheme="minorHAnsi" w:hAnsiTheme="minorHAnsi" w:cs="Arial"/>
          <w:szCs w:val="24"/>
        </w:rPr>
      </w:pPr>
      <w:r>
        <w:rPr>
          <w:rFonts w:asciiTheme="minorHAnsi" w:hAnsiTheme="minorHAnsi" w:cs="Arial"/>
          <w:szCs w:val="24"/>
        </w:rPr>
        <w:t>l’erogazione del saldo spettante pari Euro ………</w:t>
      </w:r>
      <w:proofErr w:type="gramStart"/>
      <w:r>
        <w:rPr>
          <w:rFonts w:asciiTheme="minorHAnsi" w:hAnsiTheme="minorHAnsi" w:cs="Arial"/>
          <w:szCs w:val="24"/>
        </w:rPr>
        <w:t>…….</w:t>
      </w:r>
      <w:proofErr w:type="gramEnd"/>
      <w:r>
        <w:rPr>
          <w:rFonts w:asciiTheme="minorHAnsi" w:hAnsiTheme="minorHAnsi" w:cs="Arial"/>
          <w:szCs w:val="24"/>
        </w:rPr>
        <w:t xml:space="preserve"> , ed altresì pari al ….% dell’importo complessivo del contributo riconosciuto</w:t>
      </w:r>
    </w:p>
    <w:p w14:paraId="719C1536" w14:textId="77777777" w:rsidR="005C126F" w:rsidRDefault="005C126F">
      <w:pPr>
        <w:ind w:left="720" w:right="72"/>
        <w:rPr>
          <w:rFonts w:asciiTheme="minorHAnsi" w:hAnsiTheme="minorHAnsi" w:cs="Arial"/>
          <w:szCs w:val="24"/>
        </w:rPr>
      </w:pPr>
    </w:p>
    <w:p w14:paraId="0BE6A74A" w14:textId="77777777" w:rsidR="005C126F" w:rsidRDefault="00F94611">
      <w:pPr>
        <w:ind w:left="1416" w:right="72"/>
        <w:rPr>
          <w:rFonts w:asciiTheme="minorHAnsi" w:hAnsiTheme="minorHAnsi" w:cs="Arial"/>
          <w:szCs w:val="24"/>
        </w:rPr>
      </w:pPr>
      <w:r>
        <w:rPr>
          <w:rFonts w:asciiTheme="minorHAnsi" w:hAnsiTheme="minorHAnsi" w:cs="Arial"/>
          <w:szCs w:val="24"/>
        </w:rPr>
        <w:fldChar w:fldCharType="begin">
          <w:ffData>
            <w:name w:val="Controllo1"/>
            <w:enabled/>
            <w:calcOnExit w:val="0"/>
            <w:checkBox>
              <w:sizeAuto/>
              <w:default w:val="0"/>
            </w:checkBox>
          </w:ffData>
        </w:fldChar>
      </w:r>
      <w:r>
        <w:rPr>
          <w:rFonts w:asciiTheme="minorHAnsi" w:hAnsiTheme="minorHAnsi" w:cs="Arial"/>
          <w:szCs w:val="24"/>
        </w:rPr>
        <w:instrText xml:space="preserve"> FORMCHECKBOX </w:instrText>
      </w:r>
      <w:r w:rsidR="0006742D">
        <w:rPr>
          <w:rFonts w:asciiTheme="minorHAnsi" w:hAnsiTheme="minorHAnsi" w:cs="Arial"/>
          <w:szCs w:val="24"/>
        </w:rPr>
      </w:r>
      <w:r w:rsidR="0006742D">
        <w:rPr>
          <w:rFonts w:asciiTheme="minorHAnsi" w:hAnsiTheme="minorHAnsi" w:cs="Arial"/>
          <w:szCs w:val="24"/>
        </w:rPr>
        <w:fldChar w:fldCharType="separate"/>
      </w:r>
      <w:r>
        <w:rPr>
          <w:rFonts w:asciiTheme="minorHAnsi" w:hAnsiTheme="minorHAnsi" w:cs="Arial"/>
          <w:szCs w:val="24"/>
        </w:rPr>
        <w:fldChar w:fldCharType="end"/>
      </w:r>
      <w:r>
        <w:rPr>
          <w:rFonts w:asciiTheme="minorHAnsi" w:hAnsiTheme="minorHAnsi" w:cs="Arial"/>
          <w:szCs w:val="24"/>
        </w:rPr>
        <w:t xml:space="preserve"> avendo ricevuto un’anticipazione di Euro ……</w:t>
      </w:r>
      <w:proofErr w:type="gramStart"/>
      <w:r>
        <w:rPr>
          <w:rFonts w:asciiTheme="minorHAnsi" w:hAnsiTheme="minorHAnsi" w:cs="Arial"/>
          <w:szCs w:val="24"/>
        </w:rPr>
        <w:t>…….</w:t>
      </w:r>
      <w:proofErr w:type="gramEnd"/>
      <w:r>
        <w:rPr>
          <w:rFonts w:asciiTheme="minorHAnsi" w:hAnsiTheme="minorHAnsi" w:cs="Arial"/>
          <w:szCs w:val="24"/>
        </w:rPr>
        <w:t>.</w:t>
      </w:r>
    </w:p>
    <w:p w14:paraId="2AAC804D" w14:textId="77777777" w:rsidR="005C126F" w:rsidRDefault="005C126F">
      <w:pPr>
        <w:ind w:left="1416" w:right="72"/>
        <w:rPr>
          <w:rFonts w:asciiTheme="minorHAnsi" w:hAnsiTheme="minorHAnsi" w:cs="Arial"/>
          <w:szCs w:val="24"/>
        </w:rPr>
      </w:pPr>
    </w:p>
    <w:p w14:paraId="36C2C937" w14:textId="77777777" w:rsidR="005C126F" w:rsidRDefault="00F94611">
      <w:pPr>
        <w:ind w:left="1416" w:right="72"/>
        <w:rPr>
          <w:rFonts w:asciiTheme="minorHAnsi" w:hAnsiTheme="minorHAnsi" w:cs="Arial"/>
          <w:szCs w:val="24"/>
        </w:rPr>
      </w:pPr>
      <w:r>
        <w:rPr>
          <w:rFonts w:asciiTheme="minorHAnsi" w:hAnsiTheme="minorHAnsi" w:cs="Arial"/>
          <w:szCs w:val="24"/>
        </w:rPr>
        <w:fldChar w:fldCharType="begin">
          <w:ffData>
            <w:name w:val="Controllo2"/>
            <w:enabled/>
            <w:calcOnExit w:val="0"/>
            <w:checkBox>
              <w:sizeAuto/>
              <w:default w:val="0"/>
            </w:checkBox>
          </w:ffData>
        </w:fldChar>
      </w:r>
      <w:r>
        <w:rPr>
          <w:rFonts w:asciiTheme="minorHAnsi" w:hAnsiTheme="minorHAnsi" w:cs="Arial"/>
          <w:szCs w:val="24"/>
        </w:rPr>
        <w:instrText xml:space="preserve"> FORMCHECKBOX </w:instrText>
      </w:r>
      <w:r w:rsidR="0006742D">
        <w:rPr>
          <w:rFonts w:asciiTheme="minorHAnsi" w:hAnsiTheme="minorHAnsi" w:cs="Arial"/>
          <w:szCs w:val="24"/>
        </w:rPr>
      </w:r>
      <w:r w:rsidR="0006742D">
        <w:rPr>
          <w:rFonts w:asciiTheme="minorHAnsi" w:hAnsiTheme="minorHAnsi" w:cs="Arial"/>
          <w:szCs w:val="24"/>
        </w:rPr>
        <w:fldChar w:fldCharType="separate"/>
      </w:r>
      <w:r>
        <w:rPr>
          <w:rFonts w:asciiTheme="minorHAnsi" w:hAnsiTheme="minorHAnsi" w:cs="Arial"/>
          <w:szCs w:val="24"/>
        </w:rPr>
        <w:fldChar w:fldCharType="end"/>
      </w:r>
      <w:r>
        <w:rPr>
          <w:rFonts w:asciiTheme="minorHAnsi" w:hAnsiTheme="minorHAnsi" w:cs="Arial"/>
          <w:szCs w:val="24"/>
        </w:rPr>
        <w:t xml:space="preserve"> avendo ricevuto successivo/i acconto/i per un importo paria a Euro ………...</w:t>
      </w:r>
    </w:p>
    <w:p w14:paraId="69AE0225" w14:textId="77777777" w:rsidR="005C126F" w:rsidRDefault="005C126F">
      <w:pPr>
        <w:ind w:left="720" w:right="72"/>
        <w:rPr>
          <w:rFonts w:asciiTheme="minorHAnsi" w:hAnsiTheme="minorHAnsi" w:cs="Arial"/>
          <w:szCs w:val="24"/>
        </w:rPr>
      </w:pPr>
    </w:p>
    <w:p w14:paraId="53952400" w14:textId="77777777" w:rsidR="005C126F" w:rsidRDefault="00F94611">
      <w:pPr>
        <w:numPr>
          <w:ilvl w:val="0"/>
          <w:numId w:val="75"/>
        </w:numPr>
        <w:ind w:right="72"/>
        <w:rPr>
          <w:rFonts w:asciiTheme="minorHAnsi" w:hAnsiTheme="minorHAnsi" w:cs="Arial"/>
          <w:szCs w:val="24"/>
        </w:rPr>
      </w:pPr>
      <w:r>
        <w:rPr>
          <w:rFonts w:asciiTheme="minorHAnsi" w:hAnsiTheme="minorHAnsi" w:cs="Arial"/>
          <w:szCs w:val="24"/>
        </w:rPr>
        <w:t>che il suddetto importo sia accreditato sul seguente conto corrente bancario intestato all’impresa: ……………………………………</w:t>
      </w:r>
    </w:p>
    <w:p w14:paraId="1B92F6AF" w14:textId="77777777" w:rsidR="005C126F" w:rsidRDefault="005C126F">
      <w:pPr>
        <w:pStyle w:val="Paragrafoelenco"/>
        <w:rPr>
          <w:rFonts w:asciiTheme="minorHAnsi" w:hAnsiTheme="minorHAnsi" w:cs="Arial"/>
          <w:szCs w:val="24"/>
        </w:rPr>
      </w:pPr>
    </w:p>
    <w:p w14:paraId="700E5384" w14:textId="77777777" w:rsidR="005C126F" w:rsidRDefault="00F94611">
      <w:pPr>
        <w:pStyle w:val="Blockquote"/>
        <w:tabs>
          <w:tab w:val="left" w:pos="2340"/>
          <w:tab w:val="left" w:pos="3600"/>
        </w:tabs>
        <w:spacing w:before="120"/>
        <w:ind w:left="720" w:right="72"/>
        <w:rPr>
          <w:rFonts w:asciiTheme="minorHAnsi" w:hAnsiTheme="minorHAnsi" w:cs="Arial"/>
        </w:rPr>
      </w:pPr>
      <w:r>
        <w:rPr>
          <w:rFonts w:asciiTheme="minorHAnsi" w:hAnsiTheme="minorHAnsi" w:cs="Arial"/>
        </w:rPr>
        <w:t>n. conto corrente</w:t>
      </w:r>
      <w:r>
        <w:rPr>
          <w:rFonts w:asciiTheme="minorHAnsi" w:hAnsiTheme="minorHAnsi" w:cs="Arial"/>
        </w:rPr>
        <w:tab/>
        <w:t xml:space="preserve">………………. </w:t>
      </w:r>
      <w:r>
        <w:rPr>
          <w:rFonts w:asciiTheme="minorHAnsi" w:hAnsiTheme="minorHAnsi" w:cs="Arial"/>
        </w:rPr>
        <w:tab/>
      </w:r>
      <w:r>
        <w:rPr>
          <w:rFonts w:asciiTheme="minorHAnsi" w:hAnsiTheme="minorHAnsi" w:cs="Arial"/>
        </w:rPr>
        <w:tab/>
      </w:r>
      <w:r>
        <w:rPr>
          <w:rFonts w:asciiTheme="minorHAnsi" w:hAnsiTheme="minorHAnsi" w:cs="Arial"/>
        </w:rPr>
        <w:tab/>
        <w:t>istituto di credito</w:t>
      </w:r>
      <w:r>
        <w:rPr>
          <w:rFonts w:asciiTheme="minorHAnsi" w:hAnsiTheme="minorHAnsi" w:cs="Arial"/>
        </w:rPr>
        <w:tab/>
        <w:t>……………….</w:t>
      </w:r>
    </w:p>
    <w:p w14:paraId="70A6D4C7" w14:textId="77777777" w:rsidR="005C126F" w:rsidRDefault="00F94611">
      <w:pPr>
        <w:pStyle w:val="Blockquote"/>
        <w:tabs>
          <w:tab w:val="left" w:pos="2340"/>
          <w:tab w:val="left" w:pos="3600"/>
        </w:tabs>
        <w:spacing w:before="120"/>
        <w:ind w:left="720" w:right="72"/>
        <w:rPr>
          <w:rFonts w:asciiTheme="minorHAnsi" w:hAnsiTheme="minorHAnsi" w:cs="Arial"/>
        </w:rPr>
      </w:pPr>
      <w:r>
        <w:rPr>
          <w:rFonts w:asciiTheme="minorHAnsi" w:hAnsiTheme="minorHAnsi" w:cs="Arial"/>
        </w:rPr>
        <w:t>agenzia……………….</w:t>
      </w:r>
      <w:r>
        <w:rPr>
          <w:rFonts w:asciiTheme="minorHAnsi" w:hAnsiTheme="minorHAnsi" w:cs="Arial"/>
        </w:rPr>
        <w:tab/>
        <w:t>di………………….</w:t>
      </w:r>
      <w:r>
        <w:rPr>
          <w:rFonts w:asciiTheme="minorHAnsi" w:hAnsiTheme="minorHAnsi" w:cs="Arial"/>
        </w:rPr>
        <w:tab/>
      </w:r>
      <w:r>
        <w:rPr>
          <w:rFonts w:asciiTheme="minorHAnsi" w:hAnsiTheme="minorHAnsi" w:cs="Arial"/>
        </w:rPr>
        <w:tab/>
      </w:r>
      <w:r>
        <w:rPr>
          <w:rFonts w:asciiTheme="minorHAnsi" w:hAnsiTheme="minorHAnsi" w:cs="Arial"/>
        </w:rPr>
        <w:tab/>
        <w:t xml:space="preserve"> ABI</w:t>
      </w:r>
      <w:r>
        <w:rPr>
          <w:rFonts w:asciiTheme="minorHAnsi" w:hAnsiTheme="minorHAnsi" w:cs="Arial"/>
        </w:rPr>
        <w:tab/>
        <w:t>……………….</w:t>
      </w:r>
      <w:r>
        <w:rPr>
          <w:rFonts w:asciiTheme="minorHAnsi" w:hAnsiTheme="minorHAnsi" w:cs="Arial"/>
        </w:rPr>
        <w:tab/>
        <w:t>CAB</w:t>
      </w:r>
      <w:r>
        <w:rPr>
          <w:rFonts w:asciiTheme="minorHAnsi" w:hAnsiTheme="minorHAnsi" w:cs="Arial"/>
        </w:rPr>
        <w:tab/>
        <w:t>………………….</w:t>
      </w:r>
    </w:p>
    <w:p w14:paraId="4B3DD0CD" w14:textId="77777777" w:rsidR="005C126F" w:rsidRDefault="00F94611">
      <w:pPr>
        <w:tabs>
          <w:tab w:val="left" w:pos="0"/>
        </w:tabs>
        <w:ind w:left="720"/>
        <w:rPr>
          <w:rFonts w:asciiTheme="minorHAnsi" w:hAnsiTheme="minorHAnsi" w:cs="Arial"/>
          <w:szCs w:val="24"/>
        </w:rPr>
      </w:pPr>
      <w:r>
        <w:rPr>
          <w:rFonts w:asciiTheme="minorHAnsi" w:hAnsiTheme="minorHAnsi" w:cs="Arial"/>
          <w:szCs w:val="24"/>
        </w:rPr>
        <w:t>IBAN……………………………………………………………………….</w:t>
      </w:r>
    </w:p>
    <w:p w14:paraId="1D8021B7" w14:textId="77777777" w:rsidR="005C126F" w:rsidRDefault="005C126F">
      <w:pPr>
        <w:ind w:right="72"/>
        <w:rPr>
          <w:rFonts w:asciiTheme="minorHAnsi" w:hAnsiTheme="minorHAnsi" w:cs="Arial"/>
          <w:szCs w:val="24"/>
        </w:rPr>
      </w:pPr>
    </w:p>
    <w:p w14:paraId="579A29C5" w14:textId="77777777" w:rsidR="005C126F" w:rsidRDefault="005C126F">
      <w:pPr>
        <w:ind w:right="72"/>
        <w:rPr>
          <w:rFonts w:asciiTheme="minorHAnsi" w:hAnsiTheme="minorHAnsi" w:cs="Arial"/>
          <w:szCs w:val="24"/>
        </w:rPr>
      </w:pPr>
    </w:p>
    <w:p w14:paraId="50413E8F" w14:textId="77777777" w:rsidR="005C126F" w:rsidRDefault="00F94611">
      <w:pPr>
        <w:jc w:val="center"/>
        <w:rPr>
          <w:rFonts w:asciiTheme="minorHAnsi" w:hAnsiTheme="minorHAnsi" w:cs="Arial"/>
          <w:b/>
          <w:szCs w:val="24"/>
        </w:rPr>
      </w:pPr>
      <w:r>
        <w:rPr>
          <w:rFonts w:asciiTheme="minorHAnsi" w:hAnsiTheme="minorHAnsi" w:cs="Arial"/>
          <w:b/>
          <w:szCs w:val="24"/>
        </w:rPr>
        <w:t xml:space="preserve"> ALLEGA</w:t>
      </w:r>
    </w:p>
    <w:p w14:paraId="7209E58A" w14:textId="77777777" w:rsidR="005C126F" w:rsidRDefault="005C126F">
      <w:pPr>
        <w:ind w:left="1260" w:right="72"/>
        <w:rPr>
          <w:rFonts w:asciiTheme="minorHAnsi" w:hAnsiTheme="minorHAnsi" w:cs="Arial"/>
          <w:szCs w:val="24"/>
        </w:rPr>
      </w:pPr>
    </w:p>
    <w:p w14:paraId="00B7C710" w14:textId="77777777" w:rsidR="005C126F" w:rsidRDefault="005C126F">
      <w:pPr>
        <w:ind w:left="1260" w:right="72"/>
        <w:rPr>
          <w:rFonts w:asciiTheme="minorHAnsi" w:hAnsiTheme="minorHAnsi" w:cs="Arial"/>
          <w:szCs w:val="24"/>
        </w:rPr>
      </w:pPr>
    </w:p>
    <w:p w14:paraId="255C61E4" w14:textId="77777777" w:rsidR="005C126F" w:rsidRDefault="00F94611">
      <w:pPr>
        <w:pStyle w:val="Paragrafoelenco"/>
        <w:numPr>
          <w:ilvl w:val="0"/>
          <w:numId w:val="103"/>
        </w:numPr>
        <w:tabs>
          <w:tab w:val="left" w:pos="709"/>
        </w:tabs>
        <w:ind w:right="72"/>
        <w:rPr>
          <w:rFonts w:asciiTheme="minorHAnsi" w:hAnsiTheme="minorHAnsi" w:cs="Arial"/>
          <w:szCs w:val="24"/>
        </w:rPr>
      </w:pPr>
      <w:r>
        <w:rPr>
          <w:rFonts w:asciiTheme="minorHAnsi" w:hAnsiTheme="minorHAnsi" w:cs="Arial"/>
          <w:szCs w:val="24"/>
        </w:rPr>
        <w:t xml:space="preserve">documentazione giustificativa delle spese sostenute, provate da fatture quietanzate o da documenti contabili di valore probatorio equivalente per l’avvio dell’attività; </w:t>
      </w:r>
    </w:p>
    <w:p w14:paraId="642440B1" w14:textId="77777777" w:rsidR="005C126F" w:rsidRDefault="00F94611">
      <w:pPr>
        <w:pStyle w:val="Paragrafoelenco"/>
        <w:numPr>
          <w:ilvl w:val="0"/>
          <w:numId w:val="103"/>
        </w:numPr>
        <w:tabs>
          <w:tab w:val="left" w:pos="709"/>
        </w:tabs>
        <w:rPr>
          <w:rStyle w:val="Enfasigrassetto1"/>
          <w:rFonts w:asciiTheme="minorHAnsi" w:hAnsiTheme="minorHAnsi" w:cs="Arial"/>
          <w:b w:val="0"/>
          <w:szCs w:val="24"/>
        </w:rPr>
      </w:pPr>
      <w:r>
        <w:rPr>
          <w:rStyle w:val="Enfasigrassetto1"/>
          <w:rFonts w:asciiTheme="minorHAnsi" w:hAnsiTheme="minorHAnsi" w:cs="Arial"/>
          <w:b w:val="0"/>
          <w:szCs w:val="24"/>
        </w:rPr>
        <w:t>dichiarazione liberatoria in originale rilasciata su carta intestata, ai sensi e per gli effetti del DPR 445/2000, dal legale rappresentante della ditta fornitrice, in relazione alle fatture relative ai beni oggetto dell’agevolazione, in conformità al modello ___________________;</w:t>
      </w:r>
    </w:p>
    <w:p w14:paraId="5DD2BBF9" w14:textId="77777777" w:rsidR="005C126F" w:rsidRDefault="00F94611">
      <w:pPr>
        <w:pStyle w:val="Paragrafoelenco"/>
        <w:numPr>
          <w:ilvl w:val="0"/>
          <w:numId w:val="103"/>
        </w:numPr>
        <w:tabs>
          <w:tab w:val="left" w:pos="709"/>
        </w:tabs>
        <w:ind w:right="72"/>
        <w:rPr>
          <w:rFonts w:asciiTheme="minorHAnsi" w:hAnsiTheme="minorHAnsi" w:cs="Arial"/>
          <w:szCs w:val="24"/>
        </w:rPr>
      </w:pPr>
      <w:r>
        <w:rPr>
          <w:rFonts w:asciiTheme="minorHAnsi" w:hAnsiTheme="minorHAnsi" w:cs="Arial"/>
          <w:szCs w:val="24"/>
        </w:rPr>
        <w:t>certificato di iscrizione _____________ (</w:t>
      </w:r>
      <w:r>
        <w:rPr>
          <w:rFonts w:asciiTheme="minorHAnsi" w:hAnsiTheme="minorHAnsi" w:cs="Arial"/>
          <w:i/>
          <w:color w:val="FF0000"/>
          <w:szCs w:val="24"/>
          <w:u w:val="single"/>
        </w:rPr>
        <w:t>indicare il registro di pertinenza laddove applicabile</w:t>
      </w:r>
      <w:r>
        <w:rPr>
          <w:rFonts w:asciiTheme="minorHAnsi" w:hAnsiTheme="minorHAnsi" w:cs="Arial"/>
          <w:szCs w:val="24"/>
        </w:rPr>
        <w:t>);</w:t>
      </w:r>
    </w:p>
    <w:p w14:paraId="788236BD" w14:textId="77777777" w:rsidR="005C126F" w:rsidRDefault="00F94611">
      <w:pPr>
        <w:pStyle w:val="Paragrafoelenco"/>
        <w:numPr>
          <w:ilvl w:val="0"/>
          <w:numId w:val="103"/>
        </w:numPr>
        <w:tabs>
          <w:tab w:val="left" w:pos="709"/>
        </w:tabs>
        <w:rPr>
          <w:rStyle w:val="Enfasigrassetto1"/>
          <w:rFonts w:asciiTheme="minorHAnsi" w:hAnsiTheme="minorHAnsi" w:cs="Arial"/>
          <w:b w:val="0"/>
          <w:szCs w:val="24"/>
        </w:rPr>
      </w:pPr>
      <w:r>
        <w:rPr>
          <w:rStyle w:val="Enfasigrassetto1"/>
          <w:rFonts w:asciiTheme="minorHAnsi" w:hAnsiTheme="minorHAnsi" w:cs="Arial"/>
          <w:szCs w:val="24"/>
        </w:rPr>
        <w:tab/>
      </w:r>
      <w:r>
        <w:rPr>
          <w:rStyle w:val="Enfasigrassetto1"/>
          <w:rFonts w:asciiTheme="minorHAnsi" w:hAnsiTheme="minorHAnsi" w:cs="Arial"/>
          <w:b w:val="0"/>
          <w:szCs w:val="24"/>
        </w:rPr>
        <w:t>copia stralcio e/c bancario (o postale) da cui risultano gli addebiti dei pagamenti effettuati ai diversi fornitori ovvero estratti conti bancari, registri contabili, ed altra documentazione equivalente a dimostrazione dell’avvenuto pagamento delle fatture sopra elencate;</w:t>
      </w:r>
    </w:p>
    <w:p w14:paraId="367AF775" w14:textId="77777777" w:rsidR="005C126F" w:rsidRDefault="00F94611">
      <w:pPr>
        <w:pStyle w:val="Paragrafoelenco"/>
        <w:numPr>
          <w:ilvl w:val="0"/>
          <w:numId w:val="103"/>
        </w:numPr>
        <w:tabs>
          <w:tab w:val="left" w:pos="709"/>
        </w:tabs>
        <w:rPr>
          <w:rStyle w:val="Enfasigrassetto1"/>
          <w:rFonts w:asciiTheme="minorHAnsi" w:hAnsiTheme="minorHAnsi" w:cs="Arial"/>
          <w:b w:val="0"/>
          <w:szCs w:val="24"/>
        </w:rPr>
      </w:pPr>
      <w:r>
        <w:rPr>
          <w:rStyle w:val="Enfasigrassetto1"/>
          <w:rFonts w:asciiTheme="minorHAnsi" w:hAnsiTheme="minorHAnsi" w:cs="Arial"/>
          <w:b w:val="0"/>
          <w:szCs w:val="24"/>
        </w:rPr>
        <w:t>(</w:t>
      </w:r>
      <w:r>
        <w:rPr>
          <w:rStyle w:val="Enfasigrassetto1"/>
          <w:rFonts w:asciiTheme="minorHAnsi" w:hAnsiTheme="minorHAnsi" w:cs="Arial"/>
          <w:b w:val="0"/>
          <w:i/>
          <w:color w:val="FF0000"/>
          <w:szCs w:val="24"/>
          <w:u w:val="single"/>
        </w:rPr>
        <w:t>eventuale</w:t>
      </w:r>
      <w:r>
        <w:rPr>
          <w:rStyle w:val="Enfasigrassetto1"/>
          <w:rFonts w:asciiTheme="minorHAnsi" w:hAnsiTheme="minorHAnsi" w:cs="Arial"/>
          <w:b w:val="0"/>
          <w:szCs w:val="24"/>
        </w:rPr>
        <w:t>) copia autentica del libro dei cespiti ammortizzabili con l’iscrizione di tutti beni oggetto delle agevolazioni;</w:t>
      </w:r>
    </w:p>
    <w:p w14:paraId="267414A7" w14:textId="77777777" w:rsidR="005C126F" w:rsidRDefault="00F94611">
      <w:pPr>
        <w:pStyle w:val="Paragrafoelenco"/>
        <w:numPr>
          <w:ilvl w:val="0"/>
          <w:numId w:val="103"/>
        </w:numPr>
        <w:tabs>
          <w:tab w:val="left" w:pos="709"/>
        </w:tabs>
        <w:rPr>
          <w:rStyle w:val="Enfasigrassetto1"/>
          <w:rFonts w:asciiTheme="minorHAnsi" w:hAnsiTheme="minorHAnsi" w:cs="Arial"/>
          <w:b w:val="0"/>
          <w:szCs w:val="24"/>
        </w:rPr>
      </w:pPr>
      <w:r>
        <w:rPr>
          <w:rStyle w:val="Enfasigrassetto1"/>
          <w:rFonts w:asciiTheme="minorHAnsi" w:hAnsiTheme="minorHAnsi" w:cs="Arial"/>
          <w:b w:val="0"/>
          <w:szCs w:val="24"/>
        </w:rPr>
        <w:t>perizia tecnica asseverata in Tribunale, redatta da un esperto della materia, estraneo all’impresa richiedente ed iscritto in un albo professionale attinente al programma d’investimento, attestante ______;</w:t>
      </w:r>
    </w:p>
    <w:p w14:paraId="4E4919A4" w14:textId="77777777" w:rsidR="005C126F" w:rsidRDefault="00F94611">
      <w:pPr>
        <w:pStyle w:val="Paragrafoelenco"/>
        <w:numPr>
          <w:ilvl w:val="0"/>
          <w:numId w:val="103"/>
        </w:numPr>
        <w:tabs>
          <w:tab w:val="left" w:pos="709"/>
        </w:tabs>
        <w:ind w:right="72"/>
        <w:rPr>
          <w:rFonts w:asciiTheme="minorHAnsi" w:hAnsiTheme="minorHAnsi" w:cs="Arial"/>
          <w:szCs w:val="24"/>
        </w:rPr>
      </w:pPr>
      <w:r>
        <w:rPr>
          <w:rFonts w:asciiTheme="minorHAnsi" w:hAnsiTheme="minorHAnsi" w:cs="Arial"/>
          <w:szCs w:val="24"/>
        </w:rPr>
        <w:t>(</w:t>
      </w:r>
      <w:r>
        <w:rPr>
          <w:rFonts w:asciiTheme="minorHAnsi" w:hAnsiTheme="minorHAnsi" w:cs="Arial"/>
          <w:i/>
          <w:color w:val="FF0000"/>
          <w:szCs w:val="24"/>
        </w:rPr>
        <w:t>eventuale</w:t>
      </w:r>
      <w:r>
        <w:rPr>
          <w:rFonts w:asciiTheme="minorHAnsi" w:hAnsiTheme="minorHAnsi" w:cs="Arial"/>
          <w:szCs w:val="24"/>
        </w:rPr>
        <w:t>) documentazione giustificativa dell’incremento occupazionale (Allegare Libro Unico del Lavoro):</w:t>
      </w:r>
    </w:p>
    <w:p w14:paraId="656993A6" w14:textId="77777777" w:rsidR="005C126F" w:rsidRDefault="00F94611">
      <w:pPr>
        <w:ind w:left="567" w:right="72" w:firstLine="141"/>
        <w:rPr>
          <w:rFonts w:asciiTheme="minorHAnsi" w:hAnsiTheme="minorHAnsi" w:cs="Arial"/>
          <w:szCs w:val="24"/>
        </w:rPr>
      </w:pPr>
      <w:r>
        <w:rPr>
          <w:rFonts w:asciiTheme="minorHAnsi" w:hAnsiTheme="minorHAnsi" w:cs="Arial"/>
          <w:szCs w:val="24"/>
        </w:rPr>
        <w:t>-…………………………………………….</w:t>
      </w:r>
    </w:p>
    <w:p w14:paraId="1E5236CD" w14:textId="77777777" w:rsidR="005C126F" w:rsidRDefault="00F94611">
      <w:pPr>
        <w:ind w:left="567" w:right="72" w:firstLine="141"/>
        <w:rPr>
          <w:rFonts w:asciiTheme="minorHAnsi" w:hAnsiTheme="minorHAnsi" w:cs="Arial"/>
          <w:szCs w:val="24"/>
        </w:rPr>
      </w:pPr>
      <w:r>
        <w:rPr>
          <w:rFonts w:asciiTheme="minorHAnsi" w:hAnsiTheme="minorHAnsi" w:cs="Arial"/>
          <w:szCs w:val="24"/>
        </w:rPr>
        <w:t>-……………………………………………..</w:t>
      </w:r>
    </w:p>
    <w:p w14:paraId="530D14BD" w14:textId="77777777" w:rsidR="005C126F" w:rsidRDefault="00F94611">
      <w:pPr>
        <w:pStyle w:val="Paragrafoelenco"/>
        <w:numPr>
          <w:ilvl w:val="0"/>
          <w:numId w:val="103"/>
        </w:numPr>
        <w:tabs>
          <w:tab w:val="left" w:pos="709"/>
        </w:tabs>
        <w:ind w:right="72"/>
        <w:rPr>
          <w:rFonts w:asciiTheme="minorHAnsi" w:hAnsiTheme="minorHAnsi" w:cs="Arial"/>
          <w:szCs w:val="24"/>
        </w:rPr>
      </w:pPr>
      <w:r>
        <w:rPr>
          <w:rFonts w:asciiTheme="minorHAnsi" w:hAnsiTheme="minorHAnsi" w:cs="Arial"/>
          <w:szCs w:val="24"/>
        </w:rPr>
        <w:t>(</w:t>
      </w:r>
      <w:r>
        <w:rPr>
          <w:rFonts w:asciiTheme="minorHAnsi" w:hAnsiTheme="minorHAnsi" w:cs="Arial"/>
          <w:i/>
          <w:color w:val="FF0000"/>
          <w:szCs w:val="24"/>
        </w:rPr>
        <w:t>eventuale</w:t>
      </w:r>
      <w:r>
        <w:rPr>
          <w:rFonts w:asciiTheme="minorHAnsi" w:hAnsiTheme="minorHAnsi" w:cs="Arial"/>
          <w:szCs w:val="24"/>
        </w:rPr>
        <w:t>) documentazione giustificativa dell’incremento occupazionale in termini di Nuova Occupazione Qualificata (Allegare Libro Unico del Lavoro):</w:t>
      </w:r>
    </w:p>
    <w:p w14:paraId="37E16E54" w14:textId="77777777" w:rsidR="005C126F" w:rsidRDefault="00F94611">
      <w:pPr>
        <w:ind w:left="567" w:right="72" w:firstLine="141"/>
        <w:rPr>
          <w:rFonts w:asciiTheme="minorHAnsi" w:hAnsiTheme="minorHAnsi" w:cs="Arial"/>
          <w:szCs w:val="24"/>
        </w:rPr>
      </w:pPr>
      <w:r>
        <w:rPr>
          <w:rFonts w:asciiTheme="minorHAnsi" w:hAnsiTheme="minorHAnsi" w:cs="Arial"/>
          <w:szCs w:val="24"/>
        </w:rPr>
        <w:t>-…………………………………………….</w:t>
      </w:r>
    </w:p>
    <w:p w14:paraId="5E5253EC" w14:textId="77777777" w:rsidR="005C126F" w:rsidRDefault="00F94611">
      <w:pPr>
        <w:ind w:left="567" w:right="72" w:firstLine="141"/>
        <w:rPr>
          <w:rFonts w:asciiTheme="minorHAnsi" w:hAnsiTheme="minorHAnsi" w:cs="Arial"/>
          <w:szCs w:val="24"/>
        </w:rPr>
      </w:pPr>
      <w:r>
        <w:rPr>
          <w:rFonts w:asciiTheme="minorHAnsi" w:hAnsiTheme="minorHAnsi" w:cs="Arial"/>
          <w:szCs w:val="24"/>
        </w:rPr>
        <w:t>-……………………………………………..</w:t>
      </w:r>
    </w:p>
    <w:p w14:paraId="176A628C" w14:textId="77777777" w:rsidR="005C126F" w:rsidRDefault="005C126F">
      <w:pPr>
        <w:tabs>
          <w:tab w:val="left" w:pos="567"/>
        </w:tabs>
        <w:rPr>
          <w:rStyle w:val="Enfasigrassetto1"/>
          <w:rFonts w:asciiTheme="minorHAnsi" w:hAnsiTheme="minorHAnsi" w:cs="Arial"/>
          <w:szCs w:val="24"/>
        </w:rPr>
      </w:pPr>
    </w:p>
    <w:p w14:paraId="67535838" w14:textId="77777777" w:rsidR="005C126F" w:rsidRDefault="005C126F">
      <w:pPr>
        <w:tabs>
          <w:tab w:val="left" w:pos="567"/>
        </w:tabs>
        <w:rPr>
          <w:rStyle w:val="Enfasigrassetto1"/>
          <w:rFonts w:asciiTheme="minorHAnsi" w:hAnsiTheme="minorHAnsi" w:cs="Arial"/>
          <w:szCs w:val="24"/>
        </w:rPr>
      </w:pPr>
    </w:p>
    <w:p w14:paraId="036C4180" w14:textId="77777777" w:rsidR="005C126F" w:rsidRDefault="00F94611">
      <w:pPr>
        <w:jc w:val="center"/>
        <w:rPr>
          <w:rFonts w:asciiTheme="minorHAnsi" w:hAnsiTheme="minorHAnsi" w:cs="Arial"/>
          <w:b/>
          <w:szCs w:val="24"/>
        </w:rPr>
      </w:pPr>
      <w:r>
        <w:rPr>
          <w:rFonts w:asciiTheme="minorHAnsi" w:hAnsiTheme="minorHAnsi" w:cs="Arial"/>
          <w:b/>
          <w:szCs w:val="24"/>
        </w:rPr>
        <w:t>DICHIARA INOLTRE</w:t>
      </w:r>
    </w:p>
    <w:p w14:paraId="6B198737" w14:textId="77777777" w:rsidR="005C126F" w:rsidRDefault="005C126F">
      <w:pPr>
        <w:jc w:val="center"/>
        <w:rPr>
          <w:rFonts w:asciiTheme="minorHAnsi" w:hAnsiTheme="minorHAnsi" w:cs="Arial"/>
          <w:b/>
          <w:szCs w:val="24"/>
        </w:rPr>
      </w:pPr>
    </w:p>
    <w:p w14:paraId="4D654044" w14:textId="77777777" w:rsidR="005C126F" w:rsidRDefault="005C126F">
      <w:pPr>
        <w:jc w:val="center"/>
        <w:rPr>
          <w:rFonts w:asciiTheme="minorHAnsi" w:hAnsiTheme="minorHAnsi" w:cs="Arial"/>
          <w:b/>
          <w:szCs w:val="24"/>
        </w:rPr>
      </w:pPr>
    </w:p>
    <w:p w14:paraId="405F5123"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che le spese dichiarate sono reali e che i prodotti e i servizi sono stati forniti conformemente a quanto previsto in sede di approvazione del progetto;</w:t>
      </w:r>
    </w:p>
    <w:p w14:paraId="23B87CCA"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w:t>
      </w:r>
      <w:r>
        <w:rPr>
          <w:rFonts w:asciiTheme="minorHAnsi" w:hAnsiTheme="minorHAnsi" w:cs="Arial"/>
          <w:i/>
          <w:color w:val="FF0000"/>
          <w:szCs w:val="24"/>
        </w:rPr>
        <w:t>eventuale</w:t>
      </w:r>
      <w:r>
        <w:rPr>
          <w:rFonts w:asciiTheme="minorHAnsi" w:hAnsiTheme="minorHAnsi" w:cs="Arial"/>
          <w:szCs w:val="24"/>
        </w:rPr>
        <w:t>) che il contributo concesso non ha contribuito al finanziamento di spese relative ad un bene rispetto al quale il beneficiario abbia già fruito di una misura di sostegno nazionale, regionale o comunitaria;</w:t>
      </w:r>
    </w:p>
    <w:p w14:paraId="77981963"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lastRenderedPageBreak/>
        <w:t>(</w:t>
      </w:r>
      <w:r>
        <w:rPr>
          <w:rFonts w:asciiTheme="minorHAnsi" w:hAnsiTheme="minorHAnsi" w:cs="Arial"/>
          <w:i/>
          <w:color w:val="FF0000"/>
          <w:szCs w:val="24"/>
        </w:rPr>
        <w:t>eventuale</w:t>
      </w:r>
      <w:r>
        <w:rPr>
          <w:rFonts w:asciiTheme="minorHAnsi" w:hAnsiTheme="minorHAnsi" w:cs="Arial"/>
          <w:szCs w:val="24"/>
        </w:rPr>
        <w:t xml:space="preserve">) che la somma degli aiuti ricevuti a titolo di “de </w:t>
      </w:r>
      <w:proofErr w:type="spellStart"/>
      <w:r>
        <w:rPr>
          <w:rFonts w:asciiTheme="minorHAnsi" w:hAnsiTheme="minorHAnsi" w:cs="Arial"/>
          <w:szCs w:val="24"/>
        </w:rPr>
        <w:t>minimis</w:t>
      </w:r>
      <w:proofErr w:type="spellEnd"/>
      <w:r>
        <w:rPr>
          <w:rFonts w:asciiTheme="minorHAnsi" w:hAnsiTheme="minorHAnsi" w:cs="Arial"/>
          <w:szCs w:val="24"/>
        </w:rPr>
        <w:t>” non supera i 200.000,00 Euro nell’arco dei tre esercizi finanziari riferiti all’impresa “unica” così come la stessa è definita all’Art. 2 par. 2 del Reg. 1407/2013 (</w:t>
      </w:r>
      <w:r>
        <w:rPr>
          <w:rFonts w:asciiTheme="minorHAnsi" w:hAnsiTheme="minorHAnsi" w:cs="Arial"/>
          <w:i/>
          <w:szCs w:val="24"/>
        </w:rPr>
        <w:t xml:space="preserve">de </w:t>
      </w:r>
      <w:proofErr w:type="spellStart"/>
      <w:r>
        <w:rPr>
          <w:rFonts w:asciiTheme="minorHAnsi" w:hAnsiTheme="minorHAnsi" w:cs="Arial"/>
          <w:i/>
          <w:szCs w:val="24"/>
        </w:rPr>
        <w:t>minimis</w:t>
      </w:r>
      <w:proofErr w:type="spellEnd"/>
      <w:r>
        <w:rPr>
          <w:rFonts w:asciiTheme="minorHAnsi" w:hAnsiTheme="minorHAnsi" w:cs="Arial"/>
          <w:szCs w:val="24"/>
        </w:rPr>
        <w:t>);</w:t>
      </w:r>
    </w:p>
    <w:p w14:paraId="2112DA29"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che tutti i documenti oggetto connessi al contributo concesso sono conservati sotto forma di originali o di copie autenticate su supporti comunemente accettati, che comprovano l’effettività della spesa sostenuta;</w:t>
      </w:r>
    </w:p>
    <w:p w14:paraId="6B481FA6"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di impegnarsi, nel caso di ispezione da parte degli organi competenti, ad assicurare l’accesso ai documenti sopra richiamati;</w:t>
      </w:r>
    </w:p>
    <w:p w14:paraId="48F30B74" w14:textId="77777777" w:rsidR="005C126F" w:rsidRDefault="005C126F">
      <w:pPr>
        <w:rPr>
          <w:rFonts w:asciiTheme="minorHAnsi" w:hAnsiTheme="minorHAnsi" w:cs="Arial"/>
          <w:szCs w:val="24"/>
        </w:rPr>
      </w:pPr>
    </w:p>
    <w:p w14:paraId="2F0B4D90" w14:textId="77777777" w:rsidR="005C126F" w:rsidRDefault="005C126F">
      <w:pPr>
        <w:rPr>
          <w:rFonts w:asciiTheme="minorHAnsi" w:hAnsiTheme="minorHAnsi" w:cs="Arial"/>
          <w:szCs w:val="24"/>
        </w:rPr>
      </w:pPr>
    </w:p>
    <w:p w14:paraId="5FAB60C8" w14:textId="77777777" w:rsidR="005C126F" w:rsidRDefault="00F94611">
      <w:pPr>
        <w:ind w:left="284"/>
        <w:jc w:val="center"/>
        <w:rPr>
          <w:rFonts w:asciiTheme="minorHAnsi" w:hAnsiTheme="minorHAnsi" w:cs="Arial"/>
          <w:b/>
          <w:szCs w:val="24"/>
        </w:rPr>
      </w:pPr>
      <w:r>
        <w:rPr>
          <w:rFonts w:asciiTheme="minorHAnsi" w:hAnsiTheme="minorHAnsi" w:cs="Arial"/>
          <w:b/>
          <w:szCs w:val="24"/>
        </w:rPr>
        <w:t>DICHIARA, ALTRESÌ,</w:t>
      </w:r>
    </w:p>
    <w:p w14:paraId="4CACBFD5" w14:textId="77777777" w:rsidR="005C126F" w:rsidRDefault="005C126F">
      <w:pPr>
        <w:ind w:left="284"/>
        <w:jc w:val="center"/>
        <w:rPr>
          <w:rFonts w:asciiTheme="minorHAnsi" w:hAnsiTheme="minorHAnsi" w:cs="Arial"/>
          <w:b/>
          <w:szCs w:val="24"/>
        </w:rPr>
      </w:pPr>
    </w:p>
    <w:p w14:paraId="1A482CCB" w14:textId="77777777" w:rsidR="005C126F" w:rsidRDefault="005C126F">
      <w:pPr>
        <w:ind w:left="284"/>
        <w:jc w:val="center"/>
        <w:rPr>
          <w:rFonts w:asciiTheme="minorHAnsi" w:hAnsiTheme="minorHAnsi" w:cs="Arial"/>
          <w:b/>
          <w:szCs w:val="24"/>
        </w:rPr>
      </w:pPr>
    </w:p>
    <w:p w14:paraId="5DEB1620"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che la presente è da intendersi quale rendicontazione finale dell’Intervento;</w:t>
      </w:r>
    </w:p>
    <w:p w14:paraId="1EBCB42D"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che il completamento delle attività progettuali è avvenuto nel rispetto degli obiettivi di progetto e dell’Azione prefissati;</w:t>
      </w:r>
    </w:p>
    <w:p w14:paraId="4858E110"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di essere consapevole che altre eventuali spese, sostenute nei termini temporali di ammissibilità delle spese del progetto e ad esso riconducibili, ma non riportate nella rendicontazione finale, non potranno essere oggetto di ulteriori e successive richieste di contributo;</w:t>
      </w:r>
    </w:p>
    <w:p w14:paraId="14BEFDEE"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che con la presente dichiarazione si attesta la funzionalità e l’uso dell’operazione;</w:t>
      </w:r>
    </w:p>
    <w:p w14:paraId="7E204223"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la propria più ampia disponibilità e collaborazione a fornire estratti o copie dei suddetti documenti alle persone o agli organismi che ne hanno diritto, compresi il personale autorizzato dell’Autorità di Gestione, dell’Autorità di Certificazione, degli eventuali Organismi Intermedi e dell’Autorità di Audit, nonché i funzionari autorizzati della Comunità europea e i loro rappresentanti autorizzati;</w:t>
      </w:r>
    </w:p>
    <w:p w14:paraId="36963F23"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 xml:space="preserve">di aver adottato e di mantenere un sistema di contabilità separata o una codificazione contabile adeguata </w:t>
      </w:r>
      <w:proofErr w:type="gramStart"/>
      <w:r>
        <w:rPr>
          <w:rFonts w:asciiTheme="minorHAnsi" w:hAnsiTheme="minorHAnsi" w:cs="Arial"/>
          <w:szCs w:val="24"/>
        </w:rPr>
        <w:t>per</w:t>
      </w:r>
      <w:proofErr w:type="gramEnd"/>
      <w:r>
        <w:rPr>
          <w:rFonts w:asciiTheme="minorHAnsi" w:hAnsiTheme="minorHAnsi" w:cs="Arial"/>
          <w:szCs w:val="24"/>
        </w:rPr>
        <w:t xml:space="preserve"> tutte le transazioni relative all’operazione di finanziamento</w:t>
      </w:r>
    </w:p>
    <w:p w14:paraId="3D00F676" w14:textId="77777777" w:rsidR="005C126F" w:rsidRDefault="00F94611">
      <w:pPr>
        <w:numPr>
          <w:ilvl w:val="0"/>
          <w:numId w:val="74"/>
        </w:numPr>
        <w:tabs>
          <w:tab w:val="clear" w:pos="360"/>
          <w:tab w:val="left" w:pos="709"/>
        </w:tabs>
        <w:ind w:left="709" w:hanging="425"/>
        <w:rPr>
          <w:rFonts w:asciiTheme="minorHAnsi" w:hAnsiTheme="minorHAnsi" w:cs="Arial"/>
          <w:szCs w:val="24"/>
        </w:rPr>
      </w:pPr>
      <w:r>
        <w:rPr>
          <w:rFonts w:asciiTheme="minorHAnsi" w:hAnsiTheme="minorHAnsi" w:cs="Arial"/>
          <w:szCs w:val="24"/>
        </w:rPr>
        <w:t>(</w:t>
      </w:r>
      <w:r>
        <w:rPr>
          <w:rFonts w:asciiTheme="minorHAnsi" w:hAnsiTheme="minorHAnsi" w:cs="Arial"/>
          <w:i/>
          <w:color w:val="FF0000"/>
          <w:szCs w:val="24"/>
        </w:rPr>
        <w:t>ove pertinente</w:t>
      </w:r>
      <w:r>
        <w:rPr>
          <w:rFonts w:asciiTheme="minorHAnsi" w:hAnsiTheme="minorHAnsi" w:cs="Arial"/>
          <w:szCs w:val="24"/>
        </w:rPr>
        <w:t>) di rispettare il vincolo di stabilità di cui all’art. 71 del Reg. CE n. 1303/2013;</w:t>
      </w:r>
    </w:p>
    <w:p w14:paraId="68FBD10D" w14:textId="77777777" w:rsidR="005C126F" w:rsidRDefault="00F94611">
      <w:pPr>
        <w:numPr>
          <w:ilvl w:val="0"/>
          <w:numId w:val="74"/>
        </w:numPr>
        <w:tabs>
          <w:tab w:val="clear" w:pos="360"/>
          <w:tab w:val="left" w:pos="-2700"/>
          <w:tab w:val="left" w:pos="709"/>
        </w:tabs>
        <w:ind w:left="709" w:hanging="425"/>
        <w:rPr>
          <w:rFonts w:asciiTheme="minorHAnsi" w:hAnsiTheme="minorHAnsi" w:cs="Arial"/>
          <w:szCs w:val="24"/>
        </w:rPr>
      </w:pPr>
      <w:r>
        <w:rPr>
          <w:rFonts w:asciiTheme="minorHAnsi" w:hAnsiTheme="minorHAnsi" w:cs="Arial"/>
          <w:szCs w:val="24"/>
        </w:rPr>
        <w:t>che l'impresa è nel pieno e libero esercizio dei propri diritti, non essendo in stato di liquidazione volontaria, né sottoposta ad alcuna procedura di tipo concorsuale</w:t>
      </w:r>
    </w:p>
    <w:p w14:paraId="1F8FC4CE" w14:textId="77777777" w:rsidR="005C126F" w:rsidRDefault="00F94611">
      <w:pPr>
        <w:numPr>
          <w:ilvl w:val="0"/>
          <w:numId w:val="74"/>
        </w:numPr>
        <w:tabs>
          <w:tab w:val="clear" w:pos="360"/>
          <w:tab w:val="left" w:pos="-2700"/>
          <w:tab w:val="left" w:pos="709"/>
        </w:tabs>
        <w:ind w:left="709" w:hanging="425"/>
        <w:rPr>
          <w:rFonts w:asciiTheme="minorHAnsi" w:hAnsiTheme="minorHAnsi" w:cs="Arial"/>
          <w:szCs w:val="24"/>
        </w:rPr>
      </w:pPr>
      <w:r>
        <w:rPr>
          <w:rFonts w:asciiTheme="minorHAnsi" w:hAnsiTheme="minorHAnsi" w:cs="Arial"/>
          <w:szCs w:val="24"/>
        </w:rPr>
        <w:t>di trovarsi in una situazione di regolarità fiscale e contributiva per quanto riguarda la correttezza nei pagamenti e negli adempimenti previdenziali, assistenziali ed assicurativi;</w:t>
      </w:r>
    </w:p>
    <w:p w14:paraId="697DC795" w14:textId="77777777" w:rsidR="005C126F" w:rsidRDefault="00F94611">
      <w:pPr>
        <w:numPr>
          <w:ilvl w:val="0"/>
          <w:numId w:val="74"/>
        </w:numPr>
        <w:tabs>
          <w:tab w:val="clear" w:pos="360"/>
          <w:tab w:val="left" w:pos="-2700"/>
          <w:tab w:val="num" w:pos="709"/>
        </w:tabs>
        <w:ind w:left="709" w:hanging="425"/>
        <w:rPr>
          <w:rFonts w:asciiTheme="minorHAnsi" w:hAnsiTheme="minorHAnsi" w:cs="Arial"/>
          <w:szCs w:val="24"/>
        </w:rPr>
      </w:pPr>
      <w:r>
        <w:rPr>
          <w:rFonts w:asciiTheme="minorHAnsi" w:hAnsiTheme="minorHAnsi" w:cs="Arial"/>
          <w:szCs w:val="24"/>
        </w:rPr>
        <w:t>di mantenere gli originali dei documenti di spesa e di quelli attestanti l’avvenuto pagamento a disposizione per gli accertamenti e i controlli previsti, per un periodo di due anni a decorrere dal 31 dicembre successivo alla presentazione dei conti nei quali sono incluse le spese finali dell'operazione completata. Tali documenti sono resi disponibili, a richiesta, per gli accertamenti e verifiche da parte della Regione e degli organismi nazionali e comunitari preposti al controllo.</w:t>
      </w:r>
    </w:p>
    <w:p w14:paraId="195E9A8A" w14:textId="77777777" w:rsidR="005C126F" w:rsidRDefault="005C126F">
      <w:pPr>
        <w:pStyle w:val="Testonotaapidipagina"/>
        <w:tabs>
          <w:tab w:val="left" w:pos="-3600"/>
        </w:tabs>
        <w:rPr>
          <w:rFonts w:asciiTheme="minorHAnsi" w:hAnsiTheme="minorHAnsi"/>
          <w:sz w:val="24"/>
          <w:szCs w:val="24"/>
        </w:rPr>
      </w:pPr>
    </w:p>
    <w:p w14:paraId="5D5B59D3" w14:textId="77777777" w:rsidR="005C126F" w:rsidRDefault="005C126F">
      <w:pPr>
        <w:pStyle w:val="Testonotaapidipagina"/>
        <w:tabs>
          <w:tab w:val="left" w:pos="-3600"/>
        </w:tabs>
        <w:rPr>
          <w:rFonts w:asciiTheme="minorHAnsi" w:hAnsiTheme="minorHAnsi"/>
          <w:sz w:val="24"/>
          <w:szCs w:val="24"/>
        </w:rPr>
      </w:pPr>
    </w:p>
    <w:p w14:paraId="1491EE9D" w14:textId="77777777" w:rsidR="005C126F" w:rsidRDefault="00F94611">
      <w:pPr>
        <w:jc w:val="center"/>
        <w:rPr>
          <w:rFonts w:asciiTheme="minorHAnsi" w:hAnsiTheme="minorHAnsi" w:cs="Arial"/>
          <w:b/>
          <w:szCs w:val="24"/>
        </w:rPr>
      </w:pPr>
      <w:r>
        <w:rPr>
          <w:rFonts w:asciiTheme="minorHAnsi" w:hAnsiTheme="minorHAnsi" w:cs="Arial"/>
          <w:b/>
          <w:szCs w:val="24"/>
        </w:rPr>
        <w:t>COMUNICA INFINE</w:t>
      </w:r>
    </w:p>
    <w:p w14:paraId="3D7BB349" w14:textId="77777777" w:rsidR="005C126F" w:rsidRDefault="005C126F">
      <w:pPr>
        <w:rPr>
          <w:rFonts w:asciiTheme="minorHAnsi" w:hAnsiTheme="minorHAnsi" w:cs="Arial"/>
          <w:szCs w:val="24"/>
          <w:highlight w:val="yellow"/>
        </w:rPr>
      </w:pPr>
    </w:p>
    <w:p w14:paraId="4D99BE7A" w14:textId="77777777" w:rsidR="005C126F" w:rsidRDefault="005C126F">
      <w:pPr>
        <w:rPr>
          <w:rFonts w:asciiTheme="minorHAnsi" w:hAnsiTheme="minorHAnsi" w:cs="Arial"/>
          <w:szCs w:val="24"/>
          <w:highlight w:val="yellow"/>
        </w:rPr>
      </w:pPr>
    </w:p>
    <w:p w14:paraId="1E2D28B0" w14:textId="77777777" w:rsidR="005C126F" w:rsidRDefault="00F94611">
      <w:pPr>
        <w:rPr>
          <w:rFonts w:asciiTheme="minorHAnsi" w:hAnsiTheme="minorHAnsi" w:cs="Arial"/>
          <w:szCs w:val="24"/>
          <w:highlight w:val="yellow"/>
        </w:rPr>
      </w:pPr>
      <w:r>
        <w:rPr>
          <w:rFonts w:asciiTheme="minorHAnsi" w:hAnsiTheme="minorHAnsi" w:cs="Arial"/>
          <w:szCs w:val="24"/>
        </w:rPr>
        <w:t>Che tutta la documentazione relativa al progetto è ubicata presso ______________________ e che il soggetto addetto a tale conservazione è _________________________</w:t>
      </w:r>
      <w:proofErr w:type="gramStart"/>
      <w:r>
        <w:rPr>
          <w:rFonts w:asciiTheme="minorHAnsi" w:hAnsiTheme="minorHAnsi" w:cs="Arial"/>
          <w:szCs w:val="24"/>
        </w:rPr>
        <w:t>_ .</w:t>
      </w:r>
      <w:proofErr w:type="gramEnd"/>
    </w:p>
    <w:p w14:paraId="457E9DA9" w14:textId="77777777" w:rsidR="005C126F" w:rsidRDefault="005C126F">
      <w:pPr>
        <w:jc w:val="center"/>
        <w:rPr>
          <w:rFonts w:asciiTheme="minorHAnsi" w:hAnsiTheme="minorHAnsi" w:cs="Arial"/>
          <w:szCs w:val="24"/>
          <w:highlight w:val="yellow"/>
        </w:rPr>
      </w:pPr>
    </w:p>
    <w:p w14:paraId="25733F4D" w14:textId="77777777" w:rsidR="005C126F" w:rsidRDefault="005C126F">
      <w:pPr>
        <w:jc w:val="center"/>
        <w:rPr>
          <w:rFonts w:asciiTheme="minorHAnsi" w:hAnsiTheme="minorHAnsi" w:cs="Arial"/>
          <w:szCs w:val="24"/>
          <w:highlight w:val="yellow"/>
        </w:rPr>
      </w:pPr>
    </w:p>
    <w:p w14:paraId="51503DD2" w14:textId="77777777" w:rsidR="005C126F" w:rsidRDefault="00F94611">
      <w:pPr>
        <w:jc w:val="center"/>
        <w:rPr>
          <w:rFonts w:asciiTheme="minorHAnsi" w:hAnsiTheme="minorHAnsi" w:cs="Arial"/>
          <w:szCs w:val="24"/>
        </w:rPr>
      </w:pPr>
      <w:r>
        <w:rPr>
          <w:rFonts w:asciiTheme="minorHAnsi" w:hAnsiTheme="minorHAnsi" w:cs="Arial"/>
          <w:szCs w:val="24"/>
        </w:rPr>
        <w:lastRenderedPageBreak/>
        <w:t>SOTTOSCRIZIONE DEL LEGALE RAPPRESENTANTE</w:t>
      </w:r>
    </w:p>
    <w:p w14:paraId="0E607AC2" w14:textId="77777777" w:rsidR="005C126F" w:rsidRDefault="00F94611">
      <w:pPr>
        <w:tabs>
          <w:tab w:val="left" w:pos="375"/>
        </w:tabs>
        <w:ind w:left="15"/>
        <w:rPr>
          <w:rFonts w:asciiTheme="minorHAnsi" w:hAnsiTheme="minorHAnsi" w:cs="Arial"/>
          <w:szCs w:val="24"/>
        </w:rPr>
      </w:pPr>
      <w:r>
        <w:rPr>
          <w:rFonts w:asciiTheme="minorHAnsi" w:hAnsiTheme="minorHAnsi" w:cs="Arial"/>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2652134F" w14:textId="77777777" w:rsidR="005C126F" w:rsidRDefault="005C126F">
      <w:pPr>
        <w:tabs>
          <w:tab w:val="left" w:pos="1800"/>
        </w:tabs>
        <w:rPr>
          <w:rFonts w:asciiTheme="minorHAnsi" w:hAnsiTheme="minorHAnsi" w:cs="Arial"/>
          <w:szCs w:val="24"/>
        </w:rPr>
      </w:pPr>
    </w:p>
    <w:p w14:paraId="35BB8555" w14:textId="77777777" w:rsidR="005C126F" w:rsidRDefault="00F94611">
      <w:pPr>
        <w:tabs>
          <w:tab w:val="right" w:pos="8787"/>
        </w:tabs>
        <w:ind w:right="72"/>
        <w:rPr>
          <w:rFonts w:asciiTheme="minorHAnsi" w:hAnsiTheme="minorHAnsi" w:cs="Arial"/>
          <w:szCs w:val="24"/>
        </w:rPr>
      </w:pPr>
      <w:r>
        <w:rPr>
          <w:rFonts w:asciiTheme="minorHAnsi" w:hAnsiTheme="minorHAnsi" w:cs="Arial"/>
          <w:szCs w:val="24"/>
        </w:rPr>
        <w:t>Data …………………….</w:t>
      </w:r>
      <w:r>
        <w:rPr>
          <w:rFonts w:asciiTheme="minorHAnsi" w:hAnsiTheme="minorHAnsi" w:cs="Arial"/>
          <w:szCs w:val="24"/>
        </w:rPr>
        <w:tab/>
      </w:r>
    </w:p>
    <w:p w14:paraId="75F6DA3A" w14:textId="77777777" w:rsidR="005C126F" w:rsidRDefault="00F94611">
      <w:pPr>
        <w:tabs>
          <w:tab w:val="right" w:pos="5670"/>
        </w:tabs>
        <w:ind w:right="72"/>
        <w:rPr>
          <w:rFonts w:asciiTheme="minorHAnsi" w:hAnsiTheme="minorHAnsi" w:cs="Arial"/>
          <w:i/>
          <w:szCs w:val="24"/>
        </w:rPr>
      </w:pPr>
      <w:r>
        <w:rPr>
          <w:rFonts w:asciiTheme="minorHAnsi" w:hAnsiTheme="minorHAnsi" w:cs="Arial"/>
          <w:szCs w:val="24"/>
        </w:rPr>
        <w:tab/>
      </w:r>
      <w:r>
        <w:rPr>
          <w:rFonts w:asciiTheme="minorHAnsi" w:hAnsiTheme="minorHAnsi" w:cs="Arial"/>
          <w:szCs w:val="24"/>
        </w:rPr>
        <w:tab/>
      </w:r>
      <w:r>
        <w:rPr>
          <w:rFonts w:asciiTheme="minorHAnsi" w:hAnsiTheme="minorHAnsi" w:cs="Arial"/>
          <w:i/>
          <w:szCs w:val="24"/>
        </w:rPr>
        <w:t xml:space="preserve">Firma digitale </w:t>
      </w:r>
    </w:p>
    <w:p w14:paraId="1A1EE6CC" w14:textId="77777777" w:rsidR="005C126F" w:rsidRDefault="00F94611">
      <w:pPr>
        <w:tabs>
          <w:tab w:val="right" w:pos="8787"/>
        </w:tabs>
        <w:ind w:right="72" w:firstLine="4248"/>
        <w:rPr>
          <w:rFonts w:asciiTheme="minorHAnsi" w:hAnsiTheme="minorHAnsi" w:cs="Arial"/>
          <w:i/>
          <w:sz w:val="22"/>
        </w:rPr>
      </w:pPr>
      <w:r>
        <w:rPr>
          <w:rFonts w:asciiTheme="minorHAnsi" w:hAnsiTheme="minorHAnsi" w:cs="Arial"/>
          <w:i/>
          <w:szCs w:val="24"/>
        </w:rPr>
        <w:tab/>
      </w:r>
      <w:r>
        <w:rPr>
          <w:rFonts w:asciiTheme="minorHAnsi" w:hAnsiTheme="minorHAnsi" w:cs="Arial"/>
          <w:i/>
          <w:sz w:val="22"/>
        </w:rPr>
        <w:t>(titolare della ditta o rappresentante legale della società)</w:t>
      </w:r>
    </w:p>
    <w:p w14:paraId="2E88E02D" w14:textId="77777777" w:rsidR="005C126F" w:rsidRDefault="00F94611">
      <w:pPr>
        <w:tabs>
          <w:tab w:val="right" w:pos="8787"/>
        </w:tabs>
        <w:ind w:right="72"/>
        <w:rPr>
          <w:rFonts w:asciiTheme="minorHAnsi" w:hAnsiTheme="minorHAnsi" w:cs="Arial"/>
          <w:szCs w:val="24"/>
        </w:rPr>
      </w:pPr>
      <w:r>
        <w:rPr>
          <w:rFonts w:asciiTheme="minorHAnsi" w:hAnsiTheme="minorHAnsi" w:cs="Arial"/>
          <w:szCs w:val="24"/>
        </w:rPr>
        <w:tab/>
        <w:t xml:space="preserve">      ………………………………………………………………………………………</w:t>
      </w:r>
    </w:p>
    <w:p w14:paraId="540CDD70" w14:textId="77777777" w:rsidR="005C126F" w:rsidRDefault="00F94611">
      <w:pPr>
        <w:tabs>
          <w:tab w:val="left" w:pos="1800"/>
        </w:tabs>
        <w:rPr>
          <w:rFonts w:asciiTheme="minorHAnsi" w:hAnsiTheme="minorHAnsi" w:cs="Arial"/>
          <w:szCs w:val="24"/>
        </w:rPr>
      </w:pPr>
      <w:r>
        <w:rPr>
          <w:rFonts w:asciiTheme="minorHAnsi" w:hAnsiTheme="minorHAnsi" w:cs="Arial"/>
          <w:szCs w:val="24"/>
        </w:rPr>
        <w:t>Data …………………….</w:t>
      </w:r>
    </w:p>
    <w:p w14:paraId="0C97E948" w14:textId="77777777" w:rsidR="005C126F" w:rsidRDefault="00F94611">
      <w:pPr>
        <w:tabs>
          <w:tab w:val="right" w:pos="7088"/>
        </w:tabs>
        <w:ind w:right="72"/>
        <w:rPr>
          <w:rFonts w:asciiTheme="minorHAnsi" w:hAnsiTheme="minorHAnsi" w:cs="Arial"/>
          <w:szCs w:val="24"/>
        </w:rPr>
      </w:pPr>
      <w:r>
        <w:rPr>
          <w:rFonts w:asciiTheme="minorHAnsi" w:hAnsiTheme="minorHAnsi" w:cs="Arial"/>
          <w:szCs w:val="24"/>
        </w:rPr>
        <w:tab/>
        <w:t>Firma digitale</w:t>
      </w:r>
    </w:p>
    <w:p w14:paraId="3ADD2F98" w14:textId="77777777" w:rsidR="005C126F" w:rsidRDefault="005C126F">
      <w:pPr>
        <w:ind w:left="4956"/>
        <w:rPr>
          <w:rFonts w:asciiTheme="minorHAnsi" w:hAnsiTheme="minorHAnsi" w:cs="Arial"/>
          <w:szCs w:val="24"/>
        </w:rPr>
      </w:pPr>
    </w:p>
    <w:p w14:paraId="5277BC26" w14:textId="77777777" w:rsidR="005C126F" w:rsidRDefault="00F94611">
      <w:pPr>
        <w:ind w:left="4956"/>
        <w:rPr>
          <w:rFonts w:asciiTheme="minorHAnsi" w:hAnsiTheme="minorHAnsi" w:cs="Arial"/>
          <w:szCs w:val="24"/>
        </w:rPr>
      </w:pPr>
      <w:r>
        <w:rPr>
          <w:rFonts w:asciiTheme="minorHAnsi" w:hAnsiTheme="minorHAnsi" w:cs="Arial"/>
          <w:szCs w:val="24"/>
        </w:rPr>
        <w:t>(</w:t>
      </w:r>
      <w:r>
        <w:rPr>
          <w:rFonts w:asciiTheme="minorHAnsi" w:hAnsiTheme="minorHAnsi" w:cs="Arial"/>
          <w:i/>
          <w:szCs w:val="24"/>
        </w:rPr>
        <w:t>Il presidente del Collegio Sindacale ovvero Professionista iscritto all’albo dei Revisore Contabili</w:t>
      </w:r>
      <w:r>
        <w:rPr>
          <w:rFonts w:asciiTheme="minorHAnsi" w:hAnsiTheme="minorHAnsi" w:cs="Arial"/>
          <w:szCs w:val="24"/>
        </w:rPr>
        <w:t>)</w:t>
      </w:r>
    </w:p>
    <w:p w14:paraId="5679E727" w14:textId="77777777" w:rsidR="005C126F" w:rsidRDefault="005C126F">
      <w:pPr>
        <w:ind w:left="4956"/>
        <w:rPr>
          <w:rFonts w:asciiTheme="minorHAnsi" w:hAnsiTheme="minorHAnsi" w:cs="Arial"/>
          <w:szCs w:val="24"/>
        </w:rPr>
      </w:pPr>
    </w:p>
    <w:p w14:paraId="1DA5ABD8" w14:textId="77777777" w:rsidR="005C126F" w:rsidRDefault="00F94611">
      <w:pPr>
        <w:tabs>
          <w:tab w:val="right" w:pos="8787"/>
        </w:tabs>
        <w:ind w:right="72"/>
        <w:rPr>
          <w:rFonts w:asciiTheme="minorHAnsi" w:hAnsiTheme="minorHAnsi" w:cs="Arial"/>
          <w:szCs w:val="24"/>
        </w:rPr>
      </w:pPr>
      <w:r>
        <w:rPr>
          <w:rFonts w:asciiTheme="minorHAnsi" w:hAnsiTheme="minorHAnsi" w:cs="Arial"/>
          <w:szCs w:val="24"/>
        </w:rPr>
        <w:tab/>
        <w:t xml:space="preserve">      ………………………………………………………………………………………</w:t>
      </w:r>
    </w:p>
    <w:p w14:paraId="77BE4DCA" w14:textId="77777777" w:rsidR="005C126F" w:rsidRDefault="00F94611">
      <w:pPr>
        <w:tabs>
          <w:tab w:val="right" w:pos="8787"/>
        </w:tabs>
        <w:ind w:right="72"/>
        <w:rPr>
          <w:rFonts w:asciiTheme="minorHAnsi" w:hAnsiTheme="minorHAnsi"/>
          <w:szCs w:val="24"/>
        </w:rPr>
      </w:pPr>
      <w:r>
        <w:rPr>
          <w:rFonts w:asciiTheme="minorHAnsi" w:hAnsiTheme="minorHAnsi"/>
          <w:szCs w:val="24"/>
        </w:rPr>
        <w:br w:type="page"/>
      </w:r>
    </w:p>
    <w:p w14:paraId="5ABB33CB" w14:textId="77777777" w:rsidR="005C126F" w:rsidRDefault="00F94611">
      <w:pPr>
        <w:pStyle w:val="Titolo2"/>
        <w:numPr>
          <w:ilvl w:val="0"/>
          <w:numId w:val="0"/>
        </w:numPr>
        <w:ind w:left="576"/>
      </w:pPr>
      <w:bookmarkStart w:id="146" w:name="_Toc464148380"/>
      <w:bookmarkStart w:id="147" w:name="_Toc36133625"/>
      <w:r>
        <w:lastRenderedPageBreak/>
        <w:t>Allegato 2.5 - Schema fidejussione</w:t>
      </w:r>
      <w:bookmarkEnd w:id="146"/>
      <w:bookmarkEnd w:id="147"/>
    </w:p>
    <w:p w14:paraId="5ABEE4DC" w14:textId="77777777" w:rsidR="005C126F" w:rsidRDefault="005C126F">
      <w:pPr>
        <w:rPr>
          <w:rFonts w:cs="Arial"/>
          <w:szCs w:val="24"/>
        </w:rPr>
      </w:pPr>
    </w:p>
    <w:p w14:paraId="685EBE43" w14:textId="77777777" w:rsidR="005C126F" w:rsidRDefault="00F94611">
      <w:pPr>
        <w:jc w:val="center"/>
        <w:rPr>
          <w:rFonts w:cs="Arial"/>
          <w:b/>
        </w:rPr>
      </w:pPr>
      <w:r>
        <w:rPr>
          <w:rFonts w:cs="Arial"/>
          <w:b/>
        </w:rPr>
        <w:t>SCHEMA DI FIDEJUSSIONE BANCARIA / POLIZZA ASSICURATIVA</w:t>
      </w:r>
      <w:r>
        <w:rPr>
          <w:rStyle w:val="Rimandonotaapidipagina"/>
          <w:rFonts w:cs="Arial"/>
          <w:b/>
        </w:rPr>
        <w:footnoteReference w:id="28"/>
      </w:r>
    </w:p>
    <w:p w14:paraId="15B5F13A" w14:textId="77777777" w:rsidR="005C126F" w:rsidRDefault="00F94611">
      <w:pPr>
        <w:jc w:val="center"/>
        <w:rPr>
          <w:rFonts w:cs="Arial"/>
          <w:i/>
        </w:rPr>
      </w:pPr>
      <w:r>
        <w:rPr>
          <w:rFonts w:cs="Arial"/>
          <w:i/>
        </w:rPr>
        <w:t>per la richiesta dell'anticipazione</w:t>
      </w:r>
    </w:p>
    <w:p w14:paraId="7FF3EC39" w14:textId="77777777" w:rsidR="005C126F" w:rsidRDefault="005C126F">
      <w:pPr>
        <w:rPr>
          <w:rFonts w:cs="Arial"/>
        </w:rPr>
      </w:pPr>
    </w:p>
    <w:p w14:paraId="4BBA42B7" w14:textId="77777777" w:rsidR="005C126F" w:rsidRDefault="00F94611">
      <w:pPr>
        <w:rPr>
          <w:rFonts w:cs="Arial"/>
        </w:rPr>
      </w:pPr>
      <w:r>
        <w:rPr>
          <w:rFonts w:cs="Arial"/>
        </w:rPr>
        <w:t>Premesso:</w:t>
      </w:r>
    </w:p>
    <w:p w14:paraId="439E31A2" w14:textId="77777777" w:rsidR="005C126F" w:rsidRDefault="00F94611">
      <w:pPr>
        <w:pStyle w:val="Paragrafoelenco"/>
        <w:numPr>
          <w:ilvl w:val="0"/>
          <w:numId w:val="69"/>
        </w:numPr>
        <w:tabs>
          <w:tab w:val="left" w:pos="567"/>
        </w:tabs>
        <w:ind w:left="567" w:hanging="425"/>
      </w:pPr>
      <w:r>
        <w:t>che il/la .....................................………………………................(a)</w:t>
      </w:r>
      <w:r>
        <w:rPr>
          <w:rStyle w:val="Rimandonotaapidipagina"/>
          <w:rFonts w:cs="Arial"/>
        </w:rPr>
        <w:footnoteReference w:id="29"/>
      </w:r>
      <w:r>
        <w:t xml:space="preserve"> C.F…............…………....., partita IVA, ...……………..................... con sede legale in .................…………............................., in data ......................................... ha presentato alla </w:t>
      </w:r>
      <w:r>
        <w:rPr>
          <w:rFonts w:cs="Arial"/>
        </w:rPr>
        <w:t>Regione Siciliana</w:t>
      </w:r>
      <w:r>
        <w:t>, Assessorato Regionale …………………, Dipartimento ……</w:t>
      </w:r>
      <w:proofErr w:type="gramStart"/>
      <w:r>
        <w:t>…….</w:t>
      </w:r>
      <w:proofErr w:type="gramEnd"/>
      <w:r>
        <w:t xml:space="preserve">., Servizio …………………., appresso indicato per brevità </w:t>
      </w:r>
      <w:r>
        <w:rPr>
          <w:rFonts w:cs="Arial"/>
        </w:rPr>
        <w:t>Regione Siciliana</w:t>
      </w:r>
      <w:r>
        <w:t>, domanda intesa ad ottenere un contributo sull’Avviso …………….. approvato con Decreto …......., su un programma di spesa ammissibile di €</w:t>
      </w:r>
      <w:proofErr w:type="gramStart"/>
      <w:r>
        <w:t>............................….</w:t>
      </w:r>
      <w:proofErr w:type="gramEnd"/>
      <w:r>
        <w:t>. da realizzare nell'unità locale di ………</w:t>
      </w:r>
      <w:proofErr w:type="gramStart"/>
      <w:r>
        <w:t>…….</w:t>
      </w:r>
      <w:proofErr w:type="gramEnd"/>
      <w:r>
        <w:t>……;</w:t>
      </w:r>
    </w:p>
    <w:p w14:paraId="26E2F4D0" w14:textId="77777777" w:rsidR="005C126F" w:rsidRDefault="00F94611">
      <w:pPr>
        <w:pStyle w:val="Paragrafoelenco"/>
        <w:numPr>
          <w:ilvl w:val="0"/>
          <w:numId w:val="69"/>
        </w:numPr>
        <w:tabs>
          <w:tab w:val="left" w:pos="567"/>
        </w:tabs>
        <w:ind w:left="567" w:hanging="425"/>
      </w:pPr>
      <w:r>
        <w:t>che con Decreto di finanziamento …………... e secondo le modalità previste dall</w:t>
      </w:r>
      <w:r w:rsidR="00CF387F">
        <w:t>o stesso</w:t>
      </w:r>
      <w:r>
        <w:t xml:space="preserve">, la </w:t>
      </w:r>
      <w:r>
        <w:rPr>
          <w:rFonts w:cs="Arial"/>
        </w:rPr>
        <w:t>Regione Siciliana</w:t>
      </w:r>
      <w:r>
        <w:t xml:space="preserve"> ha concesso alla contraente per la realizzazione di tale programma, un contributo complessivo di € ………………… </w:t>
      </w:r>
    </w:p>
    <w:p w14:paraId="6BD684AF" w14:textId="77777777" w:rsidR="005C126F" w:rsidRDefault="00F94611">
      <w:pPr>
        <w:pStyle w:val="Paragrafoelenco"/>
        <w:numPr>
          <w:ilvl w:val="0"/>
          <w:numId w:val="69"/>
        </w:numPr>
        <w:tabs>
          <w:tab w:val="left" w:pos="567"/>
        </w:tabs>
        <w:ind w:left="567" w:hanging="425"/>
      </w:pPr>
      <w:r>
        <w:t xml:space="preserve">che ai sensi …………………. è prevista la possibilità di erogare un anticipo del contributo pari al __% dell’ammontare di quanto concesso, sulla base di polizza assicurativa o fideiussione bancaria incondizionata ed escutibile a prima richiesta, di importo pari alla somma da erogare e di durata non inferiore al termine di _____________. </w:t>
      </w:r>
    </w:p>
    <w:p w14:paraId="1FAD2576" w14:textId="77777777" w:rsidR="005C126F" w:rsidRDefault="005C126F">
      <w:pPr>
        <w:rPr>
          <w:rFonts w:cs="Arial"/>
        </w:rPr>
      </w:pPr>
    </w:p>
    <w:p w14:paraId="5082EB52" w14:textId="77777777" w:rsidR="005C126F" w:rsidRDefault="00F94611">
      <w:pPr>
        <w:rPr>
          <w:rFonts w:cs="Arial"/>
        </w:rPr>
      </w:pPr>
      <w:r>
        <w:rPr>
          <w:rFonts w:cs="Arial"/>
        </w:rPr>
        <w:t>Tutto ciò premesso:</w:t>
      </w:r>
    </w:p>
    <w:p w14:paraId="498A7F42" w14:textId="77777777" w:rsidR="005C126F" w:rsidRDefault="005C126F">
      <w:pPr>
        <w:rPr>
          <w:rFonts w:cs="Arial"/>
        </w:rPr>
      </w:pPr>
    </w:p>
    <w:p w14:paraId="6140D1FA" w14:textId="77777777" w:rsidR="005C126F" w:rsidRDefault="00F94611">
      <w:pPr>
        <w:rPr>
          <w:rFonts w:cs="Arial"/>
        </w:rPr>
      </w:pPr>
      <w:r>
        <w:rPr>
          <w:rFonts w:cs="Arial"/>
        </w:rPr>
        <w:t>Il/la sottoscritto/a .........................…………................. (b)</w:t>
      </w:r>
      <w:r>
        <w:rPr>
          <w:rStyle w:val="Rimandonotaapidipagina"/>
          <w:rFonts w:cs="Arial"/>
        </w:rPr>
        <w:footnoteReference w:id="30"/>
      </w:r>
      <w:r>
        <w:rPr>
          <w:rFonts w:cs="Arial"/>
        </w:rPr>
        <w:t>, in seguito denominata per brevità (“banca” o “società”) con sede legale in</w:t>
      </w:r>
      <w:proofErr w:type="gramStart"/>
      <w:r>
        <w:rPr>
          <w:rFonts w:cs="Arial"/>
        </w:rPr>
        <w:t xml:space="preserve"> .…</w:t>
      </w:r>
      <w:proofErr w:type="gramEnd"/>
      <w:r>
        <w:rPr>
          <w:rFonts w:cs="Arial"/>
        </w:rPr>
        <w:t>….....…….......... via</w:t>
      </w:r>
      <w:proofErr w:type="gramStart"/>
      <w:r>
        <w:rPr>
          <w:rFonts w:cs="Arial"/>
        </w:rPr>
        <w:t xml:space="preserve"> ....</w:t>
      </w:r>
      <w:proofErr w:type="gramEnd"/>
      <w:r>
        <w:rPr>
          <w:rFonts w:cs="Arial"/>
        </w:rPr>
        <w:t xml:space="preserve">.……………... iscritta nel registro delle imprese di .......... al </w:t>
      </w:r>
      <w:proofErr w:type="gramStart"/>
      <w:r>
        <w:rPr>
          <w:rFonts w:cs="Arial"/>
        </w:rPr>
        <w:t>n.....</w:t>
      </w:r>
      <w:proofErr w:type="gramEnd"/>
      <w:r>
        <w:rPr>
          <w:rFonts w:cs="Arial"/>
        </w:rPr>
        <w:t>, iscritta all’albo/elenco ………….(c)</w:t>
      </w:r>
      <w:r>
        <w:rPr>
          <w:rStyle w:val="Rimandonotaapidipagina"/>
          <w:rFonts w:cs="Arial"/>
        </w:rPr>
        <w:footnoteReference w:id="31"/>
      </w:r>
      <w:r>
        <w:rPr>
          <w:rFonts w:cs="Arial"/>
        </w:rPr>
        <w:t>, a mezzo dei sottoscritti signori:</w:t>
      </w:r>
    </w:p>
    <w:p w14:paraId="0EC45D35" w14:textId="77777777" w:rsidR="005C126F" w:rsidRDefault="00F94611">
      <w:pPr>
        <w:rPr>
          <w:rFonts w:cs="Arial"/>
        </w:rPr>
      </w:pPr>
      <w:r>
        <w:rPr>
          <w:rFonts w:cs="Arial"/>
        </w:rPr>
        <w:t>..........……………...... nato a ................... il ....................</w:t>
      </w:r>
    </w:p>
    <w:p w14:paraId="1E38779F" w14:textId="77777777" w:rsidR="005C126F" w:rsidRDefault="00F94611">
      <w:pPr>
        <w:rPr>
          <w:rFonts w:cs="Arial"/>
        </w:rPr>
      </w:pPr>
      <w:r>
        <w:rPr>
          <w:rFonts w:cs="Arial"/>
        </w:rPr>
        <w:t>..........……………...... nato a ................... il ....................</w:t>
      </w:r>
    </w:p>
    <w:p w14:paraId="7751DF88" w14:textId="77777777" w:rsidR="005C126F" w:rsidRDefault="00F94611">
      <w:pPr>
        <w:rPr>
          <w:rFonts w:cs="Arial"/>
        </w:rPr>
      </w:pPr>
      <w:r>
        <w:rPr>
          <w:rFonts w:cs="Arial"/>
        </w:rPr>
        <w:t>nella rispettiva qualità di .................………………………………………………………….</w:t>
      </w:r>
    </w:p>
    <w:p w14:paraId="1AF95D45" w14:textId="77777777" w:rsidR="005C126F" w:rsidRDefault="005C126F">
      <w:pPr>
        <w:rPr>
          <w:rFonts w:cs="Arial"/>
        </w:rPr>
      </w:pPr>
    </w:p>
    <w:p w14:paraId="6B7BD317" w14:textId="77777777" w:rsidR="005C126F" w:rsidRDefault="00F94611">
      <w:pPr>
        <w:jc w:val="center"/>
        <w:rPr>
          <w:rFonts w:cs="Arial"/>
          <w:b/>
        </w:rPr>
      </w:pPr>
      <w:r>
        <w:rPr>
          <w:rFonts w:cs="Arial"/>
          <w:b/>
        </w:rPr>
        <w:t>dichiara</w:t>
      </w:r>
    </w:p>
    <w:p w14:paraId="085E0DF3" w14:textId="77777777" w:rsidR="005C126F" w:rsidRDefault="005C126F">
      <w:pPr>
        <w:rPr>
          <w:rFonts w:cs="Arial"/>
        </w:rPr>
      </w:pPr>
    </w:p>
    <w:p w14:paraId="1B49C8AB" w14:textId="77777777" w:rsidR="005C126F" w:rsidRDefault="00F94611">
      <w:pPr>
        <w:pStyle w:val="Paragrafoelenco"/>
        <w:numPr>
          <w:ilvl w:val="0"/>
          <w:numId w:val="137"/>
        </w:numPr>
        <w:rPr>
          <w:rFonts w:cs="Arial"/>
        </w:rPr>
      </w:pPr>
      <w:r>
        <w:rPr>
          <w:rFonts w:cs="Arial"/>
        </w:rPr>
        <w:t xml:space="preserve">di costituirsi con il presente atto, fideiussore nell'interesse del/della ............................................... (a) ed a favore della Regione Siciliana, fino alla concorrenza dell’importo di € </w:t>
      </w:r>
      <w:proofErr w:type="gramStart"/>
      <w:r>
        <w:rPr>
          <w:rFonts w:cs="Arial"/>
        </w:rPr>
        <w:t>.........….</w:t>
      </w:r>
      <w:proofErr w:type="gramEnd"/>
      <w:r>
        <w:rPr>
          <w:rFonts w:cs="Arial"/>
        </w:rPr>
        <w:t>. (€ ...............................), corrispondente al __% del contributo previsto oltre alla maggiorazione per interessi calcolati al tasso ufficiale di sconto, vigente alla data della richiesta di restituzione maggiorato di __ punti percentuali per la durata del periodo che decorre dalla data dell’erogazione dell’anticipo sino alla data ______________;</w:t>
      </w:r>
    </w:p>
    <w:p w14:paraId="78A41418" w14:textId="77777777" w:rsidR="005C126F" w:rsidRDefault="00F94611">
      <w:pPr>
        <w:pStyle w:val="Paragrafoelenco"/>
        <w:numPr>
          <w:ilvl w:val="0"/>
          <w:numId w:val="137"/>
        </w:numPr>
        <w:rPr>
          <w:rFonts w:cs="Arial"/>
        </w:rPr>
      </w:pPr>
      <w:r>
        <w:rPr>
          <w:rFonts w:cs="Arial"/>
        </w:rPr>
        <w:t xml:space="preserve">di prevedere il rinnovo automatico del presente atto nel caso in cui ……………. </w:t>
      </w:r>
      <w:r>
        <w:rPr>
          <w:rFonts w:cs="Arial"/>
          <w:color w:val="000000" w:themeColor="text1"/>
        </w:rPr>
        <w:t xml:space="preserve">(a) </w:t>
      </w:r>
      <w:r>
        <w:rPr>
          <w:rFonts w:cs="Arial"/>
        </w:rPr>
        <w:t>non sia in grado di rispettare tutti gli adempimenti, gli impegni e le condizioni previsti dal Decreto</w:t>
      </w:r>
      <w:r w:rsidR="00CF387F">
        <w:rPr>
          <w:rFonts w:cs="Arial"/>
        </w:rPr>
        <w:t xml:space="preserve"> di Finanziamento</w:t>
      </w:r>
      <w:r>
        <w:rPr>
          <w:rFonts w:cs="Arial"/>
        </w:rPr>
        <w:t xml:space="preserve"> …………. e nel caso in cui la data di scadenza di _________ sia antecedente alla data di cui al successivo punto 4.</w:t>
      </w:r>
    </w:p>
    <w:p w14:paraId="49A3E3F7" w14:textId="77777777" w:rsidR="005C126F" w:rsidRDefault="005C126F">
      <w:pPr>
        <w:rPr>
          <w:rFonts w:cs="Arial"/>
        </w:rPr>
      </w:pPr>
    </w:p>
    <w:p w14:paraId="2F6D4F53" w14:textId="77777777" w:rsidR="005C126F" w:rsidRDefault="00F94611">
      <w:pPr>
        <w:rPr>
          <w:rFonts w:cs="Arial"/>
        </w:rPr>
      </w:pPr>
      <w:r>
        <w:rPr>
          <w:rFonts w:cs="Arial"/>
        </w:rPr>
        <w:lastRenderedPageBreak/>
        <w:t>La .................... sottoscritta, rappresentata come sopra:</w:t>
      </w:r>
    </w:p>
    <w:p w14:paraId="0F88FFC4" w14:textId="77777777" w:rsidR="005C126F" w:rsidRDefault="005C126F">
      <w:pPr>
        <w:rPr>
          <w:rFonts w:cs="Arial"/>
        </w:rPr>
      </w:pPr>
    </w:p>
    <w:p w14:paraId="15C8C92A" w14:textId="77777777" w:rsidR="005C126F" w:rsidRDefault="00F94611">
      <w:pPr>
        <w:pStyle w:val="Paragrafoelenco"/>
        <w:numPr>
          <w:ilvl w:val="0"/>
          <w:numId w:val="70"/>
        </w:numPr>
        <w:rPr>
          <w:rFonts w:cs="Arial"/>
        </w:rPr>
      </w:pPr>
      <w:r>
        <w:rPr>
          <w:rFonts w:cs="Arial"/>
        </w:rPr>
        <w:t>si obbliga irrevocabilmente ed incondizionatamente a rimborsare alla Regione Siciliana, l'importo garantito con il presente atto, qualora il/la ..................................... (a) non abbia provveduto a restituire l'importo stesso entro quindici giorni dalla data di ricezione dell'apposito invito - comunicato per conoscenza al garante - formulato dalla Regione Siciliana medesima a fronte del non corretto utilizzo delle somme erogate a titolo di contributo. L'ammontare del rimborso sarà automaticamente maggiorato degli interessi decorrenti nel periodo compreso tra la data dell'erogazione e quella del rimborso, calcolati in ragione del tasso ufficiale di sconto, vigente alla data della richiesta di restituzione, maggiorato di ____ punti percentuali.</w:t>
      </w:r>
    </w:p>
    <w:p w14:paraId="52DA0442" w14:textId="77777777" w:rsidR="005C126F" w:rsidRDefault="005C126F">
      <w:pPr>
        <w:rPr>
          <w:rFonts w:cs="Arial"/>
        </w:rPr>
      </w:pPr>
    </w:p>
    <w:p w14:paraId="10E23411" w14:textId="77777777" w:rsidR="005C126F" w:rsidRDefault="00F94611">
      <w:pPr>
        <w:pStyle w:val="Paragrafoelenco"/>
        <w:numPr>
          <w:ilvl w:val="0"/>
          <w:numId w:val="70"/>
        </w:numPr>
        <w:rPr>
          <w:rFonts w:cs="Arial"/>
        </w:rPr>
      </w:pPr>
      <w:r>
        <w:rPr>
          <w:rFonts w:cs="Arial"/>
        </w:rPr>
        <w:t>si impegna ad effettuare il rimborso a prima e semplice richiesta scritta delle somme anticipate e non correttamente utilizzate, anche nel caso di mancato rinnovo, comunque, non oltre quindici giorni dalla ricezione della richiesta stessa, formulata con l'indicazione dell'inadempienza riscontrata da parte dell'amministrazione, cui, peraltro, non potrà essere opposta alcuna eccezione, anche nell’eventualità di opposizione proposta dal/dalla ........……………......... (a) o da altri soggetti comunque interessati ed anche nel caso che la contraente sia dichiarata nel frattempo fallita ovvero sottoposta a procedure concorsuali o posta in liquidazione.</w:t>
      </w:r>
    </w:p>
    <w:p w14:paraId="50F42CB8" w14:textId="77777777" w:rsidR="005C126F" w:rsidRDefault="005C126F">
      <w:pPr>
        <w:rPr>
          <w:rFonts w:cs="Arial"/>
        </w:rPr>
      </w:pPr>
    </w:p>
    <w:p w14:paraId="42645FB1" w14:textId="77777777" w:rsidR="005C126F" w:rsidRDefault="00F94611">
      <w:pPr>
        <w:pStyle w:val="Paragrafoelenco"/>
        <w:numPr>
          <w:ilvl w:val="0"/>
          <w:numId w:val="70"/>
        </w:numPr>
        <w:rPr>
          <w:rFonts w:cs="Arial"/>
        </w:rPr>
      </w:pPr>
      <w:r>
        <w:rPr>
          <w:rFonts w:cs="Arial"/>
        </w:rPr>
        <w:t>accetta di restituire le somme richieste dalla Regione Siciliana con le modalità che verranno indicate nella richiesta, di cui al punto due;</w:t>
      </w:r>
    </w:p>
    <w:p w14:paraId="1FB7E2C4" w14:textId="77777777" w:rsidR="005C126F" w:rsidRDefault="005C126F">
      <w:pPr>
        <w:rPr>
          <w:rFonts w:cs="Arial"/>
        </w:rPr>
      </w:pPr>
    </w:p>
    <w:p w14:paraId="6C834E65" w14:textId="77777777" w:rsidR="005C126F" w:rsidRDefault="00F94611">
      <w:pPr>
        <w:pStyle w:val="Paragrafoelenco"/>
        <w:numPr>
          <w:ilvl w:val="0"/>
          <w:numId w:val="70"/>
        </w:numPr>
        <w:rPr>
          <w:rFonts w:cs="Arial"/>
        </w:rPr>
      </w:pPr>
      <w:r>
        <w:rPr>
          <w:rFonts w:cs="Arial"/>
        </w:rPr>
        <w:t xml:space="preserve">precisa che la presente garanzia fideiussoria ha efficacia fino all’esito positivo dei controlli da parte dell’UMC sulla spesa rendicontata a chiusura del progetto. La fideiussione o polizza è svincolata automaticamente decorsi </w:t>
      </w:r>
      <w:r w:rsidR="00CF387F">
        <w:rPr>
          <w:rFonts w:cs="Arial"/>
        </w:rPr>
        <w:t xml:space="preserve">360 giorni dalla trasmissione della documentazione ritenuta completa inerente </w:t>
      </w:r>
      <w:proofErr w:type="gramStart"/>
      <w:r w:rsidR="00CF387F">
        <w:rPr>
          <w:rFonts w:cs="Arial"/>
        </w:rPr>
        <w:t>la</w:t>
      </w:r>
      <w:proofErr w:type="gramEnd"/>
      <w:r w:rsidR="00CF387F">
        <w:rPr>
          <w:rFonts w:cs="Arial"/>
        </w:rPr>
        <w:t xml:space="preserve"> </w:t>
      </w:r>
      <w:r>
        <w:rPr>
          <w:rFonts w:cs="Arial"/>
        </w:rPr>
        <w:t>rendicontazione finale dell’operazione;</w:t>
      </w:r>
    </w:p>
    <w:p w14:paraId="046366B1" w14:textId="77777777" w:rsidR="005C126F" w:rsidRDefault="005C126F">
      <w:pPr>
        <w:rPr>
          <w:rFonts w:cs="Arial"/>
        </w:rPr>
      </w:pPr>
    </w:p>
    <w:p w14:paraId="74673A49" w14:textId="77777777" w:rsidR="005C126F" w:rsidRDefault="00F94611">
      <w:pPr>
        <w:pStyle w:val="Paragrafoelenco"/>
        <w:numPr>
          <w:ilvl w:val="0"/>
          <w:numId w:val="70"/>
        </w:numPr>
        <w:rPr>
          <w:rFonts w:cs="Arial"/>
        </w:rPr>
      </w:pPr>
      <w:r>
        <w:rPr>
          <w:rFonts w:cs="Arial"/>
        </w:rPr>
        <w:t>rinuncia formalmente ed espressamente al beneficio della preventiva escussione di cui all'art. 1944 c.c., volendo ed intendendo restare obbligata in solido con il/la ........................................ ............................ (a) e rinunzia sin d’ora ad eccepire la decorrenza del termine di cui all’art. 1957 c.c.; agli effetti degli articoli 1341 e 1342 del codice civile si approvano specificatamente le condizioni relative alla rinuncia a proporre eccezioni ivi compresa quella di cui all'art. 1944.</w:t>
      </w:r>
    </w:p>
    <w:p w14:paraId="3734063F" w14:textId="77777777" w:rsidR="005C126F" w:rsidRDefault="005C126F">
      <w:pPr>
        <w:rPr>
          <w:rFonts w:cs="Arial"/>
        </w:rPr>
      </w:pPr>
    </w:p>
    <w:p w14:paraId="61E05EF3" w14:textId="77777777" w:rsidR="005C126F" w:rsidRDefault="00F94611">
      <w:pPr>
        <w:pStyle w:val="Paragrafoelenco"/>
        <w:numPr>
          <w:ilvl w:val="0"/>
          <w:numId w:val="70"/>
        </w:numPr>
        <w:rPr>
          <w:rFonts w:cs="Arial"/>
        </w:rPr>
      </w:pPr>
      <w:r>
        <w:rPr>
          <w:rFonts w:cs="Arial"/>
        </w:rPr>
        <w:t>eventuali altre condizioni di fidejussione comportanti obblighi aggiuntivi e/o diversi in capo alla Regione Siciliana o comunque incompatibili con quelle previste nel presente contratto non sono accettate e pertanto si intendono nulle e/o inefficaci.</w:t>
      </w:r>
    </w:p>
    <w:p w14:paraId="77A775BA" w14:textId="77777777" w:rsidR="005C126F" w:rsidRDefault="005C126F">
      <w:pPr>
        <w:rPr>
          <w:rFonts w:cs="Arial"/>
        </w:rPr>
      </w:pPr>
    </w:p>
    <w:p w14:paraId="6E5C5E86" w14:textId="77777777" w:rsidR="005C126F" w:rsidRDefault="00F94611">
      <w:pPr>
        <w:pStyle w:val="Paragrafoelenco"/>
        <w:numPr>
          <w:ilvl w:val="0"/>
          <w:numId w:val="70"/>
        </w:numPr>
        <w:rPr>
          <w:rFonts w:cs="Arial"/>
        </w:rPr>
      </w:pPr>
      <w:r>
        <w:rPr>
          <w:rFonts w:cs="Arial"/>
        </w:rPr>
        <w:t>rimane espressamente convenuto che la presente garanzia fideiussoria si intenderà tacitamente accettata qualora nel termine di giorni trenta dalla data di ricevimento, alla Regione Siciliana, non sia comunicato il diniego di tale garanzia ai soggetti firmatari del presente atto.</w:t>
      </w:r>
    </w:p>
    <w:p w14:paraId="68A3218E" w14:textId="77777777" w:rsidR="005C126F" w:rsidRDefault="005C126F">
      <w:pPr>
        <w:rPr>
          <w:rFonts w:cs="Arial"/>
        </w:rPr>
      </w:pPr>
    </w:p>
    <w:p w14:paraId="554B2D8F" w14:textId="77777777" w:rsidR="005C126F" w:rsidRDefault="00F94611">
      <w:pPr>
        <w:ind w:left="12" w:firstLine="708"/>
        <w:rPr>
          <w:rFonts w:cs="Arial"/>
        </w:rPr>
      </w:pPr>
      <w:proofErr w:type="spellStart"/>
      <w:r>
        <w:rPr>
          <w:rFonts w:cs="Arial"/>
        </w:rPr>
        <w:t>Fidejussore</w:t>
      </w:r>
      <w:proofErr w:type="spellEnd"/>
    </w:p>
    <w:p w14:paraId="401FB325" w14:textId="77777777" w:rsidR="005C126F" w:rsidRDefault="00F94611">
      <w:pPr>
        <w:spacing w:after="160" w:line="259" w:lineRule="auto"/>
        <w:jc w:val="left"/>
        <w:rPr>
          <w:rFonts w:cs="Arial"/>
          <w:szCs w:val="24"/>
        </w:rPr>
      </w:pPr>
      <w:r>
        <w:rPr>
          <w:rFonts w:cs="Arial"/>
          <w:szCs w:val="24"/>
        </w:rPr>
        <w:br w:type="page"/>
      </w:r>
    </w:p>
    <w:p w14:paraId="1B28775F" w14:textId="77777777" w:rsidR="005C126F" w:rsidRDefault="00F94611">
      <w:pPr>
        <w:pStyle w:val="Titolo2"/>
        <w:numPr>
          <w:ilvl w:val="0"/>
          <w:numId w:val="0"/>
        </w:numPr>
        <w:ind w:left="576"/>
      </w:pPr>
      <w:bookmarkStart w:id="148" w:name="_Toc464148381"/>
      <w:bookmarkStart w:id="149" w:name="_Toc36133626"/>
      <w:r>
        <w:lastRenderedPageBreak/>
        <w:t>Allegato 2.6 - Format dichiarazione liberatoria dal fornitore di beni e/o servizi</w:t>
      </w:r>
      <w:bookmarkEnd w:id="148"/>
      <w:bookmarkEnd w:id="149"/>
    </w:p>
    <w:p w14:paraId="7A7844AF" w14:textId="77777777" w:rsidR="005C126F" w:rsidRDefault="005C126F">
      <w:pPr>
        <w:rPr>
          <w:rFonts w:asciiTheme="minorHAnsi" w:hAnsiTheme="minorHAnsi"/>
          <w:szCs w:val="24"/>
        </w:rPr>
      </w:pPr>
    </w:p>
    <w:p w14:paraId="72EFF138" w14:textId="77777777" w:rsidR="005C126F" w:rsidRDefault="00F94611">
      <w:pPr>
        <w:rPr>
          <w:rFonts w:asciiTheme="minorHAnsi" w:hAnsiTheme="minorHAnsi"/>
          <w:b/>
          <w:szCs w:val="24"/>
          <w:u w:val="single"/>
        </w:rPr>
      </w:pPr>
      <w:r>
        <w:rPr>
          <w:rFonts w:asciiTheme="minorHAnsi" w:hAnsiTheme="minorHAnsi"/>
          <w:b/>
          <w:szCs w:val="24"/>
          <w:u w:val="single"/>
        </w:rPr>
        <w:t>(da predisporsi su carta intestata in originale del fornitore)</w:t>
      </w:r>
    </w:p>
    <w:p w14:paraId="7A05F716" w14:textId="77777777" w:rsidR="005C126F" w:rsidRDefault="00F94611">
      <w:pPr>
        <w:ind w:left="6372" w:right="-74"/>
        <w:rPr>
          <w:rFonts w:asciiTheme="minorHAnsi" w:hAnsiTheme="minorHAnsi"/>
          <w:szCs w:val="24"/>
        </w:rPr>
      </w:pPr>
      <w:r>
        <w:rPr>
          <w:rFonts w:asciiTheme="minorHAnsi" w:hAnsiTheme="minorHAnsi"/>
          <w:szCs w:val="24"/>
        </w:rPr>
        <w:t>Spett.le</w:t>
      </w:r>
    </w:p>
    <w:p w14:paraId="51E51009" w14:textId="77777777" w:rsidR="005C126F" w:rsidRDefault="00F94611">
      <w:pPr>
        <w:ind w:left="6372" w:right="-74"/>
        <w:rPr>
          <w:rFonts w:asciiTheme="minorHAnsi" w:hAnsiTheme="minorHAnsi"/>
          <w:szCs w:val="24"/>
        </w:rPr>
      </w:pPr>
      <w:r>
        <w:rPr>
          <w:rFonts w:asciiTheme="minorHAnsi" w:hAnsiTheme="minorHAnsi"/>
          <w:szCs w:val="24"/>
        </w:rPr>
        <w:t>___________________</w:t>
      </w:r>
    </w:p>
    <w:p w14:paraId="5BA50BA6" w14:textId="77777777" w:rsidR="005C126F" w:rsidRDefault="00F94611">
      <w:pPr>
        <w:ind w:left="6372" w:right="-74"/>
        <w:rPr>
          <w:rFonts w:asciiTheme="minorHAnsi" w:hAnsiTheme="minorHAnsi"/>
          <w:szCs w:val="24"/>
        </w:rPr>
      </w:pPr>
      <w:r>
        <w:rPr>
          <w:rFonts w:asciiTheme="minorHAnsi" w:hAnsiTheme="minorHAnsi"/>
          <w:szCs w:val="24"/>
        </w:rPr>
        <w:t>___________________</w:t>
      </w:r>
    </w:p>
    <w:p w14:paraId="65BCCC19" w14:textId="77777777" w:rsidR="005C126F" w:rsidRDefault="00F94611">
      <w:pPr>
        <w:ind w:left="5664" w:right="-74" w:firstLine="708"/>
        <w:rPr>
          <w:rFonts w:asciiTheme="minorHAnsi" w:hAnsiTheme="minorHAnsi"/>
          <w:szCs w:val="24"/>
        </w:rPr>
      </w:pPr>
      <w:r>
        <w:rPr>
          <w:rFonts w:asciiTheme="minorHAnsi" w:hAnsiTheme="minorHAnsi"/>
          <w:szCs w:val="24"/>
        </w:rPr>
        <w:t>___________________</w:t>
      </w:r>
    </w:p>
    <w:p w14:paraId="16EED166" w14:textId="77777777" w:rsidR="005C126F" w:rsidRDefault="005C126F">
      <w:pPr>
        <w:ind w:right="-74"/>
        <w:rPr>
          <w:rFonts w:asciiTheme="minorHAnsi" w:hAnsiTheme="minorHAnsi"/>
          <w:szCs w:val="24"/>
        </w:rPr>
      </w:pPr>
    </w:p>
    <w:p w14:paraId="62E3E243" w14:textId="77777777" w:rsidR="005C126F" w:rsidRDefault="00F94611">
      <w:pPr>
        <w:ind w:right="-74"/>
        <w:rPr>
          <w:rFonts w:asciiTheme="minorHAnsi" w:hAnsiTheme="minorHAnsi"/>
          <w:b/>
          <w:szCs w:val="24"/>
        </w:rPr>
      </w:pPr>
      <w:r>
        <w:rPr>
          <w:rFonts w:asciiTheme="minorHAnsi" w:hAnsiTheme="minorHAnsi"/>
          <w:b/>
          <w:szCs w:val="24"/>
        </w:rPr>
        <w:t>Oggetto: Dichiarazione liberatoria ns. fattura/e</w:t>
      </w:r>
    </w:p>
    <w:p w14:paraId="5B6C049F" w14:textId="77777777" w:rsidR="005C126F" w:rsidRDefault="005C126F">
      <w:pPr>
        <w:ind w:right="-74"/>
        <w:rPr>
          <w:rFonts w:asciiTheme="minorHAnsi" w:hAnsiTheme="minorHAnsi"/>
          <w:szCs w:val="24"/>
        </w:rPr>
      </w:pPr>
    </w:p>
    <w:p w14:paraId="59FA3142" w14:textId="77777777" w:rsidR="005C126F" w:rsidRDefault="00F94611">
      <w:pPr>
        <w:ind w:right="-74"/>
        <w:rPr>
          <w:rFonts w:asciiTheme="minorHAnsi" w:hAnsiTheme="minorHAnsi"/>
          <w:szCs w:val="24"/>
        </w:rPr>
      </w:pPr>
      <w:r>
        <w:rPr>
          <w:rFonts w:asciiTheme="minorHAnsi" w:hAnsiTheme="minorHAnsi"/>
          <w:szCs w:val="24"/>
        </w:rPr>
        <w:t xml:space="preserve">Il/la sottoscritto/a …………………………………, nato/a </w:t>
      </w:r>
      <w:proofErr w:type="spellStart"/>
      <w:r>
        <w:rPr>
          <w:rFonts w:asciiTheme="minorHAnsi" w:hAnsiTheme="minorHAnsi"/>
          <w:szCs w:val="24"/>
        </w:rPr>
        <w:t>a</w:t>
      </w:r>
      <w:proofErr w:type="spellEnd"/>
      <w:r>
        <w:rPr>
          <w:rFonts w:asciiTheme="minorHAnsi" w:hAnsiTheme="minorHAnsi"/>
          <w:szCs w:val="24"/>
        </w:rPr>
        <w:t xml:space="preserve"> ……………</w:t>
      </w:r>
      <w:proofErr w:type="gramStart"/>
      <w:r>
        <w:rPr>
          <w:rFonts w:asciiTheme="minorHAnsi" w:hAnsiTheme="minorHAnsi"/>
          <w:szCs w:val="24"/>
        </w:rPr>
        <w:t>…….</w:t>
      </w:r>
      <w:proofErr w:type="gramEnd"/>
      <w:r>
        <w:rPr>
          <w:rFonts w:asciiTheme="minorHAnsi" w:hAnsiTheme="minorHAnsi"/>
          <w:szCs w:val="24"/>
        </w:rPr>
        <w:t xml:space="preserve">., prov. </w:t>
      </w:r>
      <w:proofErr w:type="gramStart"/>
      <w:r>
        <w:rPr>
          <w:rFonts w:asciiTheme="minorHAnsi" w:hAnsiTheme="minorHAnsi"/>
          <w:szCs w:val="24"/>
        </w:rPr>
        <w:t>…….</w:t>
      </w:r>
      <w:proofErr w:type="gramEnd"/>
      <w:r>
        <w:rPr>
          <w:rFonts w:asciiTheme="minorHAnsi" w:hAnsiTheme="minorHAnsi"/>
          <w:szCs w:val="24"/>
        </w:rPr>
        <w:t>il …………….., e residente in …………………….., prov. …</w:t>
      </w:r>
      <w:proofErr w:type="gramStart"/>
      <w:r>
        <w:rPr>
          <w:rFonts w:asciiTheme="minorHAnsi" w:hAnsiTheme="minorHAnsi"/>
          <w:szCs w:val="24"/>
        </w:rPr>
        <w:t>…….</w:t>
      </w:r>
      <w:proofErr w:type="gramEnd"/>
      <w:r>
        <w:rPr>
          <w:rFonts w:asciiTheme="minorHAnsi" w:hAnsiTheme="minorHAnsi"/>
          <w:szCs w:val="24"/>
        </w:rPr>
        <w:t>, via e n° civico ……….………………, in qualità di ……………………………</w:t>
      </w:r>
      <w:r>
        <w:rPr>
          <w:rStyle w:val="Rimandonotaapidipagina"/>
          <w:rFonts w:asciiTheme="minorHAnsi" w:hAnsiTheme="minorHAnsi"/>
          <w:szCs w:val="24"/>
        </w:rPr>
        <w:footnoteReference w:id="32"/>
      </w:r>
      <w:r>
        <w:rPr>
          <w:rFonts w:asciiTheme="minorHAnsi" w:hAnsiTheme="minorHAnsi"/>
          <w:szCs w:val="24"/>
        </w:rPr>
        <w:t xml:space="preserve">  dell’impresa ………………….…………………… (C.F./Partita IVA ……………</w:t>
      </w:r>
      <w:proofErr w:type="gramStart"/>
      <w:r>
        <w:rPr>
          <w:rFonts w:asciiTheme="minorHAnsi" w:hAnsiTheme="minorHAnsi"/>
          <w:szCs w:val="24"/>
        </w:rPr>
        <w:t>…….</w:t>
      </w:r>
      <w:proofErr w:type="gramEnd"/>
      <w:r>
        <w:rPr>
          <w:rFonts w:asciiTheme="minorHAnsi" w:hAnsiTheme="minorHAnsi"/>
          <w:szCs w:val="24"/>
        </w:rPr>
        <w:t xml:space="preserve">.) con sede legale in ………..……………………., prov. ………, via e n° civico </w:t>
      </w:r>
      <w:proofErr w:type="gramStart"/>
      <w:r>
        <w:rPr>
          <w:rFonts w:asciiTheme="minorHAnsi" w:hAnsiTheme="minorHAnsi"/>
          <w:szCs w:val="24"/>
        </w:rPr>
        <w:t>…….</w:t>
      </w:r>
      <w:proofErr w:type="gramEnd"/>
      <w:r>
        <w:rPr>
          <w:rFonts w:asciiTheme="minorHAnsi" w:hAnsiTheme="minorHAnsi"/>
          <w:szCs w:val="24"/>
        </w:rPr>
        <w:t>.</w:t>
      </w:r>
    </w:p>
    <w:p w14:paraId="6E40A796" w14:textId="77777777" w:rsidR="005C126F" w:rsidRDefault="00F94611">
      <w:pPr>
        <w:ind w:right="-74"/>
        <w:rPr>
          <w:rFonts w:asciiTheme="minorHAnsi" w:hAnsiTheme="minorHAnsi"/>
          <w:szCs w:val="24"/>
        </w:rPr>
      </w:pPr>
      <w:r>
        <w:rPr>
          <w:rFonts w:asciiTheme="minorHAnsi" w:hAnsiTheme="minorHAnsi"/>
          <w:szCs w:val="24"/>
        </w:rPr>
        <w:t>consapevole della responsabilità penale in caso di dichiarazioni mendaci, falsità negli atti e uso di atti falsi o contenenti dati non più corrispondenti al vero, ai sensi e per gli effetti del decreto del Presidente della Repubblica 28 dicembre 2000, n. 445,</w:t>
      </w:r>
    </w:p>
    <w:p w14:paraId="416A13F0" w14:textId="77777777" w:rsidR="005C126F" w:rsidRDefault="00F94611">
      <w:pPr>
        <w:ind w:right="-74"/>
        <w:rPr>
          <w:rFonts w:asciiTheme="minorHAnsi" w:hAnsiTheme="minorHAnsi"/>
          <w:szCs w:val="24"/>
        </w:rPr>
      </w:pPr>
      <w:r>
        <w:rPr>
          <w:rFonts w:asciiTheme="minorHAnsi" w:hAnsiTheme="minorHAnsi"/>
          <w:szCs w:val="24"/>
        </w:rPr>
        <w:t xml:space="preserve"> </w:t>
      </w:r>
    </w:p>
    <w:p w14:paraId="1D8BAE23" w14:textId="77777777" w:rsidR="005C126F" w:rsidRDefault="00F94611">
      <w:pPr>
        <w:ind w:right="-74"/>
        <w:jc w:val="center"/>
        <w:rPr>
          <w:rFonts w:asciiTheme="minorHAnsi" w:hAnsiTheme="minorHAnsi"/>
          <w:b/>
          <w:szCs w:val="24"/>
        </w:rPr>
      </w:pPr>
      <w:r>
        <w:rPr>
          <w:rFonts w:asciiTheme="minorHAnsi" w:hAnsiTheme="minorHAnsi"/>
          <w:b/>
          <w:szCs w:val="24"/>
        </w:rPr>
        <w:t>DICHIARA</w:t>
      </w:r>
    </w:p>
    <w:p w14:paraId="12A4474A" w14:textId="77777777" w:rsidR="005C126F" w:rsidRDefault="005C126F">
      <w:pPr>
        <w:ind w:right="-74"/>
        <w:jc w:val="center"/>
        <w:rPr>
          <w:rFonts w:asciiTheme="minorHAnsi" w:hAnsiTheme="minorHAnsi"/>
          <w:szCs w:val="24"/>
        </w:rPr>
      </w:pPr>
    </w:p>
    <w:p w14:paraId="434F9BCD" w14:textId="77777777" w:rsidR="005C126F" w:rsidRDefault="00F94611">
      <w:pPr>
        <w:numPr>
          <w:ilvl w:val="0"/>
          <w:numId w:val="77"/>
        </w:numPr>
        <w:ind w:right="-74"/>
        <w:rPr>
          <w:rFonts w:asciiTheme="minorHAnsi" w:hAnsiTheme="minorHAnsi"/>
          <w:szCs w:val="24"/>
        </w:rPr>
      </w:pPr>
      <w:r>
        <w:rPr>
          <w:rFonts w:asciiTheme="minorHAnsi" w:hAnsiTheme="minorHAnsi"/>
          <w:szCs w:val="24"/>
        </w:rPr>
        <w:t>Che, le fatture indicate nel prospetto in questa sede riportato, sono state interamente pagate e che per le stesse si rilascia la più ampia quietanza, non avendo null’altro a pretendere;</w:t>
      </w:r>
    </w:p>
    <w:p w14:paraId="6018F0F8" w14:textId="77777777" w:rsidR="005C126F" w:rsidRDefault="00F94611">
      <w:pPr>
        <w:numPr>
          <w:ilvl w:val="0"/>
          <w:numId w:val="77"/>
        </w:numPr>
        <w:ind w:right="-74"/>
        <w:rPr>
          <w:rFonts w:asciiTheme="minorHAnsi" w:hAnsiTheme="minorHAnsi"/>
          <w:szCs w:val="24"/>
        </w:rPr>
      </w:pPr>
      <w:r>
        <w:rPr>
          <w:rFonts w:asciiTheme="minorHAnsi" w:hAnsiTheme="minorHAnsi"/>
          <w:szCs w:val="24"/>
        </w:rPr>
        <w:t>Tutta la fornitura è avvenuta alle normali condizioni di mercato;</w:t>
      </w:r>
    </w:p>
    <w:p w14:paraId="37E150B5" w14:textId="77777777" w:rsidR="005C126F" w:rsidRDefault="00F94611">
      <w:pPr>
        <w:numPr>
          <w:ilvl w:val="0"/>
          <w:numId w:val="77"/>
        </w:numPr>
        <w:ind w:right="-74"/>
        <w:rPr>
          <w:rFonts w:asciiTheme="minorHAnsi" w:hAnsiTheme="minorHAnsi"/>
          <w:szCs w:val="24"/>
        </w:rPr>
      </w:pPr>
      <w:r>
        <w:rPr>
          <w:rFonts w:asciiTheme="minorHAnsi" w:hAnsiTheme="minorHAnsi"/>
          <w:szCs w:val="24"/>
        </w:rPr>
        <w:t>Non sussistono patti di riservato dominio che prevedono successive diminuzioni di prezzo in qualunque forma concedibile o la possibilità da parte della scrivente ditta di riacquisto dei beni precedentemente forniti;</w:t>
      </w:r>
    </w:p>
    <w:p w14:paraId="59E1F7D5" w14:textId="77777777" w:rsidR="005C126F" w:rsidRDefault="00F94611">
      <w:pPr>
        <w:numPr>
          <w:ilvl w:val="0"/>
          <w:numId w:val="77"/>
        </w:numPr>
        <w:ind w:right="-74"/>
        <w:rPr>
          <w:rFonts w:asciiTheme="minorHAnsi" w:hAnsiTheme="minorHAnsi"/>
          <w:szCs w:val="24"/>
        </w:rPr>
      </w:pPr>
      <w:r>
        <w:rPr>
          <w:rFonts w:asciiTheme="minorHAnsi" w:hAnsiTheme="minorHAnsi"/>
          <w:szCs w:val="24"/>
        </w:rPr>
        <w:t>La vendita è stata attuata libera da privilegi e riserve a favore della ditta fornitrice;</w:t>
      </w:r>
    </w:p>
    <w:p w14:paraId="4CED9C8A" w14:textId="77777777" w:rsidR="005C126F" w:rsidRDefault="00F94611">
      <w:pPr>
        <w:numPr>
          <w:ilvl w:val="0"/>
          <w:numId w:val="77"/>
        </w:numPr>
        <w:ind w:right="-74"/>
        <w:rPr>
          <w:rFonts w:asciiTheme="minorHAnsi" w:hAnsiTheme="minorHAnsi"/>
          <w:szCs w:val="24"/>
        </w:rPr>
      </w:pPr>
      <w:r>
        <w:rPr>
          <w:rFonts w:asciiTheme="minorHAnsi" w:hAnsiTheme="minorHAnsi"/>
          <w:szCs w:val="24"/>
        </w:rPr>
        <w:t xml:space="preserve">Tutte le fatture si riferiscono a </w:t>
      </w:r>
      <w:r>
        <w:rPr>
          <w:rFonts w:asciiTheme="minorHAnsi" w:hAnsiTheme="minorHAnsi"/>
          <w:i/>
          <w:szCs w:val="24"/>
        </w:rPr>
        <w:t>macchinari, impianti ed attrezzature nuovi di fabbrica [</w:t>
      </w:r>
      <w:r>
        <w:rPr>
          <w:rFonts w:asciiTheme="minorHAnsi" w:hAnsiTheme="minorHAnsi"/>
          <w:i/>
          <w:color w:val="FF0000"/>
          <w:szCs w:val="24"/>
        </w:rPr>
        <w:t>integrare, ove ricorre, se si fa viceversa o al contempo, riferimento a servizi o a beni no riconducibili a quelli proposti nel testo</w:t>
      </w:r>
      <w:r>
        <w:rPr>
          <w:rFonts w:asciiTheme="minorHAnsi" w:hAnsiTheme="minorHAnsi"/>
          <w:i/>
          <w:szCs w:val="24"/>
        </w:rPr>
        <w:t>]</w:t>
      </w:r>
      <w:r>
        <w:rPr>
          <w:rFonts w:asciiTheme="minorHAnsi" w:hAnsiTheme="minorHAnsi"/>
          <w:szCs w:val="24"/>
        </w:rPr>
        <w:t>;</w:t>
      </w:r>
    </w:p>
    <w:p w14:paraId="529B4521" w14:textId="77777777" w:rsidR="005C126F" w:rsidRDefault="00F94611">
      <w:pPr>
        <w:numPr>
          <w:ilvl w:val="0"/>
          <w:numId w:val="77"/>
        </w:numPr>
        <w:ind w:right="-74"/>
        <w:rPr>
          <w:rFonts w:asciiTheme="minorHAnsi" w:hAnsiTheme="minorHAnsi"/>
          <w:szCs w:val="24"/>
        </w:rPr>
      </w:pPr>
      <w:r>
        <w:rPr>
          <w:rFonts w:asciiTheme="minorHAnsi" w:hAnsiTheme="minorHAnsi"/>
          <w:szCs w:val="24"/>
        </w:rPr>
        <w:t>Non sono state emesse dalla scrivente ditta note di variazione o di credito a valer sulle fatture sopra elencate;</w:t>
      </w:r>
    </w:p>
    <w:p w14:paraId="29B7EB84" w14:textId="77777777" w:rsidR="005C126F" w:rsidRDefault="005C126F">
      <w:pPr>
        <w:ind w:right="-74"/>
        <w:rPr>
          <w:rFonts w:asciiTheme="minorHAnsi" w:hAnsiTheme="minorHAnsi"/>
          <w:szCs w:val="24"/>
        </w:rPr>
      </w:pPr>
    </w:p>
    <w:p w14:paraId="0FD2E958" w14:textId="77777777" w:rsidR="005C126F" w:rsidRDefault="00F94611">
      <w:pPr>
        <w:ind w:right="-74"/>
        <w:jc w:val="center"/>
        <w:rPr>
          <w:rFonts w:asciiTheme="minorHAnsi" w:hAnsiTheme="minorHAnsi"/>
          <w:b/>
          <w:szCs w:val="24"/>
        </w:rPr>
      </w:pPr>
      <w:r>
        <w:rPr>
          <w:rFonts w:asciiTheme="minorHAnsi" w:hAnsiTheme="minorHAnsi"/>
          <w:b/>
          <w:szCs w:val="24"/>
        </w:rPr>
        <w:t>Prospetto riepilogativo fatture</w:t>
      </w:r>
    </w:p>
    <w:p w14:paraId="294E85E6" w14:textId="77777777" w:rsidR="005C126F" w:rsidRDefault="005C126F">
      <w:pPr>
        <w:ind w:right="-74"/>
        <w:rPr>
          <w:rFonts w:asciiTheme="minorHAnsi" w:hAnsiTheme="minorHAnsi"/>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3"/>
        <w:gridCol w:w="973"/>
        <w:gridCol w:w="1321"/>
        <w:gridCol w:w="1028"/>
        <w:gridCol w:w="1276"/>
        <w:gridCol w:w="1592"/>
        <w:gridCol w:w="1442"/>
        <w:gridCol w:w="1433"/>
      </w:tblGrid>
      <w:tr w:rsidR="005C126F" w14:paraId="7C92CB26" w14:textId="77777777">
        <w:tc>
          <w:tcPr>
            <w:tcW w:w="577" w:type="dxa"/>
          </w:tcPr>
          <w:p w14:paraId="4473937C" w14:textId="77777777" w:rsidR="005C126F" w:rsidRDefault="005C126F">
            <w:pPr>
              <w:ind w:right="-74"/>
              <w:rPr>
                <w:rFonts w:asciiTheme="minorHAnsi" w:hAnsiTheme="minorHAnsi"/>
                <w:b/>
                <w:sz w:val="20"/>
                <w:szCs w:val="20"/>
              </w:rPr>
            </w:pPr>
          </w:p>
          <w:p w14:paraId="20EDC81A" w14:textId="77777777" w:rsidR="005C126F" w:rsidRDefault="00F94611">
            <w:pPr>
              <w:ind w:right="-74"/>
              <w:jc w:val="center"/>
              <w:rPr>
                <w:rFonts w:asciiTheme="minorHAnsi" w:hAnsiTheme="minorHAnsi"/>
                <w:b/>
                <w:sz w:val="20"/>
                <w:szCs w:val="20"/>
              </w:rPr>
            </w:pPr>
            <w:r>
              <w:rPr>
                <w:rFonts w:asciiTheme="minorHAnsi" w:hAnsiTheme="minorHAnsi"/>
                <w:b/>
                <w:sz w:val="20"/>
                <w:szCs w:val="20"/>
              </w:rPr>
              <w:t>N°</w:t>
            </w:r>
          </w:p>
          <w:p w14:paraId="5D224EEE" w14:textId="77777777" w:rsidR="005C126F" w:rsidRDefault="005C126F">
            <w:pPr>
              <w:ind w:right="-74"/>
              <w:rPr>
                <w:rFonts w:asciiTheme="minorHAnsi" w:hAnsiTheme="minorHAnsi"/>
                <w:b/>
                <w:sz w:val="20"/>
                <w:szCs w:val="20"/>
              </w:rPr>
            </w:pPr>
          </w:p>
        </w:tc>
        <w:tc>
          <w:tcPr>
            <w:tcW w:w="1015" w:type="dxa"/>
          </w:tcPr>
          <w:p w14:paraId="083AF73A" w14:textId="77777777" w:rsidR="005C126F" w:rsidRDefault="005C126F">
            <w:pPr>
              <w:ind w:right="-74"/>
              <w:rPr>
                <w:rFonts w:asciiTheme="minorHAnsi" w:hAnsiTheme="minorHAnsi"/>
                <w:b/>
                <w:sz w:val="20"/>
                <w:szCs w:val="20"/>
              </w:rPr>
            </w:pPr>
          </w:p>
          <w:p w14:paraId="592B1BB9" w14:textId="77777777" w:rsidR="005C126F" w:rsidRDefault="00F94611">
            <w:pPr>
              <w:ind w:right="-74"/>
              <w:jc w:val="center"/>
              <w:rPr>
                <w:rFonts w:asciiTheme="minorHAnsi" w:hAnsiTheme="minorHAnsi"/>
                <w:b/>
                <w:sz w:val="20"/>
                <w:szCs w:val="20"/>
              </w:rPr>
            </w:pPr>
            <w:r>
              <w:rPr>
                <w:rFonts w:asciiTheme="minorHAnsi" w:hAnsiTheme="minorHAnsi"/>
                <w:b/>
                <w:sz w:val="20"/>
                <w:szCs w:val="20"/>
              </w:rPr>
              <w:t>del</w:t>
            </w:r>
          </w:p>
        </w:tc>
        <w:tc>
          <w:tcPr>
            <w:tcW w:w="1339" w:type="dxa"/>
          </w:tcPr>
          <w:p w14:paraId="65D37620" w14:textId="77777777" w:rsidR="005C126F" w:rsidRDefault="00F94611">
            <w:pPr>
              <w:ind w:right="-74"/>
              <w:jc w:val="center"/>
              <w:rPr>
                <w:rFonts w:asciiTheme="minorHAnsi" w:hAnsiTheme="minorHAnsi"/>
                <w:b/>
                <w:sz w:val="20"/>
                <w:szCs w:val="20"/>
              </w:rPr>
            </w:pPr>
            <w:r>
              <w:rPr>
                <w:rFonts w:asciiTheme="minorHAnsi" w:hAnsiTheme="minorHAnsi"/>
                <w:b/>
                <w:sz w:val="20"/>
                <w:szCs w:val="20"/>
              </w:rPr>
              <w:t>Imponibile</w:t>
            </w:r>
          </w:p>
        </w:tc>
        <w:tc>
          <w:tcPr>
            <w:tcW w:w="1076" w:type="dxa"/>
          </w:tcPr>
          <w:p w14:paraId="7C67955E" w14:textId="77777777" w:rsidR="005C126F" w:rsidRDefault="00F94611">
            <w:pPr>
              <w:ind w:right="-74"/>
              <w:jc w:val="center"/>
              <w:rPr>
                <w:rFonts w:asciiTheme="minorHAnsi" w:hAnsiTheme="minorHAnsi"/>
                <w:b/>
                <w:sz w:val="20"/>
                <w:szCs w:val="20"/>
              </w:rPr>
            </w:pPr>
            <w:r>
              <w:rPr>
                <w:rFonts w:asciiTheme="minorHAnsi" w:hAnsiTheme="minorHAnsi"/>
                <w:b/>
                <w:sz w:val="20"/>
                <w:szCs w:val="20"/>
              </w:rPr>
              <w:t>Iva</w:t>
            </w:r>
          </w:p>
        </w:tc>
        <w:tc>
          <w:tcPr>
            <w:tcW w:w="1308" w:type="dxa"/>
          </w:tcPr>
          <w:p w14:paraId="2CDA3EFF" w14:textId="77777777" w:rsidR="005C126F" w:rsidRDefault="00F94611">
            <w:pPr>
              <w:ind w:right="-74"/>
              <w:jc w:val="center"/>
              <w:rPr>
                <w:rFonts w:asciiTheme="minorHAnsi" w:hAnsiTheme="minorHAnsi"/>
                <w:b/>
                <w:sz w:val="20"/>
                <w:szCs w:val="20"/>
              </w:rPr>
            </w:pPr>
            <w:r>
              <w:rPr>
                <w:rFonts w:asciiTheme="minorHAnsi" w:hAnsiTheme="minorHAnsi"/>
                <w:b/>
                <w:sz w:val="20"/>
                <w:szCs w:val="20"/>
              </w:rPr>
              <w:t>Importo tot fattura</w:t>
            </w:r>
          </w:p>
          <w:p w14:paraId="4BAF7C40" w14:textId="77777777" w:rsidR="005C126F" w:rsidRDefault="005C126F">
            <w:pPr>
              <w:ind w:right="-74"/>
              <w:jc w:val="center"/>
              <w:rPr>
                <w:rFonts w:asciiTheme="minorHAnsi" w:hAnsiTheme="minorHAnsi"/>
                <w:b/>
                <w:sz w:val="20"/>
                <w:szCs w:val="20"/>
              </w:rPr>
            </w:pPr>
          </w:p>
        </w:tc>
        <w:tc>
          <w:tcPr>
            <w:tcW w:w="1617" w:type="dxa"/>
          </w:tcPr>
          <w:p w14:paraId="263E8542" w14:textId="77777777" w:rsidR="005C126F" w:rsidRDefault="00F94611">
            <w:pPr>
              <w:ind w:right="-74"/>
              <w:jc w:val="center"/>
              <w:rPr>
                <w:rFonts w:asciiTheme="minorHAnsi" w:hAnsiTheme="minorHAnsi"/>
                <w:b/>
                <w:sz w:val="20"/>
                <w:szCs w:val="20"/>
              </w:rPr>
            </w:pPr>
            <w:r>
              <w:rPr>
                <w:rFonts w:asciiTheme="minorHAnsi" w:hAnsiTheme="minorHAnsi"/>
                <w:b/>
                <w:sz w:val="20"/>
                <w:szCs w:val="20"/>
              </w:rPr>
              <w:t>Modalità di pagamento</w:t>
            </w:r>
            <w:r>
              <w:rPr>
                <w:rStyle w:val="Rimandonotaapidipagina"/>
                <w:rFonts w:asciiTheme="minorHAnsi" w:hAnsiTheme="minorHAnsi"/>
                <w:b/>
                <w:sz w:val="20"/>
                <w:szCs w:val="20"/>
              </w:rPr>
              <w:footnoteReference w:id="33"/>
            </w:r>
          </w:p>
        </w:tc>
        <w:tc>
          <w:tcPr>
            <w:tcW w:w="1477" w:type="dxa"/>
          </w:tcPr>
          <w:p w14:paraId="478AFEEE" w14:textId="77777777" w:rsidR="005C126F" w:rsidRDefault="00F94611">
            <w:pPr>
              <w:ind w:right="-74"/>
              <w:jc w:val="center"/>
              <w:rPr>
                <w:rFonts w:asciiTheme="minorHAnsi" w:hAnsiTheme="minorHAnsi"/>
                <w:b/>
                <w:sz w:val="20"/>
                <w:szCs w:val="20"/>
              </w:rPr>
            </w:pPr>
            <w:r>
              <w:rPr>
                <w:rFonts w:asciiTheme="minorHAnsi" w:hAnsiTheme="minorHAnsi"/>
                <w:b/>
                <w:sz w:val="20"/>
                <w:szCs w:val="20"/>
              </w:rPr>
              <w:t>Importo</w:t>
            </w:r>
            <w:r>
              <w:rPr>
                <w:rStyle w:val="Rimandonotaapidipagina"/>
                <w:rFonts w:asciiTheme="minorHAnsi" w:hAnsiTheme="minorHAnsi"/>
                <w:b/>
                <w:sz w:val="20"/>
                <w:szCs w:val="20"/>
              </w:rPr>
              <w:footnoteReference w:id="34"/>
            </w:r>
          </w:p>
        </w:tc>
        <w:tc>
          <w:tcPr>
            <w:tcW w:w="1445" w:type="dxa"/>
          </w:tcPr>
          <w:p w14:paraId="3A62D504" w14:textId="77777777" w:rsidR="005C126F" w:rsidRDefault="00F94611">
            <w:pPr>
              <w:ind w:right="-74"/>
              <w:jc w:val="center"/>
              <w:rPr>
                <w:rFonts w:asciiTheme="minorHAnsi" w:hAnsiTheme="minorHAnsi"/>
                <w:b/>
                <w:sz w:val="20"/>
                <w:szCs w:val="20"/>
              </w:rPr>
            </w:pPr>
            <w:r>
              <w:rPr>
                <w:rFonts w:asciiTheme="minorHAnsi" w:hAnsiTheme="minorHAnsi"/>
                <w:b/>
                <w:sz w:val="20"/>
                <w:szCs w:val="20"/>
              </w:rPr>
              <w:t>Data di pagamento</w:t>
            </w:r>
            <w:r>
              <w:rPr>
                <w:rStyle w:val="Rimandonotaapidipagina"/>
                <w:rFonts w:asciiTheme="minorHAnsi" w:hAnsiTheme="minorHAnsi"/>
                <w:b/>
                <w:sz w:val="20"/>
                <w:szCs w:val="20"/>
              </w:rPr>
              <w:footnoteReference w:id="35"/>
            </w:r>
          </w:p>
        </w:tc>
      </w:tr>
      <w:tr w:rsidR="005C126F" w14:paraId="2396134D" w14:textId="77777777">
        <w:tc>
          <w:tcPr>
            <w:tcW w:w="577" w:type="dxa"/>
          </w:tcPr>
          <w:p w14:paraId="268862B3" w14:textId="77777777" w:rsidR="005C126F" w:rsidRDefault="005C126F">
            <w:pPr>
              <w:ind w:right="-74"/>
              <w:rPr>
                <w:rFonts w:asciiTheme="minorHAnsi" w:hAnsiTheme="minorHAnsi"/>
                <w:sz w:val="20"/>
                <w:szCs w:val="20"/>
              </w:rPr>
            </w:pPr>
          </w:p>
        </w:tc>
        <w:tc>
          <w:tcPr>
            <w:tcW w:w="1015" w:type="dxa"/>
          </w:tcPr>
          <w:p w14:paraId="593F2419" w14:textId="77777777" w:rsidR="005C126F" w:rsidRDefault="005C126F">
            <w:pPr>
              <w:ind w:right="-74"/>
              <w:rPr>
                <w:rFonts w:asciiTheme="minorHAnsi" w:hAnsiTheme="minorHAnsi"/>
                <w:sz w:val="20"/>
                <w:szCs w:val="20"/>
              </w:rPr>
            </w:pPr>
          </w:p>
        </w:tc>
        <w:tc>
          <w:tcPr>
            <w:tcW w:w="1339" w:type="dxa"/>
          </w:tcPr>
          <w:p w14:paraId="6658C053" w14:textId="77777777" w:rsidR="005C126F" w:rsidRDefault="005C126F">
            <w:pPr>
              <w:ind w:right="-74"/>
              <w:rPr>
                <w:rFonts w:asciiTheme="minorHAnsi" w:hAnsiTheme="minorHAnsi"/>
                <w:sz w:val="20"/>
                <w:szCs w:val="20"/>
              </w:rPr>
            </w:pPr>
          </w:p>
        </w:tc>
        <w:tc>
          <w:tcPr>
            <w:tcW w:w="1076" w:type="dxa"/>
          </w:tcPr>
          <w:p w14:paraId="75D729E8" w14:textId="77777777" w:rsidR="005C126F" w:rsidRDefault="005C126F">
            <w:pPr>
              <w:ind w:right="-74"/>
              <w:rPr>
                <w:rFonts w:asciiTheme="minorHAnsi" w:hAnsiTheme="minorHAnsi"/>
                <w:sz w:val="20"/>
                <w:szCs w:val="20"/>
              </w:rPr>
            </w:pPr>
          </w:p>
        </w:tc>
        <w:tc>
          <w:tcPr>
            <w:tcW w:w="1308" w:type="dxa"/>
          </w:tcPr>
          <w:p w14:paraId="5A6FAFDA" w14:textId="77777777" w:rsidR="005C126F" w:rsidRDefault="005C126F">
            <w:pPr>
              <w:ind w:right="-74"/>
              <w:rPr>
                <w:rFonts w:asciiTheme="minorHAnsi" w:hAnsiTheme="minorHAnsi"/>
                <w:sz w:val="20"/>
                <w:szCs w:val="20"/>
              </w:rPr>
            </w:pPr>
          </w:p>
        </w:tc>
        <w:tc>
          <w:tcPr>
            <w:tcW w:w="1617" w:type="dxa"/>
          </w:tcPr>
          <w:p w14:paraId="09BA20BB" w14:textId="77777777" w:rsidR="005C126F" w:rsidRDefault="005C126F">
            <w:pPr>
              <w:ind w:right="-74"/>
              <w:rPr>
                <w:rFonts w:asciiTheme="minorHAnsi" w:hAnsiTheme="minorHAnsi"/>
                <w:sz w:val="20"/>
                <w:szCs w:val="20"/>
              </w:rPr>
            </w:pPr>
          </w:p>
        </w:tc>
        <w:tc>
          <w:tcPr>
            <w:tcW w:w="1477" w:type="dxa"/>
          </w:tcPr>
          <w:p w14:paraId="448653F1" w14:textId="77777777" w:rsidR="005C126F" w:rsidRDefault="005C126F">
            <w:pPr>
              <w:ind w:right="-74"/>
              <w:rPr>
                <w:rFonts w:asciiTheme="minorHAnsi" w:hAnsiTheme="minorHAnsi"/>
                <w:sz w:val="20"/>
                <w:szCs w:val="20"/>
              </w:rPr>
            </w:pPr>
          </w:p>
        </w:tc>
        <w:tc>
          <w:tcPr>
            <w:tcW w:w="1445" w:type="dxa"/>
          </w:tcPr>
          <w:p w14:paraId="704F0C41" w14:textId="77777777" w:rsidR="005C126F" w:rsidRDefault="005C126F">
            <w:pPr>
              <w:ind w:right="-74"/>
              <w:rPr>
                <w:rFonts w:asciiTheme="minorHAnsi" w:hAnsiTheme="minorHAnsi"/>
                <w:sz w:val="20"/>
                <w:szCs w:val="20"/>
              </w:rPr>
            </w:pPr>
          </w:p>
        </w:tc>
      </w:tr>
      <w:tr w:rsidR="005C126F" w14:paraId="482BCD59" w14:textId="77777777">
        <w:tc>
          <w:tcPr>
            <w:tcW w:w="577" w:type="dxa"/>
          </w:tcPr>
          <w:p w14:paraId="4F6F23D9" w14:textId="77777777" w:rsidR="005C126F" w:rsidRDefault="005C126F">
            <w:pPr>
              <w:ind w:right="-74"/>
              <w:rPr>
                <w:rFonts w:asciiTheme="minorHAnsi" w:hAnsiTheme="minorHAnsi"/>
                <w:sz w:val="20"/>
                <w:szCs w:val="20"/>
              </w:rPr>
            </w:pPr>
          </w:p>
        </w:tc>
        <w:tc>
          <w:tcPr>
            <w:tcW w:w="1015" w:type="dxa"/>
          </w:tcPr>
          <w:p w14:paraId="75BF227B" w14:textId="77777777" w:rsidR="005C126F" w:rsidRDefault="005C126F">
            <w:pPr>
              <w:ind w:right="-74"/>
              <w:rPr>
                <w:rFonts w:asciiTheme="minorHAnsi" w:hAnsiTheme="minorHAnsi"/>
                <w:sz w:val="20"/>
                <w:szCs w:val="20"/>
              </w:rPr>
            </w:pPr>
          </w:p>
        </w:tc>
        <w:tc>
          <w:tcPr>
            <w:tcW w:w="1339" w:type="dxa"/>
          </w:tcPr>
          <w:p w14:paraId="409AC30B" w14:textId="77777777" w:rsidR="005C126F" w:rsidRDefault="005C126F">
            <w:pPr>
              <w:ind w:right="-74"/>
              <w:rPr>
                <w:rFonts w:asciiTheme="minorHAnsi" w:hAnsiTheme="minorHAnsi"/>
                <w:sz w:val="20"/>
                <w:szCs w:val="20"/>
              </w:rPr>
            </w:pPr>
          </w:p>
        </w:tc>
        <w:tc>
          <w:tcPr>
            <w:tcW w:w="1076" w:type="dxa"/>
          </w:tcPr>
          <w:p w14:paraId="0C39484D" w14:textId="77777777" w:rsidR="005C126F" w:rsidRDefault="005C126F">
            <w:pPr>
              <w:ind w:right="-74"/>
              <w:rPr>
                <w:rFonts w:asciiTheme="minorHAnsi" w:hAnsiTheme="minorHAnsi"/>
                <w:sz w:val="20"/>
                <w:szCs w:val="20"/>
              </w:rPr>
            </w:pPr>
          </w:p>
        </w:tc>
        <w:tc>
          <w:tcPr>
            <w:tcW w:w="1308" w:type="dxa"/>
          </w:tcPr>
          <w:p w14:paraId="0C977A82" w14:textId="77777777" w:rsidR="005C126F" w:rsidRDefault="005C126F">
            <w:pPr>
              <w:ind w:right="-74"/>
              <w:rPr>
                <w:rFonts w:asciiTheme="minorHAnsi" w:hAnsiTheme="minorHAnsi"/>
                <w:sz w:val="20"/>
                <w:szCs w:val="20"/>
              </w:rPr>
            </w:pPr>
          </w:p>
        </w:tc>
        <w:tc>
          <w:tcPr>
            <w:tcW w:w="1617" w:type="dxa"/>
          </w:tcPr>
          <w:p w14:paraId="2A437A1C" w14:textId="77777777" w:rsidR="005C126F" w:rsidRDefault="005C126F">
            <w:pPr>
              <w:ind w:right="-74"/>
              <w:rPr>
                <w:rFonts w:asciiTheme="minorHAnsi" w:hAnsiTheme="minorHAnsi"/>
                <w:sz w:val="20"/>
                <w:szCs w:val="20"/>
              </w:rPr>
            </w:pPr>
          </w:p>
        </w:tc>
        <w:tc>
          <w:tcPr>
            <w:tcW w:w="1477" w:type="dxa"/>
          </w:tcPr>
          <w:p w14:paraId="79B05671" w14:textId="77777777" w:rsidR="005C126F" w:rsidRDefault="005C126F">
            <w:pPr>
              <w:ind w:right="-74"/>
              <w:rPr>
                <w:rFonts w:asciiTheme="minorHAnsi" w:hAnsiTheme="minorHAnsi"/>
                <w:sz w:val="20"/>
                <w:szCs w:val="20"/>
              </w:rPr>
            </w:pPr>
          </w:p>
        </w:tc>
        <w:tc>
          <w:tcPr>
            <w:tcW w:w="1445" w:type="dxa"/>
          </w:tcPr>
          <w:p w14:paraId="7CF117D2" w14:textId="77777777" w:rsidR="005C126F" w:rsidRDefault="005C126F">
            <w:pPr>
              <w:ind w:right="-74"/>
              <w:rPr>
                <w:rFonts w:asciiTheme="minorHAnsi" w:hAnsiTheme="minorHAnsi"/>
                <w:sz w:val="20"/>
                <w:szCs w:val="20"/>
              </w:rPr>
            </w:pPr>
          </w:p>
        </w:tc>
      </w:tr>
      <w:tr w:rsidR="005C126F" w14:paraId="4FF9AFE2" w14:textId="77777777">
        <w:tc>
          <w:tcPr>
            <w:tcW w:w="577" w:type="dxa"/>
          </w:tcPr>
          <w:p w14:paraId="5371A520" w14:textId="77777777" w:rsidR="005C126F" w:rsidRDefault="005C126F">
            <w:pPr>
              <w:ind w:right="-74"/>
              <w:rPr>
                <w:rFonts w:asciiTheme="minorHAnsi" w:hAnsiTheme="minorHAnsi"/>
                <w:sz w:val="20"/>
                <w:szCs w:val="20"/>
              </w:rPr>
            </w:pPr>
          </w:p>
        </w:tc>
        <w:tc>
          <w:tcPr>
            <w:tcW w:w="1015" w:type="dxa"/>
          </w:tcPr>
          <w:p w14:paraId="49D895A4" w14:textId="77777777" w:rsidR="005C126F" w:rsidRDefault="005C126F">
            <w:pPr>
              <w:ind w:right="-74"/>
              <w:rPr>
                <w:rFonts w:asciiTheme="minorHAnsi" w:hAnsiTheme="minorHAnsi"/>
                <w:sz w:val="20"/>
                <w:szCs w:val="20"/>
              </w:rPr>
            </w:pPr>
          </w:p>
        </w:tc>
        <w:tc>
          <w:tcPr>
            <w:tcW w:w="1339" w:type="dxa"/>
          </w:tcPr>
          <w:p w14:paraId="14F18654" w14:textId="77777777" w:rsidR="005C126F" w:rsidRDefault="005C126F">
            <w:pPr>
              <w:ind w:right="-74"/>
              <w:rPr>
                <w:rFonts w:asciiTheme="minorHAnsi" w:hAnsiTheme="minorHAnsi"/>
                <w:sz w:val="20"/>
                <w:szCs w:val="20"/>
              </w:rPr>
            </w:pPr>
          </w:p>
        </w:tc>
        <w:tc>
          <w:tcPr>
            <w:tcW w:w="1076" w:type="dxa"/>
          </w:tcPr>
          <w:p w14:paraId="10BAFE83" w14:textId="77777777" w:rsidR="005C126F" w:rsidRDefault="005C126F">
            <w:pPr>
              <w:ind w:right="-74"/>
              <w:rPr>
                <w:rFonts w:asciiTheme="minorHAnsi" w:hAnsiTheme="minorHAnsi"/>
                <w:sz w:val="20"/>
                <w:szCs w:val="20"/>
              </w:rPr>
            </w:pPr>
          </w:p>
        </w:tc>
        <w:tc>
          <w:tcPr>
            <w:tcW w:w="1308" w:type="dxa"/>
          </w:tcPr>
          <w:p w14:paraId="70C2B1B1" w14:textId="77777777" w:rsidR="005C126F" w:rsidRDefault="005C126F">
            <w:pPr>
              <w:ind w:right="-74"/>
              <w:rPr>
                <w:rFonts w:asciiTheme="minorHAnsi" w:hAnsiTheme="minorHAnsi"/>
                <w:sz w:val="20"/>
                <w:szCs w:val="20"/>
              </w:rPr>
            </w:pPr>
          </w:p>
        </w:tc>
        <w:tc>
          <w:tcPr>
            <w:tcW w:w="1617" w:type="dxa"/>
          </w:tcPr>
          <w:p w14:paraId="7827C5CA" w14:textId="77777777" w:rsidR="005C126F" w:rsidRDefault="005C126F">
            <w:pPr>
              <w:ind w:right="-74"/>
              <w:rPr>
                <w:rFonts w:asciiTheme="minorHAnsi" w:hAnsiTheme="minorHAnsi"/>
                <w:sz w:val="20"/>
                <w:szCs w:val="20"/>
              </w:rPr>
            </w:pPr>
          </w:p>
        </w:tc>
        <w:tc>
          <w:tcPr>
            <w:tcW w:w="1477" w:type="dxa"/>
          </w:tcPr>
          <w:p w14:paraId="28DBC534" w14:textId="77777777" w:rsidR="005C126F" w:rsidRDefault="005C126F">
            <w:pPr>
              <w:ind w:right="-74"/>
              <w:rPr>
                <w:rFonts w:asciiTheme="minorHAnsi" w:hAnsiTheme="minorHAnsi"/>
                <w:sz w:val="20"/>
                <w:szCs w:val="20"/>
              </w:rPr>
            </w:pPr>
          </w:p>
        </w:tc>
        <w:tc>
          <w:tcPr>
            <w:tcW w:w="1445" w:type="dxa"/>
          </w:tcPr>
          <w:p w14:paraId="1229283F" w14:textId="77777777" w:rsidR="005C126F" w:rsidRDefault="005C126F">
            <w:pPr>
              <w:ind w:right="-74"/>
              <w:rPr>
                <w:rFonts w:asciiTheme="minorHAnsi" w:hAnsiTheme="minorHAnsi"/>
                <w:sz w:val="20"/>
                <w:szCs w:val="20"/>
              </w:rPr>
            </w:pPr>
          </w:p>
        </w:tc>
      </w:tr>
    </w:tbl>
    <w:p w14:paraId="38DD5761" w14:textId="77777777" w:rsidR="005C126F" w:rsidRDefault="005C126F">
      <w:pPr>
        <w:ind w:right="-74"/>
        <w:rPr>
          <w:rFonts w:asciiTheme="minorHAnsi" w:hAnsiTheme="minorHAnsi"/>
          <w:szCs w:val="24"/>
        </w:rPr>
      </w:pPr>
    </w:p>
    <w:p w14:paraId="1E6DFBC2" w14:textId="77777777" w:rsidR="005C126F" w:rsidRDefault="00F94611">
      <w:pPr>
        <w:ind w:left="4536" w:right="-74"/>
        <w:rPr>
          <w:rFonts w:asciiTheme="minorHAnsi" w:hAnsiTheme="minorHAnsi"/>
          <w:szCs w:val="24"/>
        </w:rPr>
      </w:pPr>
      <w:r>
        <w:rPr>
          <w:rFonts w:asciiTheme="minorHAnsi" w:hAnsiTheme="minorHAnsi"/>
          <w:szCs w:val="24"/>
        </w:rPr>
        <w:t>Timbro e firma del fornitore</w:t>
      </w:r>
      <w:r>
        <w:rPr>
          <w:rStyle w:val="Rimandonotaapidipagina"/>
          <w:rFonts w:asciiTheme="minorHAnsi" w:hAnsiTheme="minorHAnsi"/>
          <w:szCs w:val="24"/>
        </w:rPr>
        <w:footnoteReference w:id="36"/>
      </w:r>
    </w:p>
    <w:p w14:paraId="7C5FFAF1" w14:textId="77777777" w:rsidR="005C126F" w:rsidRDefault="005C126F">
      <w:pPr>
        <w:spacing w:after="160" w:line="259" w:lineRule="auto"/>
        <w:jc w:val="left"/>
        <w:sectPr w:rsidR="005C126F">
          <w:pgSz w:w="11906" w:h="16838"/>
          <w:pgMar w:top="1418" w:right="1134" w:bottom="1134" w:left="1134" w:header="709" w:footer="709" w:gutter="0"/>
          <w:cols w:space="708"/>
          <w:titlePg/>
          <w:docGrid w:linePitch="360"/>
        </w:sectPr>
      </w:pPr>
    </w:p>
    <w:p w14:paraId="092AFBF8" w14:textId="77777777" w:rsidR="005C126F" w:rsidRDefault="00F94611">
      <w:pPr>
        <w:pStyle w:val="Titolo2"/>
        <w:numPr>
          <w:ilvl w:val="0"/>
          <w:numId w:val="0"/>
        </w:numPr>
        <w:ind w:left="576"/>
      </w:pPr>
      <w:bookmarkStart w:id="150" w:name="_Toc464148382"/>
      <w:bookmarkStart w:id="151" w:name="_Toc36133627"/>
      <w:r>
        <w:lastRenderedPageBreak/>
        <w:t>Allegato 2.7 - Prospetto riepilogativo delle spese sostenute</w:t>
      </w:r>
      <w:bookmarkEnd w:id="150"/>
      <w:bookmarkEnd w:id="151"/>
    </w:p>
    <w:p w14:paraId="51111BDB" w14:textId="77777777" w:rsidR="005C126F" w:rsidRDefault="005C126F">
      <w:pPr>
        <w:rPr>
          <w:rFonts w:asciiTheme="minorHAnsi" w:hAnsiTheme="minorHAnsi" w:cs="Arial"/>
          <w:szCs w:val="24"/>
        </w:rPr>
      </w:pPr>
    </w:p>
    <w:p w14:paraId="18667455" w14:textId="77777777" w:rsidR="005C126F" w:rsidRDefault="00F94611">
      <w:pPr>
        <w:jc w:val="left"/>
        <w:rPr>
          <w:rFonts w:eastAsia="Calibri"/>
          <w:szCs w:val="24"/>
        </w:rPr>
      </w:pPr>
      <w:r>
        <w:rPr>
          <w:rFonts w:asciiTheme="minorHAnsi" w:eastAsia="Calibri" w:hAnsiTheme="minorHAnsi"/>
          <w:color w:val="000000"/>
          <w:szCs w:val="24"/>
        </w:rPr>
        <w:t xml:space="preserve">OGGETTO: </w:t>
      </w:r>
      <w:r>
        <w:rPr>
          <w:rFonts w:asciiTheme="minorHAnsi" w:eastAsia="Calibri" w:hAnsiTheme="minorHAnsi"/>
          <w:color w:val="000000"/>
          <w:szCs w:val="24"/>
        </w:rPr>
        <w:tab/>
      </w:r>
      <w:r>
        <w:rPr>
          <w:rFonts w:asciiTheme="minorHAnsi" w:eastAsia="Calibri" w:hAnsiTheme="minorHAnsi"/>
          <w:szCs w:val="24"/>
        </w:rPr>
        <w:t>[</w:t>
      </w:r>
      <w:r>
        <w:rPr>
          <w:rFonts w:asciiTheme="minorHAnsi" w:eastAsia="Calibri" w:hAnsiTheme="minorHAnsi"/>
          <w:i/>
          <w:color w:val="FF0000"/>
          <w:szCs w:val="24"/>
        </w:rPr>
        <w:t>titolo operazione</w:t>
      </w:r>
      <w:r>
        <w:rPr>
          <w:rFonts w:asciiTheme="minorHAnsi" w:eastAsia="Calibri" w:hAnsiTheme="minorHAnsi"/>
          <w:szCs w:val="24"/>
        </w:rPr>
        <w:t xml:space="preserve">] –a valere sull’Azione _______ </w:t>
      </w:r>
      <w:r>
        <w:rPr>
          <w:rFonts w:eastAsia="Calibri"/>
          <w:szCs w:val="24"/>
        </w:rPr>
        <w:t xml:space="preserve">- del POR FESR 2014-2020 </w:t>
      </w:r>
    </w:p>
    <w:p w14:paraId="2D899734" w14:textId="77777777" w:rsidR="005C126F" w:rsidRDefault="00F94611">
      <w:pPr>
        <w:ind w:left="1416"/>
        <w:jc w:val="left"/>
        <w:rPr>
          <w:rFonts w:asciiTheme="minorHAnsi" w:eastAsia="Calibri" w:hAnsiTheme="minorHAnsi"/>
          <w:szCs w:val="24"/>
        </w:rPr>
      </w:pPr>
      <w:r>
        <w:rPr>
          <w:rFonts w:asciiTheme="minorHAnsi" w:eastAsia="Calibri" w:hAnsiTheme="minorHAnsi"/>
          <w:szCs w:val="24"/>
        </w:rPr>
        <w:t>CUP__________________________________________</w:t>
      </w:r>
      <w:r>
        <w:rPr>
          <w:rFonts w:asciiTheme="minorHAnsi" w:eastAsia="Calibri" w:hAnsiTheme="minorHAnsi"/>
          <w:szCs w:val="24"/>
        </w:rPr>
        <w:br/>
        <w:t>Codice Caronte__________________________________</w:t>
      </w:r>
    </w:p>
    <w:p w14:paraId="127A73D2" w14:textId="77777777" w:rsidR="005C126F" w:rsidRDefault="00F94611">
      <w:pPr>
        <w:ind w:left="1416"/>
        <w:jc w:val="left"/>
        <w:rPr>
          <w:rFonts w:asciiTheme="minorHAnsi" w:eastAsia="Calibri" w:hAnsiTheme="minorHAnsi"/>
          <w:szCs w:val="24"/>
        </w:rPr>
      </w:pPr>
      <w:r>
        <w:rPr>
          <w:rFonts w:asciiTheme="minorHAnsi" w:eastAsia="Calibri" w:hAnsiTheme="minorHAnsi"/>
          <w:szCs w:val="24"/>
        </w:rPr>
        <w:t xml:space="preserve">Prospetto riepilogativo delle spese sostenute </w:t>
      </w:r>
    </w:p>
    <w:p w14:paraId="7EB9EF2A" w14:textId="77777777" w:rsidR="005C126F" w:rsidRDefault="005C126F">
      <w:pPr>
        <w:rPr>
          <w:rFonts w:asciiTheme="minorHAnsi" w:hAnsiTheme="minorHAnsi" w:cs="Arial"/>
          <w:szCs w:val="24"/>
        </w:rPr>
      </w:pPr>
    </w:p>
    <w:p w14:paraId="3E192115" w14:textId="77777777" w:rsidR="005C126F" w:rsidRDefault="005C126F">
      <w:pPr>
        <w:rPr>
          <w:rFonts w:asciiTheme="minorHAnsi" w:hAnsiTheme="minorHAnsi" w:cs="Arial"/>
          <w:szCs w:val="24"/>
        </w:rPr>
      </w:pPr>
    </w:p>
    <w:p w14:paraId="65170229" w14:textId="77777777" w:rsidR="005C126F" w:rsidRDefault="005C126F">
      <w:pPr>
        <w:rPr>
          <w:rFonts w:asciiTheme="minorHAnsi" w:hAnsiTheme="minorHAnsi" w:cs="Arial"/>
          <w:szCs w:val="24"/>
        </w:rPr>
      </w:pPr>
    </w:p>
    <w:p w14:paraId="3EBACF70" w14:textId="77777777" w:rsidR="005C126F" w:rsidRDefault="00F94611">
      <w:pPr>
        <w:rPr>
          <w:rFonts w:asciiTheme="minorHAnsi" w:hAnsiTheme="minorHAnsi"/>
          <w:szCs w:val="24"/>
          <w:lang w:eastAsia="it-IT"/>
        </w:rPr>
      </w:pPr>
      <w:r>
        <w:rPr>
          <w:rFonts w:asciiTheme="minorHAnsi" w:hAnsiTheme="minorHAnsi"/>
          <w:szCs w:val="24"/>
          <w:lang w:eastAsia="it-IT"/>
        </w:rPr>
        <w:t>Il sottoscritto ……………………………………………………………………………………………. nato a ……………………………………………</w:t>
      </w:r>
      <w:proofErr w:type="gramStart"/>
      <w:r>
        <w:rPr>
          <w:rFonts w:asciiTheme="minorHAnsi" w:hAnsiTheme="minorHAnsi"/>
          <w:szCs w:val="24"/>
          <w:lang w:eastAsia="it-IT"/>
        </w:rPr>
        <w:t>…….</w:t>
      </w:r>
      <w:proofErr w:type="gramEnd"/>
      <w:r>
        <w:rPr>
          <w:rFonts w:asciiTheme="minorHAnsi" w:hAnsiTheme="minorHAnsi"/>
          <w:szCs w:val="24"/>
          <w:lang w:eastAsia="it-IT"/>
        </w:rPr>
        <w:t>.il ……………………………………………… residente in ………………………………… via ………………………………..</w:t>
      </w:r>
      <w:r>
        <w:rPr>
          <w:rFonts w:asciiTheme="minorHAnsi" w:hAnsiTheme="minorHAnsi"/>
          <w:szCs w:val="24"/>
          <w:lang w:eastAsia="it-IT"/>
        </w:rPr>
        <w:tab/>
        <w:t>n. ………………… in qualità di legale rappresentante dell’impresa ………………………………………………………… in relazione al progetto___________ di cui a _________(</w:t>
      </w:r>
      <w:r>
        <w:rPr>
          <w:rFonts w:asciiTheme="minorHAnsi" w:hAnsiTheme="minorHAnsi"/>
          <w:i/>
          <w:szCs w:val="24"/>
          <w:lang w:eastAsia="it-IT"/>
        </w:rPr>
        <w:t>inserire riferimenti alla procedura in base alla quale l’iniziativa è stata finanziata</w:t>
      </w:r>
      <w:r>
        <w:rPr>
          <w:rFonts w:asciiTheme="minorHAnsi" w:hAnsiTheme="minorHAnsi"/>
          <w:szCs w:val="24"/>
          <w:lang w:eastAsia="it-IT"/>
        </w:rPr>
        <w:t>)__________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w:t>
      </w:r>
    </w:p>
    <w:p w14:paraId="1FB4CEC9" w14:textId="77777777" w:rsidR="005C126F" w:rsidRDefault="005C126F">
      <w:pPr>
        <w:rPr>
          <w:rFonts w:asciiTheme="minorHAnsi" w:hAnsiTheme="minorHAnsi"/>
          <w:szCs w:val="24"/>
          <w:lang w:eastAsia="it-IT"/>
        </w:rPr>
      </w:pPr>
    </w:p>
    <w:p w14:paraId="766DB95A" w14:textId="77777777" w:rsidR="005C126F" w:rsidRDefault="005C126F">
      <w:pPr>
        <w:jc w:val="center"/>
        <w:rPr>
          <w:rFonts w:asciiTheme="minorHAnsi" w:hAnsiTheme="minorHAnsi"/>
          <w:b/>
          <w:szCs w:val="24"/>
          <w:lang w:eastAsia="it-IT"/>
        </w:rPr>
      </w:pPr>
    </w:p>
    <w:p w14:paraId="6A6CA4B5" w14:textId="77777777" w:rsidR="005C126F" w:rsidRDefault="00F94611">
      <w:pPr>
        <w:jc w:val="center"/>
        <w:rPr>
          <w:rFonts w:asciiTheme="minorHAnsi" w:hAnsiTheme="minorHAnsi"/>
          <w:b/>
          <w:szCs w:val="24"/>
          <w:lang w:eastAsia="it-IT"/>
        </w:rPr>
      </w:pPr>
      <w:r>
        <w:rPr>
          <w:rFonts w:asciiTheme="minorHAnsi" w:hAnsiTheme="minorHAnsi"/>
          <w:b/>
          <w:szCs w:val="24"/>
          <w:lang w:eastAsia="it-IT"/>
        </w:rPr>
        <w:t>DICHIARA</w:t>
      </w:r>
    </w:p>
    <w:p w14:paraId="64F7AD10" w14:textId="77777777" w:rsidR="005C126F" w:rsidRDefault="005C126F">
      <w:pPr>
        <w:jc w:val="left"/>
        <w:rPr>
          <w:rFonts w:asciiTheme="minorHAnsi" w:hAnsiTheme="minorHAnsi"/>
          <w:szCs w:val="24"/>
          <w:lang w:eastAsia="it-IT"/>
        </w:rPr>
      </w:pPr>
    </w:p>
    <w:p w14:paraId="0CB71B94" w14:textId="77777777" w:rsidR="005C126F" w:rsidRDefault="00F94611">
      <w:pPr>
        <w:pStyle w:val="Paragrafoelenco"/>
        <w:numPr>
          <w:ilvl w:val="0"/>
          <w:numId w:val="78"/>
        </w:numPr>
        <w:rPr>
          <w:rFonts w:asciiTheme="minorHAnsi" w:hAnsiTheme="minorHAnsi"/>
          <w:szCs w:val="24"/>
          <w:lang w:eastAsia="it-IT"/>
        </w:rPr>
      </w:pPr>
      <w:r>
        <w:rPr>
          <w:rFonts w:asciiTheme="minorHAnsi" w:hAnsiTheme="minorHAnsi"/>
          <w:szCs w:val="24"/>
          <w:lang w:eastAsia="it-IT"/>
        </w:rPr>
        <w:t>Che le spese sostenute e rendicontate</w:t>
      </w:r>
      <w:r>
        <w:rPr>
          <w:rStyle w:val="Rimandonotaapidipagina"/>
          <w:rFonts w:asciiTheme="minorHAnsi" w:hAnsiTheme="minorHAnsi"/>
          <w:szCs w:val="24"/>
          <w:lang w:eastAsia="it-IT"/>
        </w:rPr>
        <w:footnoteReference w:id="37"/>
      </w:r>
      <w:r>
        <w:rPr>
          <w:rFonts w:asciiTheme="minorHAnsi" w:hAnsiTheme="minorHAnsi"/>
          <w:szCs w:val="24"/>
          <w:lang w:eastAsia="it-IT"/>
        </w:rPr>
        <w:t xml:space="preserve"> del progetto __________________ ammontano a Euro________ e sono riportate in dettaglio nel seguente prospetto riepilogativo:</w:t>
      </w:r>
    </w:p>
    <w:p w14:paraId="67A9AB4B" w14:textId="77777777" w:rsidR="005C126F" w:rsidRDefault="005C126F">
      <w:pPr>
        <w:rPr>
          <w:rFonts w:asciiTheme="minorHAnsi" w:hAnsiTheme="minorHAnsi"/>
          <w:szCs w:val="24"/>
          <w:lang w:eastAsia="it-IT"/>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firstRow="0" w:lastRow="0" w:firstColumn="0" w:lastColumn="0" w:noHBand="0" w:noVBand="0"/>
      </w:tblPr>
      <w:tblGrid>
        <w:gridCol w:w="1868"/>
        <w:gridCol w:w="1619"/>
        <w:gridCol w:w="1636"/>
        <w:gridCol w:w="1559"/>
        <w:gridCol w:w="1512"/>
        <w:gridCol w:w="1438"/>
      </w:tblGrid>
      <w:tr w:rsidR="005C126F" w14:paraId="71D506EF" w14:textId="77777777">
        <w:trPr>
          <w:trHeight w:val="20"/>
        </w:trPr>
        <w:tc>
          <w:tcPr>
            <w:tcW w:w="1900" w:type="dxa"/>
            <w:shd w:val="clear" w:color="auto" w:fill="E7E6E6" w:themeFill="background2"/>
            <w:vAlign w:val="center"/>
          </w:tcPr>
          <w:p w14:paraId="731D54BA" w14:textId="77777777" w:rsidR="005C126F" w:rsidRDefault="00F94611">
            <w:pPr>
              <w:jc w:val="center"/>
              <w:rPr>
                <w:rFonts w:asciiTheme="minorHAnsi" w:hAnsiTheme="minorHAnsi" w:cs="Arial"/>
                <w:sz w:val="20"/>
                <w:szCs w:val="20"/>
              </w:rPr>
            </w:pPr>
            <w:r>
              <w:rPr>
                <w:rFonts w:asciiTheme="minorHAnsi" w:hAnsiTheme="minorHAnsi" w:cs="Arial"/>
                <w:b/>
                <w:sz w:val="20"/>
                <w:szCs w:val="20"/>
              </w:rPr>
              <w:t>Voci di spesa</w:t>
            </w:r>
          </w:p>
        </w:tc>
        <w:tc>
          <w:tcPr>
            <w:tcW w:w="1635" w:type="dxa"/>
            <w:shd w:val="clear" w:color="auto" w:fill="E7E6E6" w:themeFill="background2"/>
            <w:vAlign w:val="center"/>
          </w:tcPr>
          <w:p w14:paraId="474866C5" w14:textId="77777777" w:rsidR="005C126F" w:rsidRDefault="00F94611">
            <w:pPr>
              <w:jc w:val="center"/>
              <w:rPr>
                <w:rFonts w:asciiTheme="minorHAnsi" w:hAnsiTheme="minorHAnsi" w:cs="Arial"/>
                <w:sz w:val="20"/>
                <w:szCs w:val="20"/>
              </w:rPr>
            </w:pPr>
            <w:r>
              <w:rPr>
                <w:rFonts w:asciiTheme="minorHAnsi" w:hAnsiTheme="minorHAnsi" w:cs="Arial"/>
                <w:b/>
                <w:sz w:val="20"/>
                <w:szCs w:val="20"/>
              </w:rPr>
              <w:t>Estremi documento</w:t>
            </w:r>
          </w:p>
        </w:tc>
        <w:tc>
          <w:tcPr>
            <w:tcW w:w="1652" w:type="dxa"/>
            <w:shd w:val="clear" w:color="auto" w:fill="E7E6E6" w:themeFill="background2"/>
            <w:vAlign w:val="center"/>
          </w:tcPr>
          <w:p w14:paraId="3F9B6F81" w14:textId="77777777" w:rsidR="005C126F" w:rsidRDefault="00F94611">
            <w:pPr>
              <w:jc w:val="center"/>
              <w:rPr>
                <w:rFonts w:asciiTheme="minorHAnsi" w:hAnsiTheme="minorHAnsi" w:cs="Arial"/>
                <w:sz w:val="20"/>
                <w:szCs w:val="20"/>
              </w:rPr>
            </w:pPr>
            <w:r>
              <w:rPr>
                <w:rFonts w:asciiTheme="minorHAnsi" w:hAnsiTheme="minorHAnsi" w:cs="Arial"/>
                <w:b/>
                <w:sz w:val="20"/>
                <w:szCs w:val="20"/>
              </w:rPr>
              <w:t>Descrizione</w:t>
            </w:r>
          </w:p>
        </w:tc>
        <w:tc>
          <w:tcPr>
            <w:tcW w:w="1578" w:type="dxa"/>
            <w:shd w:val="clear" w:color="auto" w:fill="E7E6E6" w:themeFill="background2"/>
            <w:vAlign w:val="center"/>
          </w:tcPr>
          <w:p w14:paraId="49117CD5" w14:textId="77777777" w:rsidR="005C126F" w:rsidRDefault="00F94611">
            <w:pPr>
              <w:jc w:val="center"/>
              <w:rPr>
                <w:rFonts w:asciiTheme="minorHAnsi" w:hAnsiTheme="minorHAnsi" w:cs="Arial"/>
                <w:sz w:val="20"/>
                <w:szCs w:val="20"/>
              </w:rPr>
            </w:pPr>
            <w:r>
              <w:rPr>
                <w:rFonts w:asciiTheme="minorHAnsi" w:hAnsiTheme="minorHAnsi" w:cs="Arial"/>
                <w:b/>
                <w:sz w:val="20"/>
                <w:szCs w:val="20"/>
              </w:rPr>
              <w:t>Fornitore</w:t>
            </w:r>
          </w:p>
        </w:tc>
        <w:tc>
          <w:tcPr>
            <w:tcW w:w="1532" w:type="dxa"/>
            <w:shd w:val="clear" w:color="auto" w:fill="E7E6E6" w:themeFill="background2"/>
            <w:vAlign w:val="center"/>
          </w:tcPr>
          <w:p w14:paraId="3EEED078" w14:textId="77777777" w:rsidR="005C126F" w:rsidRDefault="00F94611">
            <w:pPr>
              <w:jc w:val="center"/>
              <w:rPr>
                <w:rFonts w:asciiTheme="minorHAnsi" w:hAnsiTheme="minorHAnsi" w:cs="Arial"/>
                <w:sz w:val="20"/>
                <w:szCs w:val="20"/>
              </w:rPr>
            </w:pPr>
            <w:r>
              <w:rPr>
                <w:rFonts w:asciiTheme="minorHAnsi" w:hAnsiTheme="minorHAnsi" w:cs="Arial"/>
                <w:b/>
                <w:sz w:val="20"/>
                <w:szCs w:val="20"/>
              </w:rPr>
              <w:t xml:space="preserve">Importo </w:t>
            </w:r>
            <w:r>
              <w:rPr>
                <w:rFonts w:asciiTheme="minorHAnsi" w:hAnsiTheme="minorHAnsi" w:cs="Arial"/>
                <w:b/>
                <w:sz w:val="20"/>
                <w:szCs w:val="20"/>
              </w:rPr>
              <w:br/>
              <w:t>in Euro</w:t>
            </w:r>
          </w:p>
        </w:tc>
        <w:tc>
          <w:tcPr>
            <w:tcW w:w="1461" w:type="dxa"/>
            <w:shd w:val="clear" w:color="auto" w:fill="E7E6E6" w:themeFill="background2"/>
            <w:vAlign w:val="center"/>
          </w:tcPr>
          <w:p w14:paraId="6AC0644E" w14:textId="77777777" w:rsidR="005C126F" w:rsidRDefault="00F94611">
            <w:pPr>
              <w:jc w:val="center"/>
              <w:rPr>
                <w:rFonts w:asciiTheme="minorHAnsi" w:hAnsiTheme="minorHAnsi" w:cs="Arial"/>
                <w:sz w:val="20"/>
                <w:szCs w:val="20"/>
              </w:rPr>
            </w:pPr>
            <w:r>
              <w:rPr>
                <w:rFonts w:asciiTheme="minorHAnsi" w:hAnsiTheme="minorHAnsi" w:cs="Arial"/>
                <w:b/>
                <w:sz w:val="20"/>
                <w:szCs w:val="20"/>
              </w:rPr>
              <w:t>Totale</w:t>
            </w:r>
            <w:r>
              <w:rPr>
                <w:rFonts w:asciiTheme="minorHAnsi" w:hAnsiTheme="minorHAnsi" w:cs="Arial"/>
                <w:sz w:val="20"/>
                <w:szCs w:val="20"/>
              </w:rPr>
              <w:br/>
            </w:r>
            <w:r>
              <w:rPr>
                <w:rFonts w:asciiTheme="minorHAnsi" w:hAnsiTheme="minorHAnsi" w:cs="Arial"/>
                <w:b/>
                <w:sz w:val="20"/>
                <w:szCs w:val="20"/>
              </w:rPr>
              <w:t>voci di spesa</w:t>
            </w:r>
          </w:p>
        </w:tc>
      </w:tr>
      <w:tr w:rsidR="005C126F" w14:paraId="3E924614" w14:textId="77777777">
        <w:trPr>
          <w:trHeight w:val="20"/>
        </w:trPr>
        <w:tc>
          <w:tcPr>
            <w:tcW w:w="1900" w:type="dxa"/>
            <w:vMerge w:val="restart"/>
            <w:shd w:val="clear" w:color="auto" w:fill="auto"/>
            <w:vAlign w:val="center"/>
          </w:tcPr>
          <w:p w14:paraId="1477EFAB" w14:textId="77777777" w:rsidR="005C126F" w:rsidRDefault="005C126F">
            <w:pPr>
              <w:ind w:left="360" w:hanging="360"/>
              <w:rPr>
                <w:rFonts w:asciiTheme="minorHAnsi" w:hAnsiTheme="minorHAnsi" w:cs="Arial"/>
                <w:sz w:val="20"/>
                <w:szCs w:val="20"/>
              </w:rPr>
            </w:pPr>
          </w:p>
        </w:tc>
        <w:tc>
          <w:tcPr>
            <w:tcW w:w="1635" w:type="dxa"/>
            <w:vAlign w:val="center"/>
          </w:tcPr>
          <w:p w14:paraId="58323BE0" w14:textId="77777777" w:rsidR="005C126F" w:rsidRDefault="005C126F">
            <w:pPr>
              <w:jc w:val="center"/>
              <w:rPr>
                <w:rFonts w:asciiTheme="minorHAnsi" w:hAnsiTheme="minorHAnsi" w:cs="Arial"/>
                <w:sz w:val="20"/>
                <w:szCs w:val="20"/>
              </w:rPr>
            </w:pPr>
          </w:p>
        </w:tc>
        <w:tc>
          <w:tcPr>
            <w:tcW w:w="1652" w:type="dxa"/>
            <w:vAlign w:val="center"/>
          </w:tcPr>
          <w:p w14:paraId="1A2FE887" w14:textId="77777777" w:rsidR="005C126F" w:rsidRDefault="005C126F">
            <w:pPr>
              <w:jc w:val="center"/>
              <w:rPr>
                <w:rFonts w:asciiTheme="minorHAnsi" w:hAnsiTheme="minorHAnsi" w:cs="Arial"/>
                <w:sz w:val="20"/>
                <w:szCs w:val="20"/>
              </w:rPr>
            </w:pPr>
          </w:p>
        </w:tc>
        <w:tc>
          <w:tcPr>
            <w:tcW w:w="1578" w:type="dxa"/>
            <w:vAlign w:val="center"/>
          </w:tcPr>
          <w:p w14:paraId="3AF848F4" w14:textId="77777777" w:rsidR="005C126F" w:rsidRDefault="005C126F">
            <w:pPr>
              <w:jc w:val="center"/>
              <w:rPr>
                <w:rFonts w:asciiTheme="minorHAnsi" w:hAnsiTheme="minorHAnsi" w:cs="Arial"/>
                <w:sz w:val="20"/>
                <w:szCs w:val="20"/>
              </w:rPr>
            </w:pPr>
          </w:p>
        </w:tc>
        <w:tc>
          <w:tcPr>
            <w:tcW w:w="1532" w:type="dxa"/>
            <w:vAlign w:val="center"/>
          </w:tcPr>
          <w:p w14:paraId="62137E2C" w14:textId="77777777" w:rsidR="005C126F" w:rsidRDefault="005C126F">
            <w:pPr>
              <w:jc w:val="right"/>
              <w:rPr>
                <w:rFonts w:asciiTheme="minorHAnsi" w:hAnsiTheme="minorHAnsi" w:cs="Arial"/>
                <w:sz w:val="20"/>
                <w:szCs w:val="20"/>
              </w:rPr>
            </w:pPr>
          </w:p>
        </w:tc>
        <w:tc>
          <w:tcPr>
            <w:tcW w:w="1461" w:type="dxa"/>
            <w:vAlign w:val="center"/>
          </w:tcPr>
          <w:p w14:paraId="20DC4D68" w14:textId="77777777" w:rsidR="005C126F" w:rsidRDefault="005C126F">
            <w:pPr>
              <w:jc w:val="center"/>
              <w:rPr>
                <w:rFonts w:asciiTheme="minorHAnsi" w:hAnsiTheme="minorHAnsi" w:cs="Arial"/>
                <w:sz w:val="20"/>
                <w:szCs w:val="20"/>
              </w:rPr>
            </w:pPr>
          </w:p>
        </w:tc>
      </w:tr>
      <w:tr w:rsidR="005C126F" w14:paraId="45844DC5" w14:textId="77777777">
        <w:trPr>
          <w:trHeight w:val="20"/>
        </w:trPr>
        <w:tc>
          <w:tcPr>
            <w:tcW w:w="1900" w:type="dxa"/>
            <w:vMerge/>
            <w:shd w:val="clear" w:color="auto" w:fill="auto"/>
            <w:vAlign w:val="center"/>
          </w:tcPr>
          <w:p w14:paraId="0C97490E" w14:textId="77777777" w:rsidR="005C126F" w:rsidRDefault="005C126F">
            <w:pPr>
              <w:ind w:left="360" w:hanging="360"/>
              <w:rPr>
                <w:rFonts w:asciiTheme="minorHAnsi" w:hAnsiTheme="minorHAnsi" w:cs="Arial"/>
                <w:sz w:val="20"/>
                <w:szCs w:val="20"/>
              </w:rPr>
            </w:pPr>
          </w:p>
        </w:tc>
        <w:tc>
          <w:tcPr>
            <w:tcW w:w="1635" w:type="dxa"/>
            <w:vAlign w:val="center"/>
          </w:tcPr>
          <w:p w14:paraId="22DA651F" w14:textId="77777777" w:rsidR="005C126F" w:rsidRDefault="005C126F">
            <w:pPr>
              <w:jc w:val="center"/>
              <w:rPr>
                <w:rFonts w:asciiTheme="minorHAnsi" w:hAnsiTheme="minorHAnsi" w:cs="Arial"/>
                <w:sz w:val="20"/>
                <w:szCs w:val="20"/>
              </w:rPr>
            </w:pPr>
          </w:p>
        </w:tc>
        <w:tc>
          <w:tcPr>
            <w:tcW w:w="1652" w:type="dxa"/>
            <w:vAlign w:val="center"/>
          </w:tcPr>
          <w:p w14:paraId="2F66113B" w14:textId="77777777" w:rsidR="005C126F" w:rsidRDefault="005C126F">
            <w:pPr>
              <w:jc w:val="center"/>
              <w:rPr>
                <w:rFonts w:asciiTheme="minorHAnsi" w:hAnsiTheme="minorHAnsi" w:cs="Arial"/>
                <w:sz w:val="20"/>
                <w:szCs w:val="20"/>
              </w:rPr>
            </w:pPr>
          </w:p>
        </w:tc>
        <w:tc>
          <w:tcPr>
            <w:tcW w:w="1578" w:type="dxa"/>
            <w:vAlign w:val="center"/>
          </w:tcPr>
          <w:p w14:paraId="79AFDC65" w14:textId="77777777" w:rsidR="005C126F" w:rsidRDefault="005C126F">
            <w:pPr>
              <w:jc w:val="center"/>
              <w:rPr>
                <w:rFonts w:asciiTheme="minorHAnsi" w:hAnsiTheme="minorHAnsi" w:cs="Arial"/>
                <w:sz w:val="20"/>
                <w:szCs w:val="20"/>
              </w:rPr>
            </w:pPr>
          </w:p>
        </w:tc>
        <w:tc>
          <w:tcPr>
            <w:tcW w:w="1532" w:type="dxa"/>
            <w:vAlign w:val="center"/>
          </w:tcPr>
          <w:p w14:paraId="6AA71855" w14:textId="77777777" w:rsidR="005C126F" w:rsidRDefault="005C126F">
            <w:pPr>
              <w:jc w:val="right"/>
              <w:rPr>
                <w:rFonts w:asciiTheme="minorHAnsi" w:hAnsiTheme="minorHAnsi" w:cs="Arial"/>
                <w:sz w:val="20"/>
                <w:szCs w:val="20"/>
              </w:rPr>
            </w:pPr>
          </w:p>
        </w:tc>
        <w:tc>
          <w:tcPr>
            <w:tcW w:w="1461" w:type="dxa"/>
            <w:vAlign w:val="center"/>
          </w:tcPr>
          <w:p w14:paraId="275D68A5" w14:textId="77777777" w:rsidR="005C126F" w:rsidRDefault="005C126F">
            <w:pPr>
              <w:jc w:val="center"/>
              <w:rPr>
                <w:rFonts w:asciiTheme="minorHAnsi" w:hAnsiTheme="minorHAnsi" w:cs="Arial"/>
                <w:sz w:val="20"/>
                <w:szCs w:val="20"/>
              </w:rPr>
            </w:pPr>
          </w:p>
        </w:tc>
      </w:tr>
      <w:tr w:rsidR="005C126F" w14:paraId="0E391B23" w14:textId="77777777">
        <w:trPr>
          <w:trHeight w:val="20"/>
        </w:trPr>
        <w:tc>
          <w:tcPr>
            <w:tcW w:w="1900" w:type="dxa"/>
            <w:vMerge w:val="restart"/>
            <w:vAlign w:val="center"/>
          </w:tcPr>
          <w:p w14:paraId="7FA85182" w14:textId="77777777" w:rsidR="005C126F" w:rsidRDefault="005C126F">
            <w:pPr>
              <w:ind w:left="360" w:hanging="360"/>
              <w:rPr>
                <w:rFonts w:asciiTheme="minorHAnsi" w:hAnsiTheme="minorHAnsi" w:cs="Arial"/>
                <w:sz w:val="20"/>
                <w:szCs w:val="20"/>
              </w:rPr>
            </w:pPr>
          </w:p>
        </w:tc>
        <w:tc>
          <w:tcPr>
            <w:tcW w:w="1635" w:type="dxa"/>
            <w:vAlign w:val="center"/>
          </w:tcPr>
          <w:p w14:paraId="774BEB59" w14:textId="77777777" w:rsidR="005C126F" w:rsidRDefault="005C126F">
            <w:pPr>
              <w:jc w:val="center"/>
              <w:rPr>
                <w:rFonts w:asciiTheme="minorHAnsi" w:hAnsiTheme="minorHAnsi" w:cs="Arial"/>
                <w:sz w:val="20"/>
                <w:szCs w:val="20"/>
              </w:rPr>
            </w:pPr>
          </w:p>
        </w:tc>
        <w:tc>
          <w:tcPr>
            <w:tcW w:w="1652" w:type="dxa"/>
            <w:vAlign w:val="center"/>
          </w:tcPr>
          <w:p w14:paraId="3690B0BD" w14:textId="77777777" w:rsidR="005C126F" w:rsidRDefault="005C126F">
            <w:pPr>
              <w:jc w:val="center"/>
              <w:rPr>
                <w:rFonts w:asciiTheme="minorHAnsi" w:hAnsiTheme="minorHAnsi" w:cs="Arial"/>
                <w:sz w:val="20"/>
                <w:szCs w:val="20"/>
              </w:rPr>
            </w:pPr>
          </w:p>
        </w:tc>
        <w:tc>
          <w:tcPr>
            <w:tcW w:w="1578" w:type="dxa"/>
            <w:vAlign w:val="center"/>
          </w:tcPr>
          <w:p w14:paraId="67D922CB" w14:textId="77777777" w:rsidR="005C126F" w:rsidRDefault="005C126F">
            <w:pPr>
              <w:jc w:val="center"/>
              <w:rPr>
                <w:rFonts w:asciiTheme="minorHAnsi" w:hAnsiTheme="minorHAnsi" w:cs="Arial"/>
                <w:sz w:val="20"/>
                <w:szCs w:val="20"/>
              </w:rPr>
            </w:pPr>
          </w:p>
        </w:tc>
        <w:tc>
          <w:tcPr>
            <w:tcW w:w="1532" w:type="dxa"/>
            <w:vAlign w:val="center"/>
          </w:tcPr>
          <w:p w14:paraId="1018A150" w14:textId="77777777" w:rsidR="005C126F" w:rsidRDefault="005C126F">
            <w:pPr>
              <w:jc w:val="right"/>
              <w:rPr>
                <w:rFonts w:asciiTheme="minorHAnsi" w:hAnsiTheme="minorHAnsi" w:cs="Arial"/>
                <w:sz w:val="20"/>
                <w:szCs w:val="20"/>
              </w:rPr>
            </w:pPr>
          </w:p>
        </w:tc>
        <w:tc>
          <w:tcPr>
            <w:tcW w:w="1461" w:type="dxa"/>
            <w:vAlign w:val="center"/>
          </w:tcPr>
          <w:p w14:paraId="1BF12C31" w14:textId="77777777" w:rsidR="005C126F" w:rsidRDefault="005C126F">
            <w:pPr>
              <w:jc w:val="center"/>
              <w:rPr>
                <w:rFonts w:asciiTheme="minorHAnsi" w:hAnsiTheme="minorHAnsi" w:cs="Arial"/>
                <w:sz w:val="20"/>
                <w:szCs w:val="20"/>
              </w:rPr>
            </w:pPr>
          </w:p>
        </w:tc>
      </w:tr>
      <w:tr w:rsidR="005C126F" w14:paraId="5396AFDA" w14:textId="77777777">
        <w:trPr>
          <w:trHeight w:val="20"/>
        </w:trPr>
        <w:tc>
          <w:tcPr>
            <w:tcW w:w="1900" w:type="dxa"/>
            <w:vMerge/>
            <w:vAlign w:val="center"/>
          </w:tcPr>
          <w:p w14:paraId="3FD2BE32" w14:textId="77777777" w:rsidR="005C126F" w:rsidRDefault="005C126F">
            <w:pPr>
              <w:ind w:left="360" w:hanging="360"/>
              <w:rPr>
                <w:rFonts w:asciiTheme="minorHAnsi" w:hAnsiTheme="minorHAnsi" w:cs="Arial"/>
                <w:sz w:val="20"/>
                <w:szCs w:val="20"/>
              </w:rPr>
            </w:pPr>
          </w:p>
        </w:tc>
        <w:tc>
          <w:tcPr>
            <w:tcW w:w="1635" w:type="dxa"/>
            <w:vAlign w:val="center"/>
          </w:tcPr>
          <w:p w14:paraId="12D74BA6" w14:textId="77777777" w:rsidR="005C126F" w:rsidRDefault="005C126F">
            <w:pPr>
              <w:jc w:val="center"/>
              <w:rPr>
                <w:rFonts w:asciiTheme="minorHAnsi" w:hAnsiTheme="minorHAnsi" w:cs="Arial"/>
                <w:sz w:val="20"/>
                <w:szCs w:val="20"/>
              </w:rPr>
            </w:pPr>
          </w:p>
        </w:tc>
        <w:tc>
          <w:tcPr>
            <w:tcW w:w="1652" w:type="dxa"/>
            <w:vAlign w:val="center"/>
          </w:tcPr>
          <w:p w14:paraId="687DDDB8" w14:textId="77777777" w:rsidR="005C126F" w:rsidRDefault="005C126F">
            <w:pPr>
              <w:jc w:val="center"/>
              <w:rPr>
                <w:rFonts w:asciiTheme="minorHAnsi" w:hAnsiTheme="minorHAnsi" w:cs="Arial"/>
                <w:sz w:val="20"/>
                <w:szCs w:val="20"/>
              </w:rPr>
            </w:pPr>
          </w:p>
        </w:tc>
        <w:tc>
          <w:tcPr>
            <w:tcW w:w="1578" w:type="dxa"/>
            <w:vAlign w:val="center"/>
          </w:tcPr>
          <w:p w14:paraId="3FAFC172" w14:textId="77777777" w:rsidR="005C126F" w:rsidRDefault="005C126F">
            <w:pPr>
              <w:jc w:val="center"/>
              <w:rPr>
                <w:rFonts w:asciiTheme="minorHAnsi" w:hAnsiTheme="minorHAnsi" w:cs="Arial"/>
                <w:sz w:val="20"/>
                <w:szCs w:val="20"/>
              </w:rPr>
            </w:pPr>
          </w:p>
        </w:tc>
        <w:tc>
          <w:tcPr>
            <w:tcW w:w="1532" w:type="dxa"/>
            <w:vAlign w:val="center"/>
          </w:tcPr>
          <w:p w14:paraId="549D17F1" w14:textId="77777777" w:rsidR="005C126F" w:rsidRDefault="005C126F">
            <w:pPr>
              <w:jc w:val="right"/>
              <w:rPr>
                <w:rFonts w:asciiTheme="minorHAnsi" w:hAnsiTheme="minorHAnsi" w:cs="Arial"/>
                <w:sz w:val="20"/>
                <w:szCs w:val="20"/>
              </w:rPr>
            </w:pPr>
          </w:p>
        </w:tc>
        <w:tc>
          <w:tcPr>
            <w:tcW w:w="1461" w:type="dxa"/>
            <w:vAlign w:val="center"/>
          </w:tcPr>
          <w:p w14:paraId="29AC571D" w14:textId="77777777" w:rsidR="005C126F" w:rsidRDefault="005C126F">
            <w:pPr>
              <w:jc w:val="center"/>
              <w:rPr>
                <w:rFonts w:asciiTheme="minorHAnsi" w:hAnsiTheme="minorHAnsi" w:cs="Arial"/>
                <w:sz w:val="20"/>
                <w:szCs w:val="20"/>
              </w:rPr>
            </w:pPr>
          </w:p>
        </w:tc>
      </w:tr>
      <w:tr w:rsidR="005C126F" w14:paraId="36D5EC78" w14:textId="77777777">
        <w:trPr>
          <w:trHeight w:val="20"/>
        </w:trPr>
        <w:tc>
          <w:tcPr>
            <w:tcW w:w="1900" w:type="dxa"/>
            <w:vMerge w:val="restart"/>
            <w:vAlign w:val="center"/>
          </w:tcPr>
          <w:p w14:paraId="56E52080" w14:textId="77777777" w:rsidR="005C126F" w:rsidRDefault="005C126F">
            <w:pPr>
              <w:ind w:left="360" w:hanging="360"/>
              <w:rPr>
                <w:rFonts w:asciiTheme="minorHAnsi" w:hAnsiTheme="minorHAnsi" w:cs="Arial"/>
                <w:sz w:val="20"/>
                <w:szCs w:val="20"/>
              </w:rPr>
            </w:pPr>
          </w:p>
        </w:tc>
        <w:tc>
          <w:tcPr>
            <w:tcW w:w="1635" w:type="dxa"/>
            <w:vAlign w:val="center"/>
          </w:tcPr>
          <w:p w14:paraId="2F1CB454" w14:textId="77777777" w:rsidR="005C126F" w:rsidRDefault="005C126F">
            <w:pPr>
              <w:jc w:val="center"/>
              <w:rPr>
                <w:rFonts w:asciiTheme="minorHAnsi" w:hAnsiTheme="minorHAnsi" w:cs="Arial"/>
                <w:sz w:val="20"/>
                <w:szCs w:val="20"/>
              </w:rPr>
            </w:pPr>
          </w:p>
        </w:tc>
        <w:tc>
          <w:tcPr>
            <w:tcW w:w="1652" w:type="dxa"/>
            <w:vAlign w:val="center"/>
          </w:tcPr>
          <w:p w14:paraId="7B3ECE95" w14:textId="77777777" w:rsidR="005C126F" w:rsidRDefault="005C126F">
            <w:pPr>
              <w:jc w:val="center"/>
              <w:rPr>
                <w:rFonts w:asciiTheme="minorHAnsi" w:hAnsiTheme="minorHAnsi" w:cs="Arial"/>
                <w:sz w:val="20"/>
                <w:szCs w:val="20"/>
              </w:rPr>
            </w:pPr>
          </w:p>
        </w:tc>
        <w:tc>
          <w:tcPr>
            <w:tcW w:w="1578" w:type="dxa"/>
            <w:vAlign w:val="center"/>
          </w:tcPr>
          <w:p w14:paraId="338822B1" w14:textId="77777777" w:rsidR="005C126F" w:rsidRDefault="005C126F">
            <w:pPr>
              <w:jc w:val="center"/>
              <w:rPr>
                <w:rFonts w:asciiTheme="minorHAnsi" w:hAnsiTheme="minorHAnsi" w:cs="Arial"/>
                <w:sz w:val="20"/>
                <w:szCs w:val="20"/>
              </w:rPr>
            </w:pPr>
          </w:p>
        </w:tc>
        <w:tc>
          <w:tcPr>
            <w:tcW w:w="1532" w:type="dxa"/>
            <w:vAlign w:val="center"/>
          </w:tcPr>
          <w:p w14:paraId="08A79DD2" w14:textId="77777777" w:rsidR="005C126F" w:rsidRDefault="005C126F">
            <w:pPr>
              <w:jc w:val="right"/>
              <w:rPr>
                <w:rFonts w:asciiTheme="minorHAnsi" w:hAnsiTheme="minorHAnsi" w:cs="Arial"/>
                <w:sz w:val="20"/>
                <w:szCs w:val="20"/>
              </w:rPr>
            </w:pPr>
          </w:p>
        </w:tc>
        <w:tc>
          <w:tcPr>
            <w:tcW w:w="1461" w:type="dxa"/>
            <w:vAlign w:val="center"/>
          </w:tcPr>
          <w:p w14:paraId="215E39A3" w14:textId="77777777" w:rsidR="005C126F" w:rsidRDefault="005C126F">
            <w:pPr>
              <w:jc w:val="center"/>
              <w:rPr>
                <w:rFonts w:asciiTheme="minorHAnsi" w:hAnsiTheme="minorHAnsi" w:cs="Arial"/>
                <w:sz w:val="20"/>
                <w:szCs w:val="20"/>
              </w:rPr>
            </w:pPr>
          </w:p>
        </w:tc>
      </w:tr>
      <w:tr w:rsidR="005C126F" w14:paraId="2A8F6C4B" w14:textId="77777777">
        <w:trPr>
          <w:trHeight w:val="20"/>
        </w:trPr>
        <w:tc>
          <w:tcPr>
            <w:tcW w:w="1900" w:type="dxa"/>
            <w:vMerge/>
            <w:vAlign w:val="center"/>
          </w:tcPr>
          <w:p w14:paraId="47DD91A8" w14:textId="77777777" w:rsidR="005C126F" w:rsidRDefault="005C126F">
            <w:pPr>
              <w:ind w:left="360" w:hanging="360"/>
              <w:rPr>
                <w:rFonts w:asciiTheme="minorHAnsi" w:hAnsiTheme="minorHAnsi" w:cs="Arial"/>
                <w:sz w:val="20"/>
                <w:szCs w:val="20"/>
              </w:rPr>
            </w:pPr>
          </w:p>
        </w:tc>
        <w:tc>
          <w:tcPr>
            <w:tcW w:w="1635" w:type="dxa"/>
            <w:vAlign w:val="center"/>
          </w:tcPr>
          <w:p w14:paraId="1A29C09C" w14:textId="77777777" w:rsidR="005C126F" w:rsidRDefault="005C126F">
            <w:pPr>
              <w:jc w:val="center"/>
              <w:rPr>
                <w:rFonts w:asciiTheme="minorHAnsi" w:hAnsiTheme="minorHAnsi" w:cs="Arial"/>
                <w:sz w:val="20"/>
                <w:szCs w:val="20"/>
              </w:rPr>
            </w:pPr>
          </w:p>
        </w:tc>
        <w:tc>
          <w:tcPr>
            <w:tcW w:w="1652" w:type="dxa"/>
            <w:vAlign w:val="center"/>
          </w:tcPr>
          <w:p w14:paraId="4ECEEDB3" w14:textId="77777777" w:rsidR="005C126F" w:rsidRDefault="005C126F">
            <w:pPr>
              <w:jc w:val="center"/>
              <w:rPr>
                <w:rFonts w:asciiTheme="minorHAnsi" w:hAnsiTheme="minorHAnsi" w:cs="Arial"/>
                <w:sz w:val="20"/>
                <w:szCs w:val="20"/>
              </w:rPr>
            </w:pPr>
          </w:p>
        </w:tc>
        <w:tc>
          <w:tcPr>
            <w:tcW w:w="1578" w:type="dxa"/>
            <w:vAlign w:val="center"/>
          </w:tcPr>
          <w:p w14:paraId="7381BB60" w14:textId="77777777" w:rsidR="005C126F" w:rsidRDefault="005C126F">
            <w:pPr>
              <w:jc w:val="center"/>
              <w:rPr>
                <w:rFonts w:asciiTheme="minorHAnsi" w:hAnsiTheme="minorHAnsi" w:cs="Arial"/>
                <w:sz w:val="20"/>
                <w:szCs w:val="20"/>
              </w:rPr>
            </w:pPr>
          </w:p>
        </w:tc>
        <w:tc>
          <w:tcPr>
            <w:tcW w:w="1532" w:type="dxa"/>
            <w:vAlign w:val="center"/>
          </w:tcPr>
          <w:p w14:paraId="52FE396D" w14:textId="77777777" w:rsidR="005C126F" w:rsidRDefault="005C126F">
            <w:pPr>
              <w:jc w:val="right"/>
              <w:rPr>
                <w:rFonts w:asciiTheme="minorHAnsi" w:hAnsiTheme="minorHAnsi" w:cs="Arial"/>
                <w:sz w:val="20"/>
                <w:szCs w:val="20"/>
              </w:rPr>
            </w:pPr>
          </w:p>
        </w:tc>
        <w:tc>
          <w:tcPr>
            <w:tcW w:w="1461" w:type="dxa"/>
            <w:vAlign w:val="center"/>
          </w:tcPr>
          <w:p w14:paraId="7DEDE5A2" w14:textId="77777777" w:rsidR="005C126F" w:rsidRDefault="005C126F">
            <w:pPr>
              <w:jc w:val="center"/>
              <w:rPr>
                <w:rFonts w:asciiTheme="minorHAnsi" w:hAnsiTheme="minorHAnsi" w:cs="Arial"/>
                <w:sz w:val="20"/>
                <w:szCs w:val="20"/>
              </w:rPr>
            </w:pPr>
          </w:p>
        </w:tc>
      </w:tr>
      <w:tr w:rsidR="005C126F" w14:paraId="504DCC16" w14:textId="77777777">
        <w:trPr>
          <w:trHeight w:val="20"/>
        </w:trPr>
        <w:tc>
          <w:tcPr>
            <w:tcW w:w="1900" w:type="dxa"/>
            <w:vMerge w:val="restart"/>
            <w:vAlign w:val="center"/>
          </w:tcPr>
          <w:p w14:paraId="5B3A3736" w14:textId="77777777" w:rsidR="005C126F" w:rsidRDefault="005C126F">
            <w:pPr>
              <w:ind w:left="360" w:hanging="360"/>
              <w:rPr>
                <w:rFonts w:asciiTheme="minorHAnsi" w:hAnsiTheme="minorHAnsi" w:cs="Arial"/>
                <w:sz w:val="20"/>
                <w:szCs w:val="20"/>
              </w:rPr>
            </w:pPr>
          </w:p>
        </w:tc>
        <w:tc>
          <w:tcPr>
            <w:tcW w:w="1635" w:type="dxa"/>
            <w:vAlign w:val="center"/>
          </w:tcPr>
          <w:p w14:paraId="6364F4C5" w14:textId="77777777" w:rsidR="005C126F" w:rsidRDefault="005C126F">
            <w:pPr>
              <w:jc w:val="center"/>
              <w:rPr>
                <w:rFonts w:asciiTheme="minorHAnsi" w:hAnsiTheme="minorHAnsi" w:cs="Arial"/>
                <w:sz w:val="20"/>
                <w:szCs w:val="20"/>
              </w:rPr>
            </w:pPr>
          </w:p>
        </w:tc>
        <w:tc>
          <w:tcPr>
            <w:tcW w:w="1652" w:type="dxa"/>
            <w:vAlign w:val="center"/>
          </w:tcPr>
          <w:p w14:paraId="330F27D2" w14:textId="77777777" w:rsidR="005C126F" w:rsidRDefault="005C126F">
            <w:pPr>
              <w:jc w:val="center"/>
              <w:rPr>
                <w:rFonts w:asciiTheme="minorHAnsi" w:hAnsiTheme="minorHAnsi" w:cs="Arial"/>
                <w:sz w:val="20"/>
                <w:szCs w:val="20"/>
              </w:rPr>
            </w:pPr>
          </w:p>
        </w:tc>
        <w:tc>
          <w:tcPr>
            <w:tcW w:w="1578" w:type="dxa"/>
            <w:vAlign w:val="center"/>
          </w:tcPr>
          <w:p w14:paraId="67777F99" w14:textId="77777777" w:rsidR="005C126F" w:rsidRDefault="005C126F">
            <w:pPr>
              <w:jc w:val="center"/>
              <w:rPr>
                <w:rFonts w:asciiTheme="minorHAnsi" w:hAnsiTheme="minorHAnsi" w:cs="Arial"/>
                <w:sz w:val="20"/>
                <w:szCs w:val="20"/>
              </w:rPr>
            </w:pPr>
          </w:p>
        </w:tc>
        <w:tc>
          <w:tcPr>
            <w:tcW w:w="1532" w:type="dxa"/>
            <w:vAlign w:val="center"/>
          </w:tcPr>
          <w:p w14:paraId="6E670864" w14:textId="77777777" w:rsidR="005C126F" w:rsidRDefault="005C126F">
            <w:pPr>
              <w:jc w:val="right"/>
              <w:rPr>
                <w:rFonts w:asciiTheme="minorHAnsi" w:hAnsiTheme="minorHAnsi" w:cs="Arial"/>
                <w:sz w:val="20"/>
                <w:szCs w:val="20"/>
              </w:rPr>
            </w:pPr>
          </w:p>
        </w:tc>
        <w:tc>
          <w:tcPr>
            <w:tcW w:w="1461" w:type="dxa"/>
            <w:vAlign w:val="center"/>
          </w:tcPr>
          <w:p w14:paraId="01B9CF2E" w14:textId="77777777" w:rsidR="005C126F" w:rsidRDefault="005C126F">
            <w:pPr>
              <w:jc w:val="center"/>
              <w:rPr>
                <w:rFonts w:asciiTheme="minorHAnsi" w:hAnsiTheme="minorHAnsi" w:cs="Arial"/>
                <w:sz w:val="20"/>
                <w:szCs w:val="20"/>
              </w:rPr>
            </w:pPr>
          </w:p>
        </w:tc>
      </w:tr>
      <w:tr w:rsidR="005C126F" w14:paraId="1163FFB3" w14:textId="77777777">
        <w:trPr>
          <w:trHeight w:val="20"/>
        </w:trPr>
        <w:tc>
          <w:tcPr>
            <w:tcW w:w="1900" w:type="dxa"/>
            <w:vMerge/>
            <w:vAlign w:val="center"/>
          </w:tcPr>
          <w:p w14:paraId="539B408F" w14:textId="77777777" w:rsidR="005C126F" w:rsidRDefault="005C126F">
            <w:pPr>
              <w:ind w:left="360" w:hanging="360"/>
              <w:rPr>
                <w:rFonts w:asciiTheme="minorHAnsi" w:hAnsiTheme="minorHAnsi" w:cs="Arial"/>
                <w:sz w:val="20"/>
                <w:szCs w:val="20"/>
              </w:rPr>
            </w:pPr>
          </w:p>
        </w:tc>
        <w:tc>
          <w:tcPr>
            <w:tcW w:w="1635" w:type="dxa"/>
            <w:vAlign w:val="center"/>
          </w:tcPr>
          <w:p w14:paraId="06089342" w14:textId="77777777" w:rsidR="005C126F" w:rsidRDefault="005C126F">
            <w:pPr>
              <w:jc w:val="center"/>
              <w:rPr>
                <w:rFonts w:asciiTheme="minorHAnsi" w:hAnsiTheme="minorHAnsi" w:cs="Arial"/>
                <w:sz w:val="20"/>
                <w:szCs w:val="20"/>
              </w:rPr>
            </w:pPr>
          </w:p>
        </w:tc>
        <w:tc>
          <w:tcPr>
            <w:tcW w:w="1652" w:type="dxa"/>
            <w:vAlign w:val="center"/>
          </w:tcPr>
          <w:p w14:paraId="1205EE45" w14:textId="77777777" w:rsidR="005C126F" w:rsidRDefault="005C126F">
            <w:pPr>
              <w:jc w:val="center"/>
              <w:rPr>
                <w:rFonts w:asciiTheme="minorHAnsi" w:hAnsiTheme="minorHAnsi" w:cs="Arial"/>
                <w:sz w:val="20"/>
                <w:szCs w:val="20"/>
              </w:rPr>
            </w:pPr>
          </w:p>
        </w:tc>
        <w:tc>
          <w:tcPr>
            <w:tcW w:w="1578" w:type="dxa"/>
            <w:vAlign w:val="center"/>
          </w:tcPr>
          <w:p w14:paraId="089295C0" w14:textId="77777777" w:rsidR="005C126F" w:rsidRDefault="005C126F">
            <w:pPr>
              <w:jc w:val="center"/>
              <w:rPr>
                <w:rFonts w:asciiTheme="minorHAnsi" w:hAnsiTheme="minorHAnsi" w:cs="Arial"/>
                <w:sz w:val="20"/>
                <w:szCs w:val="20"/>
              </w:rPr>
            </w:pPr>
          </w:p>
        </w:tc>
        <w:tc>
          <w:tcPr>
            <w:tcW w:w="1532" w:type="dxa"/>
            <w:vAlign w:val="center"/>
          </w:tcPr>
          <w:p w14:paraId="7A87A191" w14:textId="77777777" w:rsidR="005C126F" w:rsidRDefault="005C126F">
            <w:pPr>
              <w:jc w:val="right"/>
              <w:rPr>
                <w:rFonts w:asciiTheme="minorHAnsi" w:hAnsiTheme="minorHAnsi" w:cs="Arial"/>
                <w:sz w:val="20"/>
                <w:szCs w:val="20"/>
              </w:rPr>
            </w:pPr>
          </w:p>
        </w:tc>
        <w:tc>
          <w:tcPr>
            <w:tcW w:w="1461" w:type="dxa"/>
            <w:vAlign w:val="center"/>
          </w:tcPr>
          <w:p w14:paraId="404E2812" w14:textId="77777777" w:rsidR="005C126F" w:rsidRDefault="005C126F">
            <w:pPr>
              <w:jc w:val="center"/>
              <w:rPr>
                <w:rFonts w:asciiTheme="minorHAnsi" w:hAnsiTheme="minorHAnsi" w:cs="Arial"/>
                <w:sz w:val="20"/>
                <w:szCs w:val="20"/>
              </w:rPr>
            </w:pPr>
          </w:p>
        </w:tc>
      </w:tr>
      <w:tr w:rsidR="005C126F" w14:paraId="76095995" w14:textId="77777777">
        <w:trPr>
          <w:trHeight w:val="20"/>
        </w:trPr>
        <w:tc>
          <w:tcPr>
            <w:tcW w:w="1900" w:type="dxa"/>
            <w:vMerge w:val="restart"/>
            <w:vAlign w:val="center"/>
          </w:tcPr>
          <w:p w14:paraId="4455429B" w14:textId="77777777" w:rsidR="005C126F" w:rsidRDefault="005C126F">
            <w:pPr>
              <w:ind w:left="360" w:hanging="360"/>
              <w:rPr>
                <w:rFonts w:asciiTheme="minorHAnsi" w:hAnsiTheme="minorHAnsi" w:cs="Arial"/>
                <w:sz w:val="20"/>
                <w:szCs w:val="20"/>
              </w:rPr>
            </w:pPr>
          </w:p>
        </w:tc>
        <w:tc>
          <w:tcPr>
            <w:tcW w:w="1635" w:type="dxa"/>
            <w:vAlign w:val="center"/>
          </w:tcPr>
          <w:p w14:paraId="15E90037" w14:textId="77777777" w:rsidR="005C126F" w:rsidRDefault="005C126F">
            <w:pPr>
              <w:jc w:val="center"/>
              <w:rPr>
                <w:rFonts w:asciiTheme="minorHAnsi" w:hAnsiTheme="minorHAnsi" w:cs="Arial"/>
                <w:sz w:val="20"/>
                <w:szCs w:val="20"/>
              </w:rPr>
            </w:pPr>
          </w:p>
        </w:tc>
        <w:tc>
          <w:tcPr>
            <w:tcW w:w="1652" w:type="dxa"/>
            <w:vAlign w:val="center"/>
          </w:tcPr>
          <w:p w14:paraId="26B9F188" w14:textId="77777777" w:rsidR="005C126F" w:rsidRDefault="005C126F">
            <w:pPr>
              <w:jc w:val="center"/>
              <w:rPr>
                <w:rFonts w:asciiTheme="minorHAnsi" w:hAnsiTheme="minorHAnsi" w:cs="Arial"/>
                <w:sz w:val="20"/>
                <w:szCs w:val="20"/>
              </w:rPr>
            </w:pPr>
          </w:p>
        </w:tc>
        <w:tc>
          <w:tcPr>
            <w:tcW w:w="1578" w:type="dxa"/>
            <w:vAlign w:val="center"/>
          </w:tcPr>
          <w:p w14:paraId="4673C70C" w14:textId="77777777" w:rsidR="005C126F" w:rsidRDefault="005C126F">
            <w:pPr>
              <w:jc w:val="center"/>
              <w:rPr>
                <w:rFonts w:asciiTheme="minorHAnsi" w:hAnsiTheme="minorHAnsi" w:cs="Arial"/>
                <w:sz w:val="20"/>
                <w:szCs w:val="20"/>
              </w:rPr>
            </w:pPr>
          </w:p>
        </w:tc>
        <w:tc>
          <w:tcPr>
            <w:tcW w:w="1532" w:type="dxa"/>
            <w:vAlign w:val="center"/>
          </w:tcPr>
          <w:p w14:paraId="62A7ECA0" w14:textId="77777777" w:rsidR="005C126F" w:rsidRDefault="005C126F">
            <w:pPr>
              <w:jc w:val="right"/>
              <w:rPr>
                <w:rFonts w:asciiTheme="minorHAnsi" w:hAnsiTheme="minorHAnsi" w:cs="Arial"/>
                <w:sz w:val="20"/>
                <w:szCs w:val="20"/>
              </w:rPr>
            </w:pPr>
          </w:p>
        </w:tc>
        <w:tc>
          <w:tcPr>
            <w:tcW w:w="1461" w:type="dxa"/>
            <w:vAlign w:val="center"/>
          </w:tcPr>
          <w:p w14:paraId="5F2DAB16" w14:textId="77777777" w:rsidR="005C126F" w:rsidRDefault="005C126F">
            <w:pPr>
              <w:jc w:val="center"/>
              <w:rPr>
                <w:rFonts w:asciiTheme="minorHAnsi" w:hAnsiTheme="minorHAnsi" w:cs="Arial"/>
                <w:sz w:val="20"/>
                <w:szCs w:val="20"/>
              </w:rPr>
            </w:pPr>
          </w:p>
        </w:tc>
      </w:tr>
      <w:tr w:rsidR="005C126F" w14:paraId="6CCCEC7B" w14:textId="77777777">
        <w:trPr>
          <w:trHeight w:val="20"/>
        </w:trPr>
        <w:tc>
          <w:tcPr>
            <w:tcW w:w="1900" w:type="dxa"/>
            <w:vMerge/>
            <w:vAlign w:val="center"/>
          </w:tcPr>
          <w:p w14:paraId="5FBEAD3A" w14:textId="77777777" w:rsidR="005C126F" w:rsidRDefault="005C126F">
            <w:pPr>
              <w:ind w:left="360" w:hanging="360"/>
              <w:rPr>
                <w:rFonts w:asciiTheme="minorHAnsi" w:hAnsiTheme="minorHAnsi" w:cs="Arial"/>
                <w:sz w:val="20"/>
                <w:szCs w:val="20"/>
                <w:highlight w:val="red"/>
              </w:rPr>
            </w:pPr>
          </w:p>
        </w:tc>
        <w:tc>
          <w:tcPr>
            <w:tcW w:w="1635" w:type="dxa"/>
            <w:vAlign w:val="center"/>
          </w:tcPr>
          <w:p w14:paraId="31086CE7" w14:textId="77777777" w:rsidR="005C126F" w:rsidRDefault="005C126F">
            <w:pPr>
              <w:jc w:val="center"/>
              <w:rPr>
                <w:rFonts w:asciiTheme="minorHAnsi" w:hAnsiTheme="minorHAnsi" w:cs="Arial"/>
                <w:sz w:val="20"/>
                <w:szCs w:val="20"/>
              </w:rPr>
            </w:pPr>
          </w:p>
        </w:tc>
        <w:tc>
          <w:tcPr>
            <w:tcW w:w="1652" w:type="dxa"/>
            <w:vAlign w:val="center"/>
          </w:tcPr>
          <w:p w14:paraId="2B46A3CD" w14:textId="77777777" w:rsidR="005C126F" w:rsidRDefault="005C126F">
            <w:pPr>
              <w:jc w:val="center"/>
              <w:rPr>
                <w:rFonts w:asciiTheme="minorHAnsi" w:hAnsiTheme="minorHAnsi" w:cs="Arial"/>
                <w:sz w:val="20"/>
                <w:szCs w:val="20"/>
              </w:rPr>
            </w:pPr>
          </w:p>
        </w:tc>
        <w:tc>
          <w:tcPr>
            <w:tcW w:w="1578" w:type="dxa"/>
            <w:vAlign w:val="center"/>
          </w:tcPr>
          <w:p w14:paraId="5006A6B2" w14:textId="77777777" w:rsidR="005C126F" w:rsidRDefault="005C126F">
            <w:pPr>
              <w:jc w:val="center"/>
              <w:rPr>
                <w:rFonts w:asciiTheme="minorHAnsi" w:hAnsiTheme="minorHAnsi" w:cs="Arial"/>
                <w:sz w:val="20"/>
                <w:szCs w:val="20"/>
              </w:rPr>
            </w:pPr>
          </w:p>
        </w:tc>
        <w:tc>
          <w:tcPr>
            <w:tcW w:w="1532" w:type="dxa"/>
            <w:vAlign w:val="center"/>
          </w:tcPr>
          <w:p w14:paraId="2A35CF7C" w14:textId="77777777" w:rsidR="005C126F" w:rsidRDefault="005C126F">
            <w:pPr>
              <w:jc w:val="right"/>
              <w:rPr>
                <w:rFonts w:asciiTheme="minorHAnsi" w:hAnsiTheme="minorHAnsi" w:cs="Arial"/>
                <w:sz w:val="20"/>
                <w:szCs w:val="20"/>
              </w:rPr>
            </w:pPr>
          </w:p>
        </w:tc>
        <w:tc>
          <w:tcPr>
            <w:tcW w:w="1461" w:type="dxa"/>
            <w:vAlign w:val="center"/>
          </w:tcPr>
          <w:p w14:paraId="6D659333" w14:textId="77777777" w:rsidR="005C126F" w:rsidRDefault="005C126F">
            <w:pPr>
              <w:jc w:val="center"/>
              <w:rPr>
                <w:rFonts w:asciiTheme="minorHAnsi" w:hAnsiTheme="minorHAnsi" w:cs="Arial"/>
                <w:sz w:val="20"/>
                <w:szCs w:val="20"/>
              </w:rPr>
            </w:pPr>
          </w:p>
        </w:tc>
      </w:tr>
      <w:tr w:rsidR="005C126F" w14:paraId="13BA9D5B" w14:textId="77777777">
        <w:trPr>
          <w:trHeight w:val="20"/>
        </w:trPr>
        <w:tc>
          <w:tcPr>
            <w:tcW w:w="1900" w:type="dxa"/>
            <w:vAlign w:val="center"/>
          </w:tcPr>
          <w:p w14:paraId="0C992CB0" w14:textId="77777777" w:rsidR="005C126F" w:rsidRDefault="00F94611">
            <w:pPr>
              <w:jc w:val="center"/>
              <w:rPr>
                <w:rFonts w:asciiTheme="minorHAnsi" w:hAnsiTheme="minorHAnsi" w:cs="Arial"/>
                <w:b/>
                <w:sz w:val="20"/>
                <w:szCs w:val="20"/>
              </w:rPr>
            </w:pPr>
            <w:r>
              <w:rPr>
                <w:rFonts w:asciiTheme="minorHAnsi" w:hAnsiTheme="minorHAnsi" w:cs="Arial"/>
                <w:b/>
                <w:sz w:val="20"/>
                <w:szCs w:val="20"/>
              </w:rPr>
              <w:t>TOTALE</w:t>
            </w:r>
          </w:p>
        </w:tc>
        <w:tc>
          <w:tcPr>
            <w:tcW w:w="7858" w:type="dxa"/>
            <w:gridSpan w:val="5"/>
            <w:vAlign w:val="center"/>
          </w:tcPr>
          <w:p w14:paraId="6B54151B" w14:textId="77777777" w:rsidR="005C126F" w:rsidRDefault="005C126F">
            <w:pPr>
              <w:jc w:val="center"/>
              <w:rPr>
                <w:rFonts w:asciiTheme="minorHAnsi" w:hAnsiTheme="minorHAnsi" w:cs="Arial"/>
                <w:sz w:val="20"/>
                <w:szCs w:val="20"/>
              </w:rPr>
            </w:pPr>
          </w:p>
        </w:tc>
      </w:tr>
    </w:tbl>
    <w:p w14:paraId="793358F0" w14:textId="77777777" w:rsidR="005C126F" w:rsidRDefault="005C126F">
      <w:pPr>
        <w:rPr>
          <w:rFonts w:asciiTheme="minorHAnsi" w:hAnsiTheme="minorHAnsi"/>
          <w:szCs w:val="24"/>
          <w:lang w:eastAsia="it-IT"/>
        </w:rPr>
      </w:pPr>
    </w:p>
    <w:p w14:paraId="41E7E7D3" w14:textId="77777777" w:rsidR="005C126F" w:rsidRDefault="005C126F">
      <w:pPr>
        <w:rPr>
          <w:rFonts w:asciiTheme="minorHAnsi" w:hAnsiTheme="minorHAnsi"/>
          <w:szCs w:val="24"/>
          <w:lang w:eastAsia="it-IT"/>
        </w:rPr>
      </w:pPr>
    </w:p>
    <w:p w14:paraId="78B54E35" w14:textId="77777777" w:rsidR="005C126F" w:rsidRDefault="00F94611">
      <w:pPr>
        <w:numPr>
          <w:ilvl w:val="0"/>
          <w:numId w:val="78"/>
        </w:numPr>
        <w:tabs>
          <w:tab w:val="left" w:pos="1800"/>
        </w:tabs>
        <w:spacing w:before="60" w:after="60"/>
        <w:rPr>
          <w:rFonts w:asciiTheme="minorHAnsi" w:hAnsiTheme="minorHAnsi" w:cs="Times New Roman"/>
          <w:szCs w:val="24"/>
        </w:rPr>
      </w:pPr>
      <w:r>
        <w:rPr>
          <w:rFonts w:asciiTheme="minorHAnsi" w:hAnsiTheme="minorHAnsi" w:cs="Times New Roman"/>
          <w:szCs w:val="24"/>
        </w:rPr>
        <w:lastRenderedPageBreak/>
        <w:t>che la documentazione finale di spesa, allegata alla presente dichiarazione e relativa ai beni acquistati dall’impresa, è conforme ai documenti originali e che le fatture sono fiscalmente regolari;</w:t>
      </w:r>
    </w:p>
    <w:p w14:paraId="5E864F2C" w14:textId="77777777" w:rsidR="005C126F" w:rsidRDefault="00F94611">
      <w:pPr>
        <w:numPr>
          <w:ilvl w:val="0"/>
          <w:numId w:val="78"/>
        </w:numPr>
        <w:tabs>
          <w:tab w:val="left" w:pos="-2700"/>
        </w:tabs>
        <w:spacing w:before="60" w:after="60"/>
        <w:rPr>
          <w:rFonts w:asciiTheme="minorHAnsi" w:hAnsiTheme="minorHAnsi" w:cs="Times New Roman"/>
          <w:szCs w:val="24"/>
        </w:rPr>
      </w:pPr>
      <w:r>
        <w:rPr>
          <w:rFonts w:asciiTheme="minorHAnsi" w:hAnsiTheme="minorHAnsi" w:cs="Times New Roman"/>
          <w:szCs w:val="24"/>
        </w:rPr>
        <w:t>che la suddetta documentazione prodotta si riferisce a spese sostenute unicamente per la realizzazione del progetto ammesso a contributo;</w:t>
      </w:r>
    </w:p>
    <w:p w14:paraId="61983801" w14:textId="77777777" w:rsidR="005C126F" w:rsidRDefault="00F94611">
      <w:pPr>
        <w:numPr>
          <w:ilvl w:val="0"/>
          <w:numId w:val="78"/>
        </w:numPr>
        <w:tabs>
          <w:tab w:val="left" w:pos="-2700"/>
        </w:tabs>
        <w:spacing w:before="60" w:after="60"/>
        <w:rPr>
          <w:rFonts w:asciiTheme="minorHAnsi" w:hAnsiTheme="minorHAnsi" w:cs="Times New Roman"/>
          <w:szCs w:val="24"/>
        </w:rPr>
      </w:pPr>
      <w:r>
        <w:rPr>
          <w:rFonts w:asciiTheme="minorHAnsi" w:hAnsiTheme="minorHAnsi" w:cs="Times New Roman"/>
          <w:szCs w:val="24"/>
        </w:rPr>
        <w:t>che sono state rispettati le norme applicabili relativamente alle spese ammissibili;</w:t>
      </w:r>
    </w:p>
    <w:p w14:paraId="27A96338" w14:textId="77777777" w:rsidR="005C126F" w:rsidRDefault="00F94611">
      <w:pPr>
        <w:numPr>
          <w:ilvl w:val="0"/>
          <w:numId w:val="78"/>
        </w:numPr>
        <w:tabs>
          <w:tab w:val="left" w:pos="-2700"/>
        </w:tabs>
        <w:spacing w:before="60" w:after="60"/>
        <w:rPr>
          <w:rFonts w:asciiTheme="minorHAnsi" w:hAnsiTheme="minorHAnsi" w:cs="Times New Roman"/>
          <w:szCs w:val="24"/>
        </w:rPr>
      </w:pPr>
      <w:r>
        <w:rPr>
          <w:rFonts w:asciiTheme="minorHAnsi" w:hAnsiTheme="minorHAnsi" w:cs="Times New Roman"/>
          <w:szCs w:val="24"/>
        </w:rPr>
        <w:t>che le forniture sono state completamente pagate e che eventuali sconti o abbuoni sono evidenziati nelle relative fatture.</w:t>
      </w:r>
    </w:p>
    <w:p w14:paraId="2850218E" w14:textId="77777777" w:rsidR="005C126F" w:rsidRDefault="005C126F">
      <w:pPr>
        <w:rPr>
          <w:rFonts w:asciiTheme="minorHAnsi" w:hAnsiTheme="minorHAnsi"/>
          <w:szCs w:val="24"/>
          <w:lang w:eastAsia="it-IT"/>
        </w:rPr>
      </w:pPr>
    </w:p>
    <w:p w14:paraId="2523FFA2" w14:textId="77777777" w:rsidR="005C126F" w:rsidRDefault="00F94611">
      <w:pPr>
        <w:tabs>
          <w:tab w:val="right" w:pos="8787"/>
        </w:tabs>
        <w:spacing w:line="360" w:lineRule="auto"/>
        <w:ind w:right="72"/>
        <w:rPr>
          <w:rFonts w:asciiTheme="minorHAnsi" w:hAnsiTheme="minorHAnsi" w:cs="Arial"/>
          <w:szCs w:val="24"/>
        </w:rPr>
      </w:pPr>
      <w:r>
        <w:rPr>
          <w:rFonts w:asciiTheme="minorHAnsi" w:hAnsiTheme="minorHAnsi" w:cs="Arial"/>
          <w:szCs w:val="24"/>
        </w:rPr>
        <w:t>Data …………………….</w:t>
      </w:r>
      <w:r>
        <w:rPr>
          <w:rFonts w:asciiTheme="minorHAnsi" w:hAnsiTheme="minorHAnsi" w:cs="Arial"/>
          <w:szCs w:val="24"/>
        </w:rPr>
        <w:tab/>
      </w:r>
      <w:r>
        <w:rPr>
          <w:rFonts w:asciiTheme="minorHAnsi" w:hAnsiTheme="minorHAnsi" w:cs="Arial"/>
          <w:i/>
          <w:szCs w:val="24"/>
          <w:u w:val="single"/>
        </w:rPr>
        <w:t>Firma digitale</w:t>
      </w:r>
    </w:p>
    <w:p w14:paraId="7112A26B" w14:textId="77777777" w:rsidR="005C126F" w:rsidRDefault="00F94611">
      <w:pPr>
        <w:tabs>
          <w:tab w:val="right" w:pos="8787"/>
        </w:tabs>
        <w:spacing w:line="360" w:lineRule="auto"/>
        <w:ind w:right="72"/>
        <w:rPr>
          <w:rFonts w:asciiTheme="minorHAnsi" w:hAnsiTheme="minorHAnsi" w:cs="Arial"/>
          <w:szCs w:val="24"/>
        </w:rPr>
      </w:pPr>
      <w:r>
        <w:rPr>
          <w:rFonts w:asciiTheme="minorHAnsi" w:hAnsiTheme="minorHAnsi" w:cs="Arial"/>
          <w:szCs w:val="24"/>
        </w:rPr>
        <w:tab/>
        <w:t>………………………….</w:t>
      </w:r>
    </w:p>
    <w:p w14:paraId="72EDE864" w14:textId="77777777" w:rsidR="005C126F" w:rsidRDefault="005C126F">
      <w:pPr>
        <w:jc w:val="left"/>
        <w:rPr>
          <w:rFonts w:asciiTheme="minorHAnsi" w:hAnsiTheme="minorHAnsi"/>
          <w:szCs w:val="24"/>
          <w:lang w:eastAsia="it-IT"/>
        </w:rPr>
      </w:pPr>
    </w:p>
    <w:p w14:paraId="2BF9388B" w14:textId="77777777" w:rsidR="005C126F" w:rsidRDefault="00F94611">
      <w:pPr>
        <w:tabs>
          <w:tab w:val="left" w:pos="1800"/>
        </w:tabs>
        <w:rPr>
          <w:rFonts w:asciiTheme="minorHAnsi" w:hAnsiTheme="minorHAnsi" w:cs="Arial"/>
          <w:szCs w:val="24"/>
        </w:rPr>
      </w:pPr>
      <w:r>
        <w:rPr>
          <w:rFonts w:asciiTheme="minorHAnsi" w:hAnsiTheme="minorHAnsi" w:cs="Arial"/>
          <w:szCs w:val="24"/>
        </w:rPr>
        <w:t>Data …………………….</w:t>
      </w:r>
    </w:p>
    <w:p w14:paraId="12FAFBD9" w14:textId="77777777" w:rsidR="005C126F" w:rsidRDefault="00F94611">
      <w:pPr>
        <w:tabs>
          <w:tab w:val="right" w:pos="7088"/>
        </w:tabs>
        <w:ind w:left="3402" w:right="72"/>
        <w:rPr>
          <w:rFonts w:asciiTheme="minorHAnsi" w:hAnsiTheme="minorHAnsi" w:cs="Arial"/>
          <w:i/>
          <w:szCs w:val="24"/>
          <w:u w:val="single"/>
        </w:rPr>
      </w:pPr>
      <w:r>
        <w:rPr>
          <w:rFonts w:asciiTheme="minorHAnsi" w:hAnsiTheme="minorHAnsi" w:cs="Arial"/>
          <w:szCs w:val="24"/>
        </w:rPr>
        <w:tab/>
      </w:r>
      <w:r>
        <w:rPr>
          <w:rFonts w:asciiTheme="minorHAnsi" w:hAnsiTheme="minorHAnsi" w:cs="Arial"/>
          <w:i/>
          <w:szCs w:val="24"/>
          <w:u w:val="single"/>
        </w:rPr>
        <w:t xml:space="preserve">Firma digitale </w:t>
      </w:r>
    </w:p>
    <w:p w14:paraId="419C7505" w14:textId="77777777" w:rsidR="005C126F" w:rsidRDefault="005C126F">
      <w:pPr>
        <w:ind w:left="3402"/>
        <w:rPr>
          <w:rFonts w:asciiTheme="minorHAnsi" w:hAnsiTheme="minorHAnsi" w:cs="Arial"/>
          <w:szCs w:val="24"/>
        </w:rPr>
      </w:pPr>
    </w:p>
    <w:p w14:paraId="2A421BB5" w14:textId="77777777" w:rsidR="005C126F" w:rsidRDefault="00F94611">
      <w:pPr>
        <w:ind w:left="4253"/>
        <w:rPr>
          <w:rFonts w:asciiTheme="minorHAnsi" w:hAnsiTheme="minorHAnsi" w:cs="Arial"/>
          <w:szCs w:val="24"/>
        </w:rPr>
      </w:pPr>
      <w:r>
        <w:rPr>
          <w:rFonts w:asciiTheme="minorHAnsi" w:hAnsiTheme="minorHAnsi" w:cs="Arial"/>
          <w:szCs w:val="24"/>
        </w:rPr>
        <w:t xml:space="preserve">(Il presidente del Collegio Sindacale ovvero </w:t>
      </w:r>
    </w:p>
    <w:p w14:paraId="452DAEE4" w14:textId="77777777" w:rsidR="005C126F" w:rsidRDefault="00F94611">
      <w:pPr>
        <w:ind w:left="4253"/>
        <w:rPr>
          <w:rFonts w:asciiTheme="minorHAnsi" w:hAnsiTheme="minorHAnsi" w:cs="Arial"/>
          <w:szCs w:val="24"/>
        </w:rPr>
      </w:pPr>
      <w:r>
        <w:rPr>
          <w:rFonts w:asciiTheme="minorHAnsi" w:hAnsiTheme="minorHAnsi" w:cs="Arial"/>
          <w:szCs w:val="24"/>
        </w:rPr>
        <w:t>Professionista iscritto all’albo dei Revisore Contabili)</w:t>
      </w:r>
    </w:p>
    <w:p w14:paraId="049B4D41" w14:textId="77777777" w:rsidR="005C126F" w:rsidRDefault="005C126F">
      <w:pPr>
        <w:ind w:left="3402"/>
        <w:rPr>
          <w:rFonts w:asciiTheme="minorHAnsi" w:hAnsiTheme="minorHAnsi" w:cs="Arial"/>
          <w:szCs w:val="24"/>
        </w:rPr>
      </w:pPr>
    </w:p>
    <w:p w14:paraId="54EF63B8" w14:textId="77777777" w:rsidR="005C126F" w:rsidRDefault="00F94611">
      <w:pPr>
        <w:tabs>
          <w:tab w:val="right" w:pos="8787"/>
        </w:tabs>
        <w:ind w:left="3402" w:right="72"/>
        <w:rPr>
          <w:rFonts w:asciiTheme="minorHAnsi" w:hAnsiTheme="minorHAnsi" w:cs="Arial"/>
          <w:szCs w:val="24"/>
        </w:rPr>
      </w:pPr>
      <w:r>
        <w:rPr>
          <w:rFonts w:asciiTheme="minorHAnsi" w:hAnsiTheme="minorHAnsi" w:cs="Arial"/>
          <w:szCs w:val="24"/>
        </w:rPr>
        <w:tab/>
        <w:t xml:space="preserve">      ………………………………………………………………………………………</w:t>
      </w:r>
    </w:p>
    <w:p w14:paraId="7ED17104" w14:textId="77777777" w:rsidR="005C126F" w:rsidRDefault="005C126F">
      <w:pPr>
        <w:jc w:val="left"/>
        <w:rPr>
          <w:rFonts w:asciiTheme="minorHAnsi" w:hAnsiTheme="minorHAnsi"/>
          <w:szCs w:val="24"/>
          <w:lang w:eastAsia="it-IT"/>
        </w:rPr>
      </w:pPr>
    </w:p>
    <w:p w14:paraId="43E9AB3A" w14:textId="77777777" w:rsidR="005C126F" w:rsidRDefault="00F94611">
      <w:pPr>
        <w:spacing w:after="160" w:line="259" w:lineRule="auto"/>
        <w:jc w:val="left"/>
        <w:rPr>
          <w:rFonts w:cs="Arial"/>
          <w:szCs w:val="24"/>
        </w:rPr>
      </w:pPr>
      <w:r>
        <w:rPr>
          <w:rFonts w:cs="Arial"/>
          <w:szCs w:val="24"/>
        </w:rPr>
        <w:br w:type="page"/>
      </w:r>
    </w:p>
    <w:p w14:paraId="765AA4D0" w14:textId="77777777" w:rsidR="005C126F" w:rsidRDefault="00F94611">
      <w:pPr>
        <w:pStyle w:val="Titolo2"/>
        <w:numPr>
          <w:ilvl w:val="0"/>
          <w:numId w:val="0"/>
        </w:numPr>
        <w:ind w:left="576"/>
      </w:pPr>
      <w:bookmarkStart w:id="152" w:name="_Toc464148383"/>
      <w:bookmarkStart w:id="153" w:name="_Toc36133628"/>
      <w:r>
        <w:lastRenderedPageBreak/>
        <w:t>Allegato 2.8 - Format perizia tecnica</w:t>
      </w:r>
      <w:bookmarkEnd w:id="152"/>
      <w:bookmarkEnd w:id="153"/>
      <w:r>
        <w:t xml:space="preserve"> </w:t>
      </w:r>
    </w:p>
    <w:p w14:paraId="0E71AA1D" w14:textId="77777777" w:rsidR="005C126F" w:rsidRDefault="005C126F">
      <w:pPr>
        <w:rPr>
          <w:rFonts w:cs="Calibri"/>
          <w:sz w:val="20"/>
          <w:szCs w:val="20"/>
        </w:rPr>
      </w:pPr>
    </w:p>
    <w:p w14:paraId="3997D967" w14:textId="77777777" w:rsidR="005C126F" w:rsidRDefault="00F94611">
      <w:pPr>
        <w:jc w:val="left"/>
        <w:rPr>
          <w:rFonts w:eastAsia="Calibri"/>
          <w:szCs w:val="24"/>
        </w:rPr>
      </w:pPr>
      <w:r>
        <w:rPr>
          <w:rFonts w:asciiTheme="minorHAnsi" w:eastAsia="Calibri" w:hAnsiTheme="minorHAnsi"/>
          <w:color w:val="000000"/>
          <w:szCs w:val="24"/>
        </w:rPr>
        <w:t xml:space="preserve">OGGETTO: </w:t>
      </w:r>
      <w:r>
        <w:rPr>
          <w:rFonts w:asciiTheme="minorHAnsi" w:eastAsia="Calibri" w:hAnsiTheme="minorHAnsi"/>
          <w:color w:val="000000"/>
          <w:szCs w:val="24"/>
        </w:rPr>
        <w:tab/>
      </w:r>
      <w:r>
        <w:rPr>
          <w:rFonts w:asciiTheme="minorHAnsi" w:eastAsia="Calibri" w:hAnsiTheme="minorHAnsi"/>
          <w:szCs w:val="24"/>
        </w:rPr>
        <w:t>[</w:t>
      </w:r>
      <w:r>
        <w:rPr>
          <w:rFonts w:asciiTheme="minorHAnsi" w:eastAsia="Calibri" w:hAnsiTheme="minorHAnsi"/>
          <w:i/>
          <w:color w:val="FF0000"/>
          <w:szCs w:val="24"/>
        </w:rPr>
        <w:t>titolo operazione</w:t>
      </w:r>
      <w:r>
        <w:rPr>
          <w:rFonts w:asciiTheme="minorHAnsi" w:eastAsia="Calibri" w:hAnsiTheme="minorHAnsi"/>
          <w:szCs w:val="24"/>
        </w:rPr>
        <w:t xml:space="preserve">] –a valere sull’Azione _______ </w:t>
      </w:r>
      <w:r>
        <w:rPr>
          <w:rFonts w:eastAsia="Calibri"/>
          <w:szCs w:val="24"/>
        </w:rPr>
        <w:t xml:space="preserve">- del POR FESR 2014-2020 </w:t>
      </w:r>
    </w:p>
    <w:p w14:paraId="117C071B" w14:textId="77777777" w:rsidR="005C126F" w:rsidRDefault="00F94611">
      <w:pPr>
        <w:ind w:left="1416"/>
        <w:jc w:val="left"/>
        <w:rPr>
          <w:rFonts w:asciiTheme="minorHAnsi" w:eastAsia="Calibri" w:hAnsiTheme="minorHAnsi"/>
          <w:szCs w:val="24"/>
        </w:rPr>
      </w:pPr>
      <w:r>
        <w:rPr>
          <w:rFonts w:asciiTheme="minorHAnsi" w:eastAsia="Calibri" w:hAnsiTheme="minorHAnsi"/>
          <w:szCs w:val="24"/>
        </w:rPr>
        <w:t>CUP__________________________________________</w:t>
      </w:r>
      <w:r>
        <w:rPr>
          <w:rFonts w:asciiTheme="minorHAnsi" w:eastAsia="Calibri" w:hAnsiTheme="minorHAnsi"/>
          <w:szCs w:val="24"/>
        </w:rPr>
        <w:br/>
        <w:t>Codice Caronte__________________________________</w:t>
      </w:r>
    </w:p>
    <w:p w14:paraId="5E29639C" w14:textId="77777777" w:rsidR="005C126F" w:rsidRDefault="00F94611">
      <w:pPr>
        <w:ind w:left="1416"/>
        <w:jc w:val="left"/>
        <w:rPr>
          <w:rFonts w:asciiTheme="minorHAnsi" w:eastAsia="Calibri" w:hAnsiTheme="minorHAnsi"/>
          <w:szCs w:val="24"/>
        </w:rPr>
      </w:pPr>
      <w:r>
        <w:rPr>
          <w:rFonts w:asciiTheme="minorHAnsi" w:eastAsia="Calibri" w:hAnsiTheme="minorHAnsi"/>
          <w:szCs w:val="24"/>
        </w:rPr>
        <w:t>Perizia Tecnica</w:t>
      </w:r>
    </w:p>
    <w:p w14:paraId="74DF387A" w14:textId="77777777" w:rsidR="005C126F" w:rsidRDefault="005C126F">
      <w:pPr>
        <w:rPr>
          <w:rFonts w:cs="Calibri"/>
          <w:sz w:val="20"/>
          <w:szCs w:val="20"/>
        </w:rPr>
      </w:pPr>
    </w:p>
    <w:p w14:paraId="3286943C" w14:textId="77777777" w:rsidR="005C126F" w:rsidRDefault="00F94611">
      <w:pPr>
        <w:rPr>
          <w:rFonts w:cs="Calibri"/>
          <w:szCs w:val="24"/>
        </w:rPr>
      </w:pPr>
      <w:r>
        <w:rPr>
          <w:rFonts w:cs="Calibri"/>
          <w:szCs w:val="24"/>
        </w:rPr>
        <w:t>Il sottoscritto …</w:t>
      </w:r>
      <w:proofErr w:type="gramStart"/>
      <w:r>
        <w:rPr>
          <w:rFonts w:cs="Calibri"/>
          <w:szCs w:val="24"/>
        </w:rPr>
        <w:t>…….</w:t>
      </w:r>
      <w:proofErr w:type="gramEnd"/>
      <w:r>
        <w:rPr>
          <w:rFonts w:cs="Calibri"/>
          <w:szCs w:val="24"/>
        </w:rPr>
        <w:t xml:space="preserve">………………… nato a </w:t>
      </w:r>
      <w:proofErr w:type="gramStart"/>
      <w:r>
        <w:rPr>
          <w:rFonts w:cs="Calibri"/>
          <w:szCs w:val="24"/>
        </w:rPr>
        <w:t>…….</w:t>
      </w:r>
      <w:proofErr w:type="gramEnd"/>
      <w:r>
        <w:rPr>
          <w:rFonts w:cs="Calibri"/>
          <w:szCs w:val="24"/>
        </w:rPr>
        <w:t>……… prov. …</w:t>
      </w:r>
      <w:proofErr w:type="gramStart"/>
      <w:r>
        <w:rPr>
          <w:rFonts w:cs="Calibri"/>
          <w:szCs w:val="24"/>
        </w:rPr>
        <w:t>…….</w:t>
      </w:r>
      <w:proofErr w:type="gramEnd"/>
      <w:r>
        <w:rPr>
          <w:rFonts w:cs="Calibri"/>
          <w:szCs w:val="24"/>
        </w:rPr>
        <w:t>., il …..…………., residente in ………………….. via ……………………. n</w:t>
      </w:r>
      <w:proofErr w:type="gramStart"/>
      <w:r>
        <w:rPr>
          <w:rFonts w:cs="Calibri"/>
          <w:szCs w:val="24"/>
        </w:rPr>
        <w:t>…….</w:t>
      </w:r>
      <w:proofErr w:type="gramEnd"/>
      <w:r>
        <w:rPr>
          <w:rFonts w:cs="Calibri"/>
          <w:szCs w:val="24"/>
        </w:rPr>
        <w:t>, con studio professionale in …….…………… Via …………</w:t>
      </w:r>
      <w:proofErr w:type="gramStart"/>
      <w:r>
        <w:rPr>
          <w:rFonts w:cs="Calibri"/>
          <w:szCs w:val="24"/>
        </w:rPr>
        <w:t>…….</w:t>
      </w:r>
      <w:proofErr w:type="gramEnd"/>
      <w:r>
        <w:rPr>
          <w:rFonts w:cs="Calibri"/>
          <w:szCs w:val="24"/>
        </w:rPr>
        <w:t>. n. …</w:t>
      </w:r>
      <w:proofErr w:type="gramStart"/>
      <w:r>
        <w:rPr>
          <w:rFonts w:cs="Calibri"/>
          <w:szCs w:val="24"/>
        </w:rPr>
        <w:t>…….</w:t>
      </w:r>
      <w:proofErr w:type="gramEnd"/>
      <w:r>
        <w:rPr>
          <w:rFonts w:cs="Calibri"/>
          <w:szCs w:val="24"/>
        </w:rPr>
        <w:t>, iscritto all’Ordine degli ………………… della Provincia di ……….………. al n</w:t>
      </w:r>
      <w:proofErr w:type="gramStart"/>
      <w:r>
        <w:rPr>
          <w:rFonts w:cs="Calibri"/>
          <w:szCs w:val="24"/>
        </w:rPr>
        <w:t>…….</w:t>
      </w:r>
      <w:proofErr w:type="gramEnd"/>
      <w:r>
        <w:rPr>
          <w:rFonts w:cs="Calibri"/>
          <w:szCs w:val="24"/>
        </w:rPr>
        <w:t>, in seguito all’incarico conferitogli dalla ditta/società ………………. con sede legale in ……………… via ………………… e sede operativa in …………….via……………… e in relazione al progetto___________ di cui all’Avviso ____________, __________ ammesso a contributo con DDG _________ n° ____ del ____________ per un importo del contributo pari a Euro _____________________</w:t>
      </w:r>
    </w:p>
    <w:p w14:paraId="6FF19BA2" w14:textId="77777777" w:rsidR="005C126F" w:rsidRDefault="005C126F">
      <w:pPr>
        <w:ind w:right="-74"/>
        <w:rPr>
          <w:rFonts w:cs="Calibri"/>
          <w:szCs w:val="24"/>
        </w:rPr>
      </w:pPr>
    </w:p>
    <w:p w14:paraId="22EC8DE4" w14:textId="77777777" w:rsidR="005C126F" w:rsidRDefault="00F94611">
      <w:pPr>
        <w:ind w:right="-74"/>
        <w:jc w:val="center"/>
        <w:rPr>
          <w:rFonts w:cs="Calibri"/>
          <w:b/>
          <w:szCs w:val="24"/>
        </w:rPr>
      </w:pPr>
      <w:r>
        <w:rPr>
          <w:rFonts w:cs="Calibri"/>
          <w:b/>
          <w:szCs w:val="24"/>
        </w:rPr>
        <w:t>ATTESTA CHE</w:t>
      </w:r>
    </w:p>
    <w:p w14:paraId="680C1701" w14:textId="77777777" w:rsidR="005C126F" w:rsidRDefault="00F94611">
      <w:pPr>
        <w:pStyle w:val="Paragrafoelenco"/>
        <w:numPr>
          <w:ilvl w:val="0"/>
          <w:numId w:val="79"/>
        </w:numPr>
        <w:tabs>
          <w:tab w:val="left" w:pos="426"/>
        </w:tabs>
        <w:spacing w:before="120"/>
        <w:ind w:left="426" w:right="357" w:hanging="426"/>
        <w:rPr>
          <w:rFonts w:cs="Calibri"/>
          <w:szCs w:val="24"/>
        </w:rPr>
      </w:pPr>
      <w:r>
        <w:rPr>
          <w:rFonts w:cs="Calibri"/>
          <w:szCs w:val="24"/>
        </w:rPr>
        <w:t>il progetto è stato è sostenuto con un contributo concesso dalla Regione Siciliana con ___________ N. ___ del ____ per un importo di contributo pari a Euro ……………………</w:t>
      </w:r>
      <w:proofErr w:type="gramStart"/>
      <w:r>
        <w:rPr>
          <w:rFonts w:cs="Calibri"/>
          <w:szCs w:val="24"/>
        </w:rPr>
        <w:t>…….</w:t>
      </w:r>
      <w:proofErr w:type="gramEnd"/>
      <w:r>
        <w:rPr>
          <w:rFonts w:cs="Calibri"/>
          <w:szCs w:val="24"/>
        </w:rPr>
        <w:t>. ;</w:t>
      </w:r>
    </w:p>
    <w:p w14:paraId="32DB5D87" w14:textId="77777777" w:rsidR="005C126F" w:rsidRDefault="00F94611">
      <w:pPr>
        <w:pStyle w:val="Paragrafoelenco"/>
        <w:numPr>
          <w:ilvl w:val="0"/>
          <w:numId w:val="79"/>
        </w:numPr>
        <w:tabs>
          <w:tab w:val="left" w:pos="426"/>
        </w:tabs>
        <w:spacing w:before="120"/>
        <w:ind w:left="426" w:right="357" w:hanging="426"/>
        <w:rPr>
          <w:rFonts w:cs="Calibri"/>
          <w:szCs w:val="24"/>
        </w:rPr>
      </w:pPr>
      <w:r>
        <w:rPr>
          <w:rFonts w:cs="Calibri"/>
          <w:szCs w:val="24"/>
        </w:rPr>
        <w:t>il progetto è stato completamente realizzato, nel periodo dal ___ al _____, nel rispetto di quanto previsto dal contratto sottoscritto con la Regione Siciliana in data __________;</w:t>
      </w:r>
    </w:p>
    <w:p w14:paraId="249FC78E" w14:textId="77777777" w:rsidR="005C126F" w:rsidRDefault="00F94611">
      <w:pPr>
        <w:pStyle w:val="Paragrafoelenco"/>
        <w:numPr>
          <w:ilvl w:val="0"/>
          <w:numId w:val="79"/>
        </w:numPr>
        <w:tabs>
          <w:tab w:val="left" w:pos="426"/>
        </w:tabs>
        <w:spacing w:before="120"/>
        <w:ind w:left="426" w:right="357" w:hanging="426"/>
        <w:rPr>
          <w:rFonts w:cs="Calibri"/>
          <w:szCs w:val="24"/>
        </w:rPr>
      </w:pPr>
      <w:r>
        <w:rPr>
          <w:rFonts w:cs="Calibri"/>
          <w:szCs w:val="24"/>
        </w:rPr>
        <w:t>è stato realizzato nell’unità locale di ____;</w:t>
      </w:r>
    </w:p>
    <w:p w14:paraId="20B75F51" w14:textId="77777777" w:rsidR="005C126F" w:rsidRDefault="00F94611">
      <w:pPr>
        <w:pStyle w:val="Paragrafoelenco"/>
        <w:numPr>
          <w:ilvl w:val="0"/>
          <w:numId w:val="79"/>
        </w:numPr>
        <w:tabs>
          <w:tab w:val="left" w:pos="426"/>
        </w:tabs>
        <w:spacing w:before="120"/>
        <w:ind w:left="426" w:right="357" w:hanging="426"/>
        <w:rPr>
          <w:rFonts w:cs="Calibri"/>
          <w:szCs w:val="24"/>
        </w:rPr>
      </w:pPr>
      <w:r>
        <w:rPr>
          <w:rFonts w:cs="Calibri"/>
          <w:szCs w:val="24"/>
        </w:rPr>
        <w:t>le spese sono state sostenute unicamente per la realizzazione del progetto indicato in domanda;</w:t>
      </w:r>
    </w:p>
    <w:p w14:paraId="35D059E7" w14:textId="77777777" w:rsidR="005C126F" w:rsidRDefault="00F94611">
      <w:pPr>
        <w:pStyle w:val="Paragrafoelenco"/>
        <w:numPr>
          <w:ilvl w:val="0"/>
          <w:numId w:val="79"/>
        </w:numPr>
        <w:tabs>
          <w:tab w:val="left" w:pos="426"/>
        </w:tabs>
        <w:spacing w:before="120"/>
        <w:ind w:left="426" w:right="357" w:hanging="426"/>
        <w:rPr>
          <w:rFonts w:cs="Calibri"/>
          <w:szCs w:val="24"/>
        </w:rPr>
      </w:pPr>
      <w:r>
        <w:rPr>
          <w:rFonts w:cs="Calibri"/>
          <w:szCs w:val="24"/>
        </w:rPr>
        <w:t>le spese sostenute per la realizzazione del progetto sono congrue e pertinenti e sono, al netto dell’IVA, le seguenti:</w:t>
      </w:r>
    </w:p>
    <w:p w14:paraId="1515C498" w14:textId="77777777" w:rsidR="005C126F" w:rsidRDefault="005C126F">
      <w:pPr>
        <w:tabs>
          <w:tab w:val="left" w:pos="426"/>
        </w:tabs>
        <w:spacing w:before="120"/>
        <w:ind w:right="357"/>
        <w:rPr>
          <w:rFonts w:cs="Calibri"/>
          <w:szCs w:val="24"/>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5814"/>
        <w:gridCol w:w="1909"/>
        <w:gridCol w:w="1909"/>
      </w:tblGrid>
      <w:tr w:rsidR="005C126F" w14:paraId="7346D3DB" w14:textId="77777777">
        <w:trPr>
          <w:trHeight w:val="300"/>
          <w:jc w:val="center"/>
        </w:trPr>
        <w:tc>
          <w:tcPr>
            <w:tcW w:w="3018" w:type="pct"/>
            <w:shd w:val="clear" w:color="FFFFFF" w:fill="FFFFFF"/>
            <w:vAlign w:val="center"/>
          </w:tcPr>
          <w:p w14:paraId="7F23AE3E" w14:textId="77777777" w:rsidR="005C126F" w:rsidRDefault="00F94611">
            <w:pPr>
              <w:ind w:left="273" w:hanging="273"/>
              <w:jc w:val="center"/>
              <w:rPr>
                <w:rFonts w:cs="Calibri"/>
                <w:b/>
                <w:sz w:val="20"/>
                <w:szCs w:val="20"/>
              </w:rPr>
            </w:pPr>
            <w:r>
              <w:rPr>
                <w:rFonts w:cs="Calibri"/>
                <w:b/>
                <w:sz w:val="20"/>
                <w:szCs w:val="20"/>
              </w:rPr>
              <w:t>Voci di Spesa</w:t>
            </w:r>
          </w:p>
        </w:tc>
        <w:tc>
          <w:tcPr>
            <w:tcW w:w="991" w:type="pct"/>
            <w:shd w:val="clear" w:color="FFFFFF" w:fill="FFFFFF"/>
            <w:vAlign w:val="center"/>
          </w:tcPr>
          <w:p w14:paraId="16E0751D" w14:textId="77777777" w:rsidR="005C126F" w:rsidRDefault="00F94611">
            <w:pPr>
              <w:spacing w:before="40" w:after="40"/>
              <w:jc w:val="center"/>
              <w:rPr>
                <w:rFonts w:cs="Calibri"/>
                <w:sz w:val="20"/>
                <w:szCs w:val="20"/>
              </w:rPr>
            </w:pPr>
            <w:r>
              <w:rPr>
                <w:rFonts w:cs="Calibri"/>
                <w:sz w:val="20"/>
                <w:szCs w:val="20"/>
              </w:rPr>
              <w:t>Importo</w:t>
            </w:r>
          </w:p>
        </w:tc>
        <w:tc>
          <w:tcPr>
            <w:tcW w:w="991" w:type="pct"/>
            <w:shd w:val="clear" w:color="FFFFFF" w:fill="FFFFFF"/>
          </w:tcPr>
          <w:p w14:paraId="3BF9A54A" w14:textId="77777777" w:rsidR="005C126F" w:rsidRDefault="00F94611">
            <w:pPr>
              <w:spacing w:before="40" w:after="40"/>
              <w:jc w:val="center"/>
              <w:rPr>
                <w:rFonts w:cs="Calibri"/>
                <w:sz w:val="20"/>
                <w:szCs w:val="20"/>
              </w:rPr>
            </w:pPr>
            <w:r>
              <w:rPr>
                <w:rFonts w:cs="Calibri"/>
                <w:b/>
                <w:sz w:val="20"/>
                <w:szCs w:val="20"/>
              </w:rPr>
              <w:t>% VOCI DI SPESA SUL TOT SPESA AMMISSIBILE</w:t>
            </w:r>
          </w:p>
        </w:tc>
      </w:tr>
      <w:tr w:rsidR="005C126F" w14:paraId="51B1AC3B" w14:textId="77777777">
        <w:trPr>
          <w:trHeight w:val="300"/>
          <w:jc w:val="center"/>
        </w:trPr>
        <w:tc>
          <w:tcPr>
            <w:tcW w:w="3018" w:type="pct"/>
            <w:shd w:val="clear" w:color="FFFFFF" w:fill="FFFFFF"/>
            <w:vAlign w:val="center"/>
          </w:tcPr>
          <w:p w14:paraId="7F3A7FCD" w14:textId="77777777" w:rsidR="005C126F" w:rsidRDefault="005C126F">
            <w:pPr>
              <w:ind w:left="273" w:hanging="273"/>
              <w:rPr>
                <w:rFonts w:cs="Calibri"/>
                <w:b/>
                <w:sz w:val="20"/>
                <w:szCs w:val="20"/>
              </w:rPr>
            </w:pPr>
          </w:p>
        </w:tc>
        <w:tc>
          <w:tcPr>
            <w:tcW w:w="991" w:type="pct"/>
            <w:shd w:val="clear" w:color="FFFFFF" w:fill="FFFFFF"/>
            <w:vAlign w:val="center"/>
          </w:tcPr>
          <w:p w14:paraId="0245D66F" w14:textId="77777777" w:rsidR="005C126F" w:rsidRDefault="005C126F">
            <w:pPr>
              <w:spacing w:before="40" w:after="40"/>
              <w:jc w:val="center"/>
              <w:rPr>
                <w:rFonts w:cs="Calibri"/>
                <w:sz w:val="20"/>
                <w:szCs w:val="20"/>
              </w:rPr>
            </w:pPr>
          </w:p>
        </w:tc>
        <w:tc>
          <w:tcPr>
            <w:tcW w:w="991" w:type="pct"/>
            <w:shd w:val="clear" w:color="FFFFFF" w:fill="FFFFFF"/>
            <w:vAlign w:val="center"/>
          </w:tcPr>
          <w:p w14:paraId="4C4016A6" w14:textId="77777777" w:rsidR="005C126F" w:rsidRDefault="005C126F">
            <w:pPr>
              <w:spacing w:before="40" w:after="40"/>
              <w:jc w:val="center"/>
              <w:rPr>
                <w:rFonts w:cs="Calibri"/>
                <w:sz w:val="20"/>
                <w:szCs w:val="20"/>
              </w:rPr>
            </w:pPr>
          </w:p>
        </w:tc>
      </w:tr>
      <w:tr w:rsidR="005C126F" w14:paraId="3940F27C" w14:textId="77777777">
        <w:trPr>
          <w:trHeight w:val="300"/>
          <w:jc w:val="center"/>
        </w:trPr>
        <w:tc>
          <w:tcPr>
            <w:tcW w:w="3018" w:type="pct"/>
            <w:shd w:val="clear" w:color="FFFFFF" w:fill="FFFFFF"/>
            <w:vAlign w:val="center"/>
          </w:tcPr>
          <w:p w14:paraId="282940AE" w14:textId="77777777" w:rsidR="005C126F" w:rsidRDefault="005C126F">
            <w:pPr>
              <w:ind w:left="348" w:hanging="348"/>
              <w:rPr>
                <w:rFonts w:cs="Calibri"/>
                <w:sz w:val="20"/>
                <w:szCs w:val="20"/>
              </w:rPr>
            </w:pPr>
          </w:p>
        </w:tc>
        <w:tc>
          <w:tcPr>
            <w:tcW w:w="991" w:type="pct"/>
            <w:shd w:val="clear" w:color="FFFFFF" w:fill="FFFFFF"/>
            <w:vAlign w:val="center"/>
          </w:tcPr>
          <w:p w14:paraId="51A3269B" w14:textId="77777777" w:rsidR="005C126F" w:rsidRDefault="005C126F">
            <w:pPr>
              <w:spacing w:before="40" w:after="40"/>
              <w:jc w:val="center"/>
              <w:rPr>
                <w:rFonts w:cs="Calibri"/>
                <w:sz w:val="20"/>
                <w:szCs w:val="20"/>
              </w:rPr>
            </w:pPr>
          </w:p>
        </w:tc>
        <w:tc>
          <w:tcPr>
            <w:tcW w:w="991" w:type="pct"/>
            <w:shd w:val="clear" w:color="FFFFFF" w:fill="FFFFFF"/>
            <w:vAlign w:val="center"/>
          </w:tcPr>
          <w:p w14:paraId="7B0CE883" w14:textId="77777777" w:rsidR="005C126F" w:rsidRDefault="005C126F">
            <w:pPr>
              <w:spacing w:before="40" w:after="40"/>
              <w:jc w:val="center"/>
              <w:rPr>
                <w:rFonts w:cs="Calibri"/>
                <w:sz w:val="20"/>
                <w:szCs w:val="20"/>
              </w:rPr>
            </w:pPr>
          </w:p>
        </w:tc>
      </w:tr>
      <w:tr w:rsidR="005C126F" w14:paraId="2771C170" w14:textId="77777777">
        <w:trPr>
          <w:trHeight w:val="300"/>
          <w:jc w:val="center"/>
        </w:trPr>
        <w:tc>
          <w:tcPr>
            <w:tcW w:w="3018" w:type="pct"/>
            <w:shd w:val="clear" w:color="FFFFFF" w:fill="FFFFFF"/>
            <w:vAlign w:val="center"/>
          </w:tcPr>
          <w:p w14:paraId="0BA3537F" w14:textId="77777777" w:rsidR="005C126F" w:rsidRDefault="005C126F">
            <w:pPr>
              <w:ind w:left="348" w:hanging="348"/>
              <w:rPr>
                <w:rFonts w:cs="Calibri"/>
                <w:sz w:val="20"/>
                <w:szCs w:val="20"/>
              </w:rPr>
            </w:pPr>
          </w:p>
        </w:tc>
        <w:tc>
          <w:tcPr>
            <w:tcW w:w="991" w:type="pct"/>
            <w:shd w:val="clear" w:color="FFFFFF" w:fill="FFFFFF"/>
            <w:vAlign w:val="center"/>
          </w:tcPr>
          <w:p w14:paraId="13C6D773" w14:textId="77777777" w:rsidR="005C126F" w:rsidRDefault="005C126F">
            <w:pPr>
              <w:spacing w:before="40" w:after="40"/>
              <w:jc w:val="center"/>
              <w:rPr>
                <w:rFonts w:cs="Calibri"/>
                <w:b/>
                <w:sz w:val="20"/>
                <w:szCs w:val="20"/>
              </w:rPr>
            </w:pPr>
          </w:p>
        </w:tc>
        <w:tc>
          <w:tcPr>
            <w:tcW w:w="991" w:type="pct"/>
            <w:shd w:val="clear" w:color="FFFFFF" w:fill="FFFFFF"/>
            <w:vAlign w:val="center"/>
          </w:tcPr>
          <w:p w14:paraId="4E4425FA" w14:textId="77777777" w:rsidR="005C126F" w:rsidRDefault="005C126F">
            <w:pPr>
              <w:spacing w:before="40" w:after="40"/>
              <w:jc w:val="center"/>
              <w:rPr>
                <w:rFonts w:cs="Calibri"/>
                <w:b/>
                <w:sz w:val="20"/>
                <w:szCs w:val="20"/>
              </w:rPr>
            </w:pPr>
          </w:p>
        </w:tc>
      </w:tr>
      <w:tr w:rsidR="005C126F" w14:paraId="66DBE290" w14:textId="77777777">
        <w:trPr>
          <w:trHeight w:val="300"/>
          <w:jc w:val="center"/>
        </w:trPr>
        <w:tc>
          <w:tcPr>
            <w:tcW w:w="3018" w:type="pct"/>
            <w:shd w:val="clear" w:color="FFFFFF" w:fill="FFFFFF"/>
            <w:vAlign w:val="center"/>
          </w:tcPr>
          <w:p w14:paraId="5216A274" w14:textId="77777777" w:rsidR="005C126F" w:rsidRDefault="00F94611">
            <w:pPr>
              <w:ind w:left="348" w:hanging="348"/>
              <w:jc w:val="right"/>
              <w:rPr>
                <w:rFonts w:cs="Calibri"/>
                <w:sz w:val="20"/>
                <w:szCs w:val="20"/>
              </w:rPr>
            </w:pPr>
            <w:r>
              <w:rPr>
                <w:rFonts w:cs="Calibri"/>
                <w:sz w:val="20"/>
                <w:szCs w:val="20"/>
              </w:rPr>
              <w:t xml:space="preserve">TOTALE SPESE AMMISSIBILI </w:t>
            </w:r>
          </w:p>
        </w:tc>
        <w:tc>
          <w:tcPr>
            <w:tcW w:w="991" w:type="pct"/>
            <w:shd w:val="clear" w:color="FFFFFF" w:fill="FFFFFF"/>
            <w:vAlign w:val="center"/>
          </w:tcPr>
          <w:p w14:paraId="496321E5" w14:textId="77777777" w:rsidR="005C126F" w:rsidRDefault="005C126F">
            <w:pPr>
              <w:spacing w:before="40" w:after="40"/>
              <w:jc w:val="center"/>
              <w:rPr>
                <w:rFonts w:cs="Calibri"/>
                <w:b/>
                <w:sz w:val="20"/>
                <w:szCs w:val="20"/>
              </w:rPr>
            </w:pPr>
          </w:p>
        </w:tc>
        <w:tc>
          <w:tcPr>
            <w:tcW w:w="991" w:type="pct"/>
            <w:shd w:val="clear" w:color="FFFFFF" w:fill="FFFFFF"/>
            <w:vAlign w:val="center"/>
          </w:tcPr>
          <w:p w14:paraId="7B181B4A" w14:textId="77777777" w:rsidR="005C126F" w:rsidRDefault="00F94611">
            <w:pPr>
              <w:spacing w:before="40" w:after="40"/>
              <w:jc w:val="center"/>
              <w:rPr>
                <w:rFonts w:cs="Calibri"/>
                <w:b/>
                <w:sz w:val="20"/>
                <w:szCs w:val="20"/>
              </w:rPr>
            </w:pPr>
            <w:r>
              <w:rPr>
                <w:rFonts w:cs="Calibri"/>
                <w:b/>
                <w:sz w:val="20"/>
                <w:szCs w:val="20"/>
              </w:rPr>
              <w:t>100%</w:t>
            </w:r>
          </w:p>
        </w:tc>
      </w:tr>
    </w:tbl>
    <w:p w14:paraId="1C8F91BF" w14:textId="77777777" w:rsidR="005C126F" w:rsidRDefault="00F94611">
      <w:pPr>
        <w:tabs>
          <w:tab w:val="right" w:pos="8787"/>
        </w:tabs>
        <w:spacing w:before="360"/>
        <w:rPr>
          <w:rFonts w:cs="Calibri"/>
          <w:szCs w:val="24"/>
        </w:rPr>
      </w:pPr>
      <w:r>
        <w:rPr>
          <w:rFonts w:cs="Calibri"/>
          <w:szCs w:val="24"/>
        </w:rPr>
        <w:t>Data</w:t>
      </w:r>
      <w:r>
        <w:rPr>
          <w:rFonts w:cs="Calibri"/>
          <w:szCs w:val="24"/>
        </w:rPr>
        <w:tab/>
        <w:t>Timbro e firma</w:t>
      </w:r>
    </w:p>
    <w:p w14:paraId="4AD70149" w14:textId="77777777" w:rsidR="005C126F" w:rsidRDefault="005C126F">
      <w:pPr>
        <w:jc w:val="center"/>
        <w:rPr>
          <w:rFonts w:cs="Calibri"/>
          <w:b/>
          <w:bCs/>
          <w:szCs w:val="24"/>
        </w:rPr>
      </w:pPr>
    </w:p>
    <w:p w14:paraId="35593080" w14:textId="77777777" w:rsidR="005C126F" w:rsidRDefault="005C126F">
      <w:pPr>
        <w:jc w:val="center"/>
        <w:rPr>
          <w:rFonts w:cs="Calibri"/>
          <w:b/>
          <w:bCs/>
          <w:szCs w:val="24"/>
        </w:rPr>
      </w:pPr>
    </w:p>
    <w:p w14:paraId="39A67651" w14:textId="77777777" w:rsidR="005C126F" w:rsidRDefault="00F94611">
      <w:pPr>
        <w:jc w:val="center"/>
        <w:rPr>
          <w:rFonts w:cs="Calibri"/>
          <w:b/>
          <w:bCs/>
          <w:szCs w:val="24"/>
        </w:rPr>
      </w:pPr>
      <w:r>
        <w:rPr>
          <w:rFonts w:cs="Calibri"/>
          <w:b/>
          <w:bCs/>
          <w:szCs w:val="24"/>
        </w:rPr>
        <w:t>Tribunale di ……………….</w:t>
      </w:r>
    </w:p>
    <w:p w14:paraId="4215D6C5" w14:textId="77777777" w:rsidR="005C126F" w:rsidRDefault="00F94611">
      <w:pPr>
        <w:jc w:val="center"/>
        <w:rPr>
          <w:rFonts w:cs="Calibri"/>
          <w:b/>
          <w:bCs/>
          <w:szCs w:val="24"/>
        </w:rPr>
      </w:pPr>
      <w:r>
        <w:rPr>
          <w:rFonts w:cs="Calibri"/>
          <w:b/>
          <w:bCs/>
          <w:szCs w:val="24"/>
        </w:rPr>
        <w:t>Verbale di giuramento di perizia stragiudiziale</w:t>
      </w:r>
    </w:p>
    <w:p w14:paraId="5ADD1922" w14:textId="77777777" w:rsidR="005C126F" w:rsidRDefault="005C126F">
      <w:pPr>
        <w:rPr>
          <w:rFonts w:cs="Calibri"/>
          <w:szCs w:val="24"/>
        </w:rPr>
      </w:pPr>
    </w:p>
    <w:p w14:paraId="6F1A17D2" w14:textId="77777777" w:rsidR="005C126F" w:rsidRDefault="00F94611">
      <w:pPr>
        <w:rPr>
          <w:rFonts w:cs="Calibri"/>
          <w:szCs w:val="24"/>
        </w:rPr>
      </w:pPr>
      <w:r>
        <w:rPr>
          <w:rFonts w:cs="Calibri"/>
          <w:szCs w:val="24"/>
        </w:rPr>
        <w:t>L’anno............, il giorno ...……….... del mese di ............... avanti il sottoscritto cancelliere è comparso il Sig. ........................................................................... il quale chiede di asseverare con giuramento l’unita perizia. Il Cancelliere, previe le ammonizioni di legge, invita il perito al giuramento di rito che lo stesso presta ripetendo la formula: “Giuro di avere bene e fedelmente adempiuto alle funzioni affidatemi al solo scopo di far conoscere ai giudici la verità”.</w:t>
      </w:r>
    </w:p>
    <w:p w14:paraId="5710D7C3" w14:textId="77777777" w:rsidR="005C126F" w:rsidRDefault="005C126F">
      <w:pPr>
        <w:rPr>
          <w:rFonts w:cs="Arial"/>
          <w:szCs w:val="24"/>
        </w:rPr>
      </w:pPr>
    </w:p>
    <w:p w14:paraId="3C323313" w14:textId="77777777" w:rsidR="000E11A0" w:rsidRDefault="000E11A0">
      <w:pPr>
        <w:rPr>
          <w:rFonts w:cs="Arial"/>
          <w:szCs w:val="24"/>
        </w:rPr>
      </w:pPr>
    </w:p>
    <w:p w14:paraId="6CDE3492" w14:textId="77777777" w:rsidR="000E11A0" w:rsidRDefault="000E11A0" w:rsidP="00E6094A">
      <w:pPr>
        <w:pStyle w:val="Titolo2"/>
        <w:numPr>
          <w:ilvl w:val="0"/>
          <w:numId w:val="0"/>
        </w:numPr>
        <w:ind w:left="142" w:hanging="9"/>
      </w:pPr>
      <w:bookmarkStart w:id="154" w:name="_Toc36133629"/>
      <w:bookmarkStart w:id="155" w:name="_Hlk4606335"/>
      <w:r>
        <w:lastRenderedPageBreak/>
        <w:t>Allegato 2.</w:t>
      </w:r>
      <w:r w:rsidR="00F33688">
        <w:t>9</w:t>
      </w:r>
      <w:r>
        <w:t xml:space="preserve"> - Prospetto riepilogativo delle spese sostenute tramite fatture elettroniche</w:t>
      </w:r>
      <w:r w:rsidR="000E0C54">
        <w:t xml:space="preserve"> –</w:t>
      </w:r>
      <w:r w:rsidR="00F33688">
        <w:t xml:space="preserve"> </w:t>
      </w:r>
      <w:r w:rsidR="000E0C54">
        <w:t>annullo delle spese</w:t>
      </w:r>
      <w:bookmarkEnd w:id="154"/>
    </w:p>
    <w:p w14:paraId="2393A89F" w14:textId="77777777" w:rsidR="000E11A0" w:rsidRDefault="000E11A0" w:rsidP="000E11A0">
      <w:pPr>
        <w:rPr>
          <w:rFonts w:asciiTheme="minorHAnsi" w:hAnsiTheme="minorHAnsi" w:cs="Arial"/>
          <w:szCs w:val="24"/>
        </w:rPr>
      </w:pPr>
    </w:p>
    <w:p w14:paraId="72B89EAB" w14:textId="77777777" w:rsidR="000E11A0" w:rsidRDefault="000E11A0" w:rsidP="000E11A0">
      <w:pPr>
        <w:jc w:val="left"/>
        <w:rPr>
          <w:rFonts w:eastAsia="Calibri"/>
          <w:szCs w:val="24"/>
        </w:rPr>
      </w:pPr>
      <w:r>
        <w:rPr>
          <w:rFonts w:asciiTheme="minorHAnsi" w:eastAsia="Calibri" w:hAnsiTheme="minorHAnsi"/>
          <w:color w:val="000000"/>
          <w:szCs w:val="24"/>
        </w:rPr>
        <w:t xml:space="preserve">OGGETTO: </w:t>
      </w:r>
      <w:r>
        <w:rPr>
          <w:rFonts w:asciiTheme="minorHAnsi" w:eastAsia="Calibri" w:hAnsiTheme="minorHAnsi"/>
          <w:color w:val="000000"/>
          <w:szCs w:val="24"/>
        </w:rPr>
        <w:tab/>
      </w:r>
      <w:r>
        <w:rPr>
          <w:rFonts w:asciiTheme="minorHAnsi" w:eastAsia="Calibri" w:hAnsiTheme="minorHAnsi"/>
          <w:szCs w:val="24"/>
        </w:rPr>
        <w:t>[</w:t>
      </w:r>
      <w:r>
        <w:rPr>
          <w:rFonts w:asciiTheme="minorHAnsi" w:eastAsia="Calibri" w:hAnsiTheme="minorHAnsi"/>
          <w:i/>
          <w:color w:val="FF0000"/>
          <w:szCs w:val="24"/>
        </w:rPr>
        <w:t>titolo operazione</w:t>
      </w:r>
      <w:r>
        <w:rPr>
          <w:rFonts w:asciiTheme="minorHAnsi" w:eastAsia="Calibri" w:hAnsiTheme="minorHAnsi"/>
          <w:szCs w:val="24"/>
        </w:rPr>
        <w:t xml:space="preserve">] –a valere sull’Azione _______ </w:t>
      </w:r>
      <w:r>
        <w:rPr>
          <w:rFonts w:eastAsia="Calibri"/>
          <w:szCs w:val="24"/>
        </w:rPr>
        <w:t xml:space="preserve">- del POR FESR 2014-2020 </w:t>
      </w:r>
    </w:p>
    <w:p w14:paraId="2FAC0E31" w14:textId="77777777" w:rsidR="000E11A0" w:rsidRDefault="000E11A0" w:rsidP="000E11A0">
      <w:pPr>
        <w:ind w:left="1416"/>
        <w:jc w:val="left"/>
        <w:rPr>
          <w:rFonts w:asciiTheme="minorHAnsi" w:eastAsia="Calibri" w:hAnsiTheme="minorHAnsi"/>
          <w:szCs w:val="24"/>
        </w:rPr>
      </w:pPr>
      <w:r>
        <w:rPr>
          <w:rFonts w:asciiTheme="minorHAnsi" w:eastAsia="Calibri" w:hAnsiTheme="minorHAnsi"/>
          <w:szCs w:val="24"/>
        </w:rPr>
        <w:t>CUP__________________________________________</w:t>
      </w:r>
      <w:r>
        <w:rPr>
          <w:rFonts w:asciiTheme="minorHAnsi" w:eastAsia="Calibri" w:hAnsiTheme="minorHAnsi"/>
          <w:szCs w:val="24"/>
        </w:rPr>
        <w:br/>
        <w:t>Codice Caronte__________________________________</w:t>
      </w:r>
    </w:p>
    <w:p w14:paraId="76A9423E" w14:textId="77777777" w:rsidR="000E11A0" w:rsidRDefault="000E11A0" w:rsidP="000E11A0">
      <w:pPr>
        <w:ind w:left="1416"/>
        <w:jc w:val="left"/>
        <w:rPr>
          <w:rFonts w:asciiTheme="minorHAnsi" w:eastAsia="Calibri" w:hAnsiTheme="minorHAnsi"/>
          <w:szCs w:val="24"/>
        </w:rPr>
      </w:pPr>
      <w:r>
        <w:rPr>
          <w:rFonts w:asciiTheme="minorHAnsi" w:eastAsia="Calibri" w:hAnsiTheme="minorHAnsi"/>
          <w:szCs w:val="24"/>
        </w:rPr>
        <w:t>Prospetto riepilogativo delle spese sostenute tramite fatture elett</w:t>
      </w:r>
      <w:r w:rsidR="005B6648">
        <w:rPr>
          <w:rFonts w:asciiTheme="minorHAnsi" w:eastAsia="Calibri" w:hAnsiTheme="minorHAnsi"/>
          <w:szCs w:val="24"/>
        </w:rPr>
        <w:t>r</w:t>
      </w:r>
      <w:r>
        <w:rPr>
          <w:rFonts w:asciiTheme="minorHAnsi" w:eastAsia="Calibri" w:hAnsiTheme="minorHAnsi"/>
          <w:szCs w:val="24"/>
        </w:rPr>
        <w:t>oniche</w:t>
      </w:r>
    </w:p>
    <w:p w14:paraId="565F398F" w14:textId="77777777" w:rsidR="000E11A0" w:rsidRDefault="000E11A0" w:rsidP="000E11A0">
      <w:pPr>
        <w:rPr>
          <w:rFonts w:asciiTheme="minorHAnsi" w:hAnsiTheme="minorHAnsi" w:cs="Arial"/>
          <w:szCs w:val="24"/>
        </w:rPr>
      </w:pPr>
    </w:p>
    <w:p w14:paraId="1E3018AA" w14:textId="77777777" w:rsidR="000E11A0" w:rsidRDefault="000E11A0" w:rsidP="000E11A0">
      <w:pPr>
        <w:rPr>
          <w:rFonts w:asciiTheme="minorHAnsi" w:hAnsiTheme="minorHAnsi" w:cs="Arial"/>
          <w:szCs w:val="24"/>
        </w:rPr>
      </w:pPr>
    </w:p>
    <w:p w14:paraId="362EF2F2" w14:textId="77777777" w:rsidR="000E11A0" w:rsidRDefault="000E11A0" w:rsidP="000E11A0">
      <w:pPr>
        <w:rPr>
          <w:rFonts w:asciiTheme="minorHAnsi" w:hAnsiTheme="minorHAnsi" w:cs="Arial"/>
          <w:szCs w:val="24"/>
        </w:rPr>
      </w:pPr>
    </w:p>
    <w:p w14:paraId="422B08CD" w14:textId="77777777" w:rsidR="000E11A0" w:rsidRDefault="000E11A0" w:rsidP="000E11A0">
      <w:pPr>
        <w:rPr>
          <w:rFonts w:asciiTheme="minorHAnsi" w:hAnsiTheme="minorHAnsi"/>
          <w:szCs w:val="24"/>
          <w:lang w:eastAsia="it-IT"/>
        </w:rPr>
      </w:pPr>
      <w:r>
        <w:rPr>
          <w:rFonts w:asciiTheme="minorHAnsi" w:hAnsiTheme="minorHAnsi"/>
          <w:szCs w:val="24"/>
          <w:lang w:eastAsia="it-IT"/>
        </w:rPr>
        <w:t>Il sottoscritto ……………………………………………………………………………………………. nato a ……………………………………………</w:t>
      </w:r>
      <w:proofErr w:type="gramStart"/>
      <w:r>
        <w:rPr>
          <w:rFonts w:asciiTheme="minorHAnsi" w:hAnsiTheme="minorHAnsi"/>
          <w:szCs w:val="24"/>
          <w:lang w:eastAsia="it-IT"/>
        </w:rPr>
        <w:t>…….</w:t>
      </w:r>
      <w:proofErr w:type="gramEnd"/>
      <w:r>
        <w:rPr>
          <w:rFonts w:asciiTheme="minorHAnsi" w:hAnsiTheme="minorHAnsi"/>
          <w:szCs w:val="24"/>
          <w:lang w:eastAsia="it-IT"/>
        </w:rPr>
        <w:t>.il ……………………………………………… residente in ………………………………… via ………………………………..</w:t>
      </w:r>
      <w:r>
        <w:rPr>
          <w:rFonts w:asciiTheme="minorHAnsi" w:hAnsiTheme="minorHAnsi"/>
          <w:szCs w:val="24"/>
          <w:lang w:eastAsia="it-IT"/>
        </w:rPr>
        <w:tab/>
        <w:t>n. ………………… in qualità di legale rappresentante dell’impresa ………………………………………………………… in relazione al progetto___________ di cui a _________(</w:t>
      </w:r>
      <w:r>
        <w:rPr>
          <w:rFonts w:asciiTheme="minorHAnsi" w:hAnsiTheme="minorHAnsi"/>
          <w:i/>
          <w:szCs w:val="24"/>
          <w:lang w:eastAsia="it-IT"/>
        </w:rPr>
        <w:t>inserire riferimenti alla procedura in base alla quale l’iniziativa è stata finanziata</w:t>
      </w:r>
      <w:r>
        <w:rPr>
          <w:rFonts w:asciiTheme="minorHAnsi" w:hAnsiTheme="minorHAnsi"/>
          <w:szCs w:val="24"/>
          <w:lang w:eastAsia="it-IT"/>
        </w:rPr>
        <w:t>)__________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w:t>
      </w:r>
    </w:p>
    <w:p w14:paraId="07FD86FA" w14:textId="77777777" w:rsidR="000E11A0" w:rsidRDefault="000E11A0" w:rsidP="000E11A0">
      <w:pPr>
        <w:rPr>
          <w:rFonts w:asciiTheme="minorHAnsi" w:hAnsiTheme="minorHAnsi"/>
          <w:szCs w:val="24"/>
          <w:lang w:eastAsia="it-IT"/>
        </w:rPr>
      </w:pPr>
    </w:p>
    <w:p w14:paraId="242FEAE1" w14:textId="77777777" w:rsidR="000E11A0" w:rsidRDefault="000E11A0" w:rsidP="000E11A0">
      <w:pPr>
        <w:jc w:val="center"/>
        <w:rPr>
          <w:rFonts w:asciiTheme="minorHAnsi" w:hAnsiTheme="minorHAnsi"/>
          <w:b/>
          <w:szCs w:val="24"/>
          <w:lang w:eastAsia="it-IT"/>
        </w:rPr>
      </w:pPr>
    </w:p>
    <w:p w14:paraId="5D528D35" w14:textId="77777777" w:rsidR="000E11A0" w:rsidRDefault="000E11A0" w:rsidP="000E11A0">
      <w:pPr>
        <w:jc w:val="center"/>
        <w:rPr>
          <w:rFonts w:asciiTheme="minorHAnsi" w:hAnsiTheme="minorHAnsi"/>
          <w:b/>
          <w:szCs w:val="24"/>
          <w:lang w:eastAsia="it-IT"/>
        </w:rPr>
      </w:pPr>
      <w:r>
        <w:rPr>
          <w:rFonts w:asciiTheme="minorHAnsi" w:hAnsiTheme="minorHAnsi"/>
          <w:b/>
          <w:szCs w:val="24"/>
          <w:lang w:eastAsia="it-IT"/>
        </w:rPr>
        <w:t>DICHIARA</w:t>
      </w:r>
    </w:p>
    <w:p w14:paraId="4300116E" w14:textId="77777777" w:rsidR="000E11A0" w:rsidRDefault="000E11A0" w:rsidP="000E11A0">
      <w:pPr>
        <w:jc w:val="left"/>
        <w:rPr>
          <w:rFonts w:asciiTheme="minorHAnsi" w:hAnsiTheme="minorHAnsi"/>
          <w:szCs w:val="24"/>
          <w:lang w:eastAsia="it-IT"/>
        </w:rPr>
      </w:pPr>
    </w:p>
    <w:p w14:paraId="74A9875E" w14:textId="77777777" w:rsidR="000E11A0" w:rsidRDefault="000E11A0" w:rsidP="000E11A0">
      <w:pPr>
        <w:pStyle w:val="Paragrafoelenco"/>
        <w:numPr>
          <w:ilvl w:val="0"/>
          <w:numId w:val="78"/>
        </w:numPr>
        <w:rPr>
          <w:rFonts w:asciiTheme="minorHAnsi" w:hAnsiTheme="minorHAnsi"/>
          <w:szCs w:val="24"/>
          <w:lang w:eastAsia="it-IT"/>
        </w:rPr>
      </w:pPr>
      <w:r>
        <w:rPr>
          <w:rFonts w:asciiTheme="minorHAnsi" w:hAnsiTheme="minorHAnsi"/>
          <w:szCs w:val="24"/>
          <w:lang w:eastAsia="it-IT"/>
        </w:rPr>
        <w:t>Che le spese sostenute e rendicontate</w:t>
      </w:r>
      <w:r>
        <w:rPr>
          <w:rStyle w:val="Rimandonotaapidipagina"/>
          <w:rFonts w:asciiTheme="minorHAnsi" w:hAnsiTheme="minorHAnsi"/>
          <w:szCs w:val="24"/>
          <w:lang w:eastAsia="it-IT"/>
        </w:rPr>
        <w:footnoteReference w:id="38"/>
      </w:r>
      <w:r>
        <w:rPr>
          <w:rFonts w:asciiTheme="minorHAnsi" w:hAnsiTheme="minorHAnsi"/>
          <w:szCs w:val="24"/>
          <w:lang w:eastAsia="it-IT"/>
        </w:rPr>
        <w:t xml:space="preserve"> del progetto tramite fatturazione elettronica __________________ ammontano a Euro________ e sono riportate in dettaglio nel seguente prospetto riepilogativo:</w:t>
      </w:r>
    </w:p>
    <w:p w14:paraId="26BB1C42" w14:textId="77777777" w:rsidR="000E11A0" w:rsidRDefault="000E11A0" w:rsidP="000E11A0">
      <w:pPr>
        <w:rPr>
          <w:rFonts w:asciiTheme="minorHAnsi" w:hAnsiTheme="minorHAnsi"/>
          <w:szCs w:val="24"/>
          <w:lang w:eastAsia="it-IT"/>
        </w:rPr>
      </w:pPr>
    </w:p>
    <w:tbl>
      <w:tblPr>
        <w:tblW w:w="4366"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firstRow="0" w:lastRow="0" w:firstColumn="0" w:lastColumn="0" w:noHBand="0" w:noVBand="0"/>
      </w:tblPr>
      <w:tblGrid>
        <w:gridCol w:w="1564"/>
        <w:gridCol w:w="1322"/>
        <w:gridCol w:w="148"/>
        <w:gridCol w:w="1482"/>
        <w:gridCol w:w="1378"/>
        <w:gridCol w:w="1317"/>
        <w:gridCol w:w="1200"/>
      </w:tblGrid>
      <w:tr w:rsidR="000E11A0" w14:paraId="75C12FE8" w14:textId="77777777" w:rsidTr="00E6094A">
        <w:trPr>
          <w:trHeight w:val="20"/>
        </w:trPr>
        <w:tc>
          <w:tcPr>
            <w:tcW w:w="1564" w:type="dxa"/>
            <w:shd w:val="clear" w:color="auto" w:fill="E7E6E6" w:themeFill="background2"/>
            <w:vAlign w:val="center"/>
          </w:tcPr>
          <w:p w14:paraId="7337D43C" w14:textId="77777777" w:rsidR="000E11A0" w:rsidRDefault="000E11A0" w:rsidP="001B70B9">
            <w:pPr>
              <w:jc w:val="center"/>
              <w:rPr>
                <w:rFonts w:asciiTheme="minorHAnsi" w:hAnsiTheme="minorHAnsi" w:cs="Arial"/>
                <w:sz w:val="20"/>
                <w:szCs w:val="20"/>
              </w:rPr>
            </w:pPr>
            <w:r>
              <w:rPr>
                <w:rFonts w:asciiTheme="minorHAnsi" w:hAnsiTheme="minorHAnsi" w:cs="Arial"/>
                <w:b/>
                <w:sz w:val="20"/>
                <w:szCs w:val="20"/>
              </w:rPr>
              <w:t>Voci di spesa</w:t>
            </w:r>
          </w:p>
        </w:tc>
        <w:tc>
          <w:tcPr>
            <w:tcW w:w="1470" w:type="dxa"/>
            <w:gridSpan w:val="2"/>
            <w:shd w:val="clear" w:color="auto" w:fill="E7E6E6" w:themeFill="background2"/>
            <w:vAlign w:val="center"/>
          </w:tcPr>
          <w:p w14:paraId="3FD5EDD8" w14:textId="77777777" w:rsidR="000E11A0" w:rsidRDefault="000E11A0" w:rsidP="001B70B9">
            <w:pPr>
              <w:jc w:val="center"/>
              <w:rPr>
                <w:rFonts w:asciiTheme="minorHAnsi" w:hAnsiTheme="minorHAnsi" w:cs="Arial"/>
                <w:sz w:val="20"/>
                <w:szCs w:val="20"/>
              </w:rPr>
            </w:pPr>
            <w:r>
              <w:rPr>
                <w:rFonts w:asciiTheme="minorHAnsi" w:hAnsiTheme="minorHAnsi" w:cs="Arial"/>
                <w:b/>
                <w:sz w:val="20"/>
                <w:szCs w:val="20"/>
              </w:rPr>
              <w:t>Estremi documento</w:t>
            </w:r>
          </w:p>
        </w:tc>
        <w:tc>
          <w:tcPr>
            <w:tcW w:w="1482" w:type="dxa"/>
            <w:shd w:val="clear" w:color="auto" w:fill="E7E6E6" w:themeFill="background2"/>
            <w:vAlign w:val="center"/>
          </w:tcPr>
          <w:p w14:paraId="0D124E9D" w14:textId="77777777" w:rsidR="000E11A0" w:rsidRDefault="000E11A0" w:rsidP="001B70B9">
            <w:pPr>
              <w:jc w:val="center"/>
              <w:rPr>
                <w:rFonts w:asciiTheme="minorHAnsi" w:hAnsiTheme="minorHAnsi" w:cs="Arial"/>
                <w:sz w:val="20"/>
                <w:szCs w:val="20"/>
              </w:rPr>
            </w:pPr>
            <w:r>
              <w:rPr>
                <w:rFonts w:asciiTheme="minorHAnsi" w:hAnsiTheme="minorHAnsi" w:cs="Arial"/>
                <w:b/>
                <w:sz w:val="20"/>
                <w:szCs w:val="20"/>
              </w:rPr>
              <w:t>Descrizione</w:t>
            </w:r>
          </w:p>
        </w:tc>
        <w:tc>
          <w:tcPr>
            <w:tcW w:w="1378" w:type="dxa"/>
            <w:shd w:val="clear" w:color="auto" w:fill="E7E6E6" w:themeFill="background2"/>
            <w:vAlign w:val="center"/>
          </w:tcPr>
          <w:p w14:paraId="125E9A08" w14:textId="77777777" w:rsidR="000E11A0" w:rsidRDefault="000E11A0" w:rsidP="001B70B9">
            <w:pPr>
              <w:jc w:val="center"/>
              <w:rPr>
                <w:rFonts w:asciiTheme="minorHAnsi" w:hAnsiTheme="minorHAnsi" w:cs="Arial"/>
                <w:sz w:val="20"/>
                <w:szCs w:val="20"/>
              </w:rPr>
            </w:pPr>
            <w:r>
              <w:rPr>
                <w:rFonts w:asciiTheme="minorHAnsi" w:hAnsiTheme="minorHAnsi" w:cs="Arial"/>
                <w:b/>
                <w:sz w:val="20"/>
                <w:szCs w:val="20"/>
              </w:rPr>
              <w:t>Fornitore</w:t>
            </w:r>
          </w:p>
        </w:tc>
        <w:tc>
          <w:tcPr>
            <w:tcW w:w="1317" w:type="dxa"/>
            <w:shd w:val="clear" w:color="auto" w:fill="E7E6E6" w:themeFill="background2"/>
            <w:vAlign w:val="center"/>
          </w:tcPr>
          <w:p w14:paraId="5247D2D6" w14:textId="77777777" w:rsidR="000E11A0" w:rsidRDefault="000E11A0" w:rsidP="001B70B9">
            <w:pPr>
              <w:jc w:val="center"/>
              <w:rPr>
                <w:rFonts w:asciiTheme="minorHAnsi" w:hAnsiTheme="minorHAnsi" w:cs="Arial"/>
                <w:sz w:val="20"/>
                <w:szCs w:val="20"/>
              </w:rPr>
            </w:pPr>
            <w:r>
              <w:rPr>
                <w:rFonts w:asciiTheme="minorHAnsi" w:hAnsiTheme="minorHAnsi" w:cs="Arial"/>
                <w:b/>
                <w:sz w:val="20"/>
                <w:szCs w:val="20"/>
              </w:rPr>
              <w:t xml:space="preserve">Importo </w:t>
            </w:r>
            <w:r>
              <w:rPr>
                <w:rFonts w:asciiTheme="minorHAnsi" w:hAnsiTheme="minorHAnsi" w:cs="Arial"/>
                <w:b/>
                <w:sz w:val="20"/>
                <w:szCs w:val="20"/>
              </w:rPr>
              <w:br/>
              <w:t>fattura</w:t>
            </w:r>
          </w:p>
        </w:tc>
        <w:tc>
          <w:tcPr>
            <w:tcW w:w="1200" w:type="dxa"/>
            <w:shd w:val="clear" w:color="auto" w:fill="E7E6E6" w:themeFill="background2"/>
          </w:tcPr>
          <w:p w14:paraId="287042D8" w14:textId="77777777" w:rsidR="000E11A0" w:rsidRDefault="000E11A0" w:rsidP="001B70B9">
            <w:pPr>
              <w:jc w:val="center"/>
              <w:rPr>
                <w:rFonts w:asciiTheme="minorHAnsi" w:hAnsiTheme="minorHAnsi" w:cs="Arial"/>
                <w:b/>
                <w:sz w:val="20"/>
                <w:szCs w:val="20"/>
              </w:rPr>
            </w:pPr>
            <w:r>
              <w:rPr>
                <w:rFonts w:asciiTheme="minorHAnsi" w:hAnsiTheme="minorHAnsi" w:cs="Arial"/>
                <w:b/>
                <w:sz w:val="20"/>
                <w:szCs w:val="20"/>
              </w:rPr>
              <w:t xml:space="preserve">Importo rendicontato </w:t>
            </w:r>
          </w:p>
        </w:tc>
      </w:tr>
      <w:tr w:rsidR="000E11A0" w14:paraId="1EA6973D" w14:textId="77777777" w:rsidTr="00E6094A">
        <w:trPr>
          <w:trHeight w:val="20"/>
        </w:trPr>
        <w:tc>
          <w:tcPr>
            <w:tcW w:w="1564" w:type="dxa"/>
            <w:vMerge w:val="restart"/>
            <w:shd w:val="clear" w:color="auto" w:fill="auto"/>
            <w:vAlign w:val="center"/>
          </w:tcPr>
          <w:p w14:paraId="0F57D683" w14:textId="77777777" w:rsidR="000E11A0" w:rsidRDefault="000E11A0" w:rsidP="001B70B9">
            <w:pPr>
              <w:ind w:left="360" w:hanging="360"/>
              <w:rPr>
                <w:rFonts w:asciiTheme="minorHAnsi" w:hAnsiTheme="minorHAnsi" w:cs="Arial"/>
                <w:sz w:val="20"/>
                <w:szCs w:val="20"/>
              </w:rPr>
            </w:pPr>
          </w:p>
        </w:tc>
        <w:tc>
          <w:tcPr>
            <w:tcW w:w="1470" w:type="dxa"/>
            <w:gridSpan w:val="2"/>
            <w:vAlign w:val="center"/>
          </w:tcPr>
          <w:p w14:paraId="37CD238D" w14:textId="77777777" w:rsidR="000E11A0" w:rsidRDefault="000E11A0" w:rsidP="001B70B9">
            <w:pPr>
              <w:jc w:val="center"/>
              <w:rPr>
                <w:rFonts w:asciiTheme="minorHAnsi" w:hAnsiTheme="minorHAnsi" w:cs="Arial"/>
                <w:sz w:val="20"/>
                <w:szCs w:val="20"/>
              </w:rPr>
            </w:pPr>
          </w:p>
        </w:tc>
        <w:tc>
          <w:tcPr>
            <w:tcW w:w="1482" w:type="dxa"/>
            <w:vAlign w:val="center"/>
          </w:tcPr>
          <w:p w14:paraId="53D9A865" w14:textId="77777777" w:rsidR="000E11A0" w:rsidRDefault="000E11A0" w:rsidP="001B70B9">
            <w:pPr>
              <w:jc w:val="center"/>
              <w:rPr>
                <w:rFonts w:asciiTheme="minorHAnsi" w:hAnsiTheme="minorHAnsi" w:cs="Arial"/>
                <w:sz w:val="20"/>
                <w:szCs w:val="20"/>
              </w:rPr>
            </w:pPr>
          </w:p>
        </w:tc>
        <w:tc>
          <w:tcPr>
            <w:tcW w:w="1378" w:type="dxa"/>
            <w:vAlign w:val="center"/>
          </w:tcPr>
          <w:p w14:paraId="601E122A" w14:textId="77777777" w:rsidR="000E11A0" w:rsidRDefault="000E11A0" w:rsidP="001B70B9">
            <w:pPr>
              <w:jc w:val="center"/>
              <w:rPr>
                <w:rFonts w:asciiTheme="minorHAnsi" w:hAnsiTheme="minorHAnsi" w:cs="Arial"/>
                <w:sz w:val="20"/>
                <w:szCs w:val="20"/>
              </w:rPr>
            </w:pPr>
          </w:p>
        </w:tc>
        <w:tc>
          <w:tcPr>
            <w:tcW w:w="1317" w:type="dxa"/>
            <w:vAlign w:val="center"/>
          </w:tcPr>
          <w:p w14:paraId="7CABCF8A" w14:textId="77777777" w:rsidR="000E11A0" w:rsidRDefault="000E11A0" w:rsidP="001B70B9">
            <w:pPr>
              <w:jc w:val="right"/>
              <w:rPr>
                <w:rFonts w:asciiTheme="minorHAnsi" w:hAnsiTheme="minorHAnsi" w:cs="Arial"/>
                <w:sz w:val="20"/>
                <w:szCs w:val="20"/>
              </w:rPr>
            </w:pPr>
          </w:p>
        </w:tc>
        <w:tc>
          <w:tcPr>
            <w:tcW w:w="1200" w:type="dxa"/>
          </w:tcPr>
          <w:p w14:paraId="6645CBC1" w14:textId="77777777" w:rsidR="000E11A0" w:rsidRDefault="000E11A0" w:rsidP="001B70B9">
            <w:pPr>
              <w:jc w:val="center"/>
              <w:rPr>
                <w:rFonts w:asciiTheme="minorHAnsi" w:hAnsiTheme="minorHAnsi" w:cs="Arial"/>
                <w:sz w:val="20"/>
                <w:szCs w:val="20"/>
              </w:rPr>
            </w:pPr>
          </w:p>
        </w:tc>
      </w:tr>
      <w:tr w:rsidR="000E11A0" w14:paraId="6034E9E6" w14:textId="77777777" w:rsidTr="00E6094A">
        <w:trPr>
          <w:trHeight w:val="20"/>
        </w:trPr>
        <w:tc>
          <w:tcPr>
            <w:tcW w:w="1564" w:type="dxa"/>
            <w:vMerge/>
            <w:shd w:val="clear" w:color="auto" w:fill="auto"/>
            <w:vAlign w:val="center"/>
          </w:tcPr>
          <w:p w14:paraId="7804B6C1" w14:textId="77777777" w:rsidR="000E11A0" w:rsidRDefault="000E11A0" w:rsidP="001B70B9">
            <w:pPr>
              <w:ind w:left="360" w:hanging="360"/>
              <w:rPr>
                <w:rFonts w:asciiTheme="minorHAnsi" w:hAnsiTheme="minorHAnsi" w:cs="Arial"/>
                <w:sz w:val="20"/>
                <w:szCs w:val="20"/>
              </w:rPr>
            </w:pPr>
          </w:p>
        </w:tc>
        <w:tc>
          <w:tcPr>
            <w:tcW w:w="1470" w:type="dxa"/>
            <w:gridSpan w:val="2"/>
            <w:vAlign w:val="center"/>
          </w:tcPr>
          <w:p w14:paraId="67E401C6" w14:textId="77777777" w:rsidR="000E11A0" w:rsidRDefault="000E11A0" w:rsidP="001B70B9">
            <w:pPr>
              <w:jc w:val="center"/>
              <w:rPr>
                <w:rFonts w:asciiTheme="minorHAnsi" w:hAnsiTheme="minorHAnsi" w:cs="Arial"/>
                <w:sz w:val="20"/>
                <w:szCs w:val="20"/>
              </w:rPr>
            </w:pPr>
          </w:p>
        </w:tc>
        <w:tc>
          <w:tcPr>
            <w:tcW w:w="1482" w:type="dxa"/>
            <w:vAlign w:val="center"/>
          </w:tcPr>
          <w:p w14:paraId="3124E5EB" w14:textId="77777777" w:rsidR="000E11A0" w:rsidRDefault="000E11A0" w:rsidP="001B70B9">
            <w:pPr>
              <w:jc w:val="center"/>
              <w:rPr>
                <w:rFonts w:asciiTheme="minorHAnsi" w:hAnsiTheme="minorHAnsi" w:cs="Arial"/>
                <w:sz w:val="20"/>
                <w:szCs w:val="20"/>
              </w:rPr>
            </w:pPr>
          </w:p>
        </w:tc>
        <w:tc>
          <w:tcPr>
            <w:tcW w:w="1378" w:type="dxa"/>
            <w:vAlign w:val="center"/>
          </w:tcPr>
          <w:p w14:paraId="6F952BCE" w14:textId="77777777" w:rsidR="000E11A0" w:rsidRDefault="000E11A0" w:rsidP="001B70B9">
            <w:pPr>
              <w:jc w:val="center"/>
              <w:rPr>
                <w:rFonts w:asciiTheme="minorHAnsi" w:hAnsiTheme="minorHAnsi" w:cs="Arial"/>
                <w:sz w:val="20"/>
                <w:szCs w:val="20"/>
              </w:rPr>
            </w:pPr>
          </w:p>
        </w:tc>
        <w:tc>
          <w:tcPr>
            <w:tcW w:w="1317" w:type="dxa"/>
            <w:vAlign w:val="center"/>
          </w:tcPr>
          <w:p w14:paraId="48BE69F5" w14:textId="77777777" w:rsidR="000E11A0" w:rsidRDefault="000E11A0" w:rsidP="001B70B9">
            <w:pPr>
              <w:jc w:val="right"/>
              <w:rPr>
                <w:rFonts w:asciiTheme="minorHAnsi" w:hAnsiTheme="minorHAnsi" w:cs="Arial"/>
                <w:sz w:val="20"/>
                <w:szCs w:val="20"/>
              </w:rPr>
            </w:pPr>
          </w:p>
        </w:tc>
        <w:tc>
          <w:tcPr>
            <w:tcW w:w="1200" w:type="dxa"/>
          </w:tcPr>
          <w:p w14:paraId="4BF3BA0A" w14:textId="77777777" w:rsidR="000E11A0" w:rsidRDefault="000E11A0" w:rsidP="001B70B9">
            <w:pPr>
              <w:jc w:val="center"/>
              <w:rPr>
                <w:rFonts w:asciiTheme="minorHAnsi" w:hAnsiTheme="minorHAnsi" w:cs="Arial"/>
                <w:sz w:val="20"/>
                <w:szCs w:val="20"/>
              </w:rPr>
            </w:pPr>
          </w:p>
        </w:tc>
      </w:tr>
      <w:tr w:rsidR="000E11A0" w14:paraId="0B7AB5E5" w14:textId="77777777" w:rsidTr="00E6094A">
        <w:trPr>
          <w:trHeight w:val="20"/>
        </w:trPr>
        <w:tc>
          <w:tcPr>
            <w:tcW w:w="1564" w:type="dxa"/>
            <w:vMerge w:val="restart"/>
            <w:vAlign w:val="center"/>
          </w:tcPr>
          <w:p w14:paraId="68FDF558" w14:textId="77777777" w:rsidR="000E11A0" w:rsidRDefault="000E11A0" w:rsidP="001B70B9">
            <w:pPr>
              <w:ind w:left="360" w:hanging="360"/>
              <w:rPr>
                <w:rFonts w:asciiTheme="minorHAnsi" w:hAnsiTheme="minorHAnsi" w:cs="Arial"/>
                <w:sz w:val="20"/>
                <w:szCs w:val="20"/>
              </w:rPr>
            </w:pPr>
          </w:p>
        </w:tc>
        <w:tc>
          <w:tcPr>
            <w:tcW w:w="1470" w:type="dxa"/>
            <w:gridSpan w:val="2"/>
            <w:vAlign w:val="center"/>
          </w:tcPr>
          <w:p w14:paraId="71BA142C" w14:textId="77777777" w:rsidR="000E11A0" w:rsidRDefault="000E11A0" w:rsidP="001B70B9">
            <w:pPr>
              <w:jc w:val="center"/>
              <w:rPr>
                <w:rFonts w:asciiTheme="minorHAnsi" w:hAnsiTheme="minorHAnsi" w:cs="Arial"/>
                <w:sz w:val="20"/>
                <w:szCs w:val="20"/>
              </w:rPr>
            </w:pPr>
          </w:p>
        </w:tc>
        <w:tc>
          <w:tcPr>
            <w:tcW w:w="1482" w:type="dxa"/>
            <w:vAlign w:val="center"/>
          </w:tcPr>
          <w:p w14:paraId="0AA4C8B5" w14:textId="77777777" w:rsidR="000E11A0" w:rsidRDefault="000E11A0" w:rsidP="001B70B9">
            <w:pPr>
              <w:jc w:val="center"/>
              <w:rPr>
                <w:rFonts w:asciiTheme="minorHAnsi" w:hAnsiTheme="minorHAnsi" w:cs="Arial"/>
                <w:sz w:val="20"/>
                <w:szCs w:val="20"/>
              </w:rPr>
            </w:pPr>
          </w:p>
        </w:tc>
        <w:tc>
          <w:tcPr>
            <w:tcW w:w="1378" w:type="dxa"/>
            <w:vAlign w:val="center"/>
          </w:tcPr>
          <w:p w14:paraId="6EB490CE" w14:textId="77777777" w:rsidR="000E11A0" w:rsidRDefault="000E11A0" w:rsidP="001B70B9">
            <w:pPr>
              <w:jc w:val="center"/>
              <w:rPr>
                <w:rFonts w:asciiTheme="minorHAnsi" w:hAnsiTheme="minorHAnsi" w:cs="Arial"/>
                <w:sz w:val="20"/>
                <w:szCs w:val="20"/>
              </w:rPr>
            </w:pPr>
          </w:p>
        </w:tc>
        <w:tc>
          <w:tcPr>
            <w:tcW w:w="1317" w:type="dxa"/>
            <w:vAlign w:val="center"/>
          </w:tcPr>
          <w:p w14:paraId="202432DD" w14:textId="77777777" w:rsidR="000E11A0" w:rsidRDefault="000E11A0" w:rsidP="001B70B9">
            <w:pPr>
              <w:jc w:val="right"/>
              <w:rPr>
                <w:rFonts w:asciiTheme="minorHAnsi" w:hAnsiTheme="minorHAnsi" w:cs="Arial"/>
                <w:sz w:val="20"/>
                <w:szCs w:val="20"/>
              </w:rPr>
            </w:pPr>
          </w:p>
        </w:tc>
        <w:tc>
          <w:tcPr>
            <w:tcW w:w="1200" w:type="dxa"/>
          </w:tcPr>
          <w:p w14:paraId="27BFFDDC" w14:textId="77777777" w:rsidR="000E11A0" w:rsidRDefault="000E11A0" w:rsidP="001B70B9">
            <w:pPr>
              <w:jc w:val="center"/>
              <w:rPr>
                <w:rFonts w:asciiTheme="minorHAnsi" w:hAnsiTheme="minorHAnsi" w:cs="Arial"/>
                <w:sz w:val="20"/>
                <w:szCs w:val="20"/>
              </w:rPr>
            </w:pPr>
          </w:p>
        </w:tc>
      </w:tr>
      <w:tr w:rsidR="000E11A0" w14:paraId="3828C467" w14:textId="77777777" w:rsidTr="00E6094A">
        <w:trPr>
          <w:trHeight w:val="20"/>
        </w:trPr>
        <w:tc>
          <w:tcPr>
            <w:tcW w:w="1564" w:type="dxa"/>
            <w:vMerge/>
            <w:vAlign w:val="center"/>
          </w:tcPr>
          <w:p w14:paraId="7DA0C4EA" w14:textId="77777777" w:rsidR="000E11A0" w:rsidRDefault="000E11A0" w:rsidP="001B70B9">
            <w:pPr>
              <w:ind w:left="360" w:hanging="360"/>
              <w:rPr>
                <w:rFonts w:asciiTheme="minorHAnsi" w:hAnsiTheme="minorHAnsi" w:cs="Arial"/>
                <w:sz w:val="20"/>
                <w:szCs w:val="20"/>
              </w:rPr>
            </w:pPr>
          </w:p>
        </w:tc>
        <w:tc>
          <w:tcPr>
            <w:tcW w:w="1470" w:type="dxa"/>
            <w:gridSpan w:val="2"/>
            <w:vAlign w:val="center"/>
          </w:tcPr>
          <w:p w14:paraId="1BAF4417" w14:textId="77777777" w:rsidR="000E11A0" w:rsidRDefault="000E11A0" w:rsidP="001B70B9">
            <w:pPr>
              <w:jc w:val="center"/>
              <w:rPr>
                <w:rFonts w:asciiTheme="minorHAnsi" w:hAnsiTheme="minorHAnsi" w:cs="Arial"/>
                <w:sz w:val="20"/>
                <w:szCs w:val="20"/>
              </w:rPr>
            </w:pPr>
          </w:p>
        </w:tc>
        <w:tc>
          <w:tcPr>
            <w:tcW w:w="1482" w:type="dxa"/>
            <w:vAlign w:val="center"/>
          </w:tcPr>
          <w:p w14:paraId="2DD3DC3B" w14:textId="77777777" w:rsidR="000E11A0" w:rsidRDefault="000E11A0" w:rsidP="001B70B9">
            <w:pPr>
              <w:jc w:val="center"/>
              <w:rPr>
                <w:rFonts w:asciiTheme="minorHAnsi" w:hAnsiTheme="minorHAnsi" w:cs="Arial"/>
                <w:sz w:val="20"/>
                <w:szCs w:val="20"/>
              </w:rPr>
            </w:pPr>
          </w:p>
        </w:tc>
        <w:tc>
          <w:tcPr>
            <w:tcW w:w="1378" w:type="dxa"/>
            <w:vAlign w:val="center"/>
          </w:tcPr>
          <w:p w14:paraId="33B48DEA" w14:textId="77777777" w:rsidR="000E11A0" w:rsidRDefault="000E11A0" w:rsidP="001B70B9">
            <w:pPr>
              <w:jc w:val="center"/>
              <w:rPr>
                <w:rFonts w:asciiTheme="minorHAnsi" w:hAnsiTheme="minorHAnsi" w:cs="Arial"/>
                <w:sz w:val="20"/>
                <w:szCs w:val="20"/>
              </w:rPr>
            </w:pPr>
          </w:p>
        </w:tc>
        <w:tc>
          <w:tcPr>
            <w:tcW w:w="1317" w:type="dxa"/>
            <w:vAlign w:val="center"/>
          </w:tcPr>
          <w:p w14:paraId="30B5129D" w14:textId="77777777" w:rsidR="000E11A0" w:rsidRDefault="000E11A0" w:rsidP="001B70B9">
            <w:pPr>
              <w:jc w:val="right"/>
              <w:rPr>
                <w:rFonts w:asciiTheme="minorHAnsi" w:hAnsiTheme="minorHAnsi" w:cs="Arial"/>
                <w:sz w:val="20"/>
                <w:szCs w:val="20"/>
              </w:rPr>
            </w:pPr>
          </w:p>
        </w:tc>
        <w:tc>
          <w:tcPr>
            <w:tcW w:w="1200" w:type="dxa"/>
          </w:tcPr>
          <w:p w14:paraId="2D97EB40" w14:textId="77777777" w:rsidR="000E11A0" w:rsidRDefault="000E11A0" w:rsidP="001B70B9">
            <w:pPr>
              <w:jc w:val="center"/>
              <w:rPr>
                <w:rFonts w:asciiTheme="minorHAnsi" w:hAnsiTheme="minorHAnsi" w:cs="Arial"/>
                <w:sz w:val="20"/>
                <w:szCs w:val="20"/>
              </w:rPr>
            </w:pPr>
          </w:p>
        </w:tc>
      </w:tr>
      <w:tr w:rsidR="000E11A0" w14:paraId="0A72F85E" w14:textId="77777777" w:rsidTr="00E6094A">
        <w:trPr>
          <w:trHeight w:val="20"/>
        </w:trPr>
        <w:tc>
          <w:tcPr>
            <w:tcW w:w="1564" w:type="dxa"/>
            <w:vMerge w:val="restart"/>
            <w:vAlign w:val="center"/>
          </w:tcPr>
          <w:p w14:paraId="0F036835" w14:textId="77777777" w:rsidR="000E11A0" w:rsidRDefault="000E11A0" w:rsidP="001B70B9">
            <w:pPr>
              <w:ind w:left="360" w:hanging="360"/>
              <w:rPr>
                <w:rFonts w:asciiTheme="minorHAnsi" w:hAnsiTheme="minorHAnsi" w:cs="Arial"/>
                <w:sz w:val="20"/>
                <w:szCs w:val="20"/>
              </w:rPr>
            </w:pPr>
          </w:p>
        </w:tc>
        <w:tc>
          <w:tcPr>
            <w:tcW w:w="1470" w:type="dxa"/>
            <w:gridSpan w:val="2"/>
            <w:vAlign w:val="center"/>
          </w:tcPr>
          <w:p w14:paraId="10C162FE" w14:textId="77777777" w:rsidR="000E11A0" w:rsidRDefault="000E11A0" w:rsidP="001B70B9">
            <w:pPr>
              <w:jc w:val="center"/>
              <w:rPr>
                <w:rFonts w:asciiTheme="minorHAnsi" w:hAnsiTheme="minorHAnsi" w:cs="Arial"/>
                <w:sz w:val="20"/>
                <w:szCs w:val="20"/>
              </w:rPr>
            </w:pPr>
          </w:p>
        </w:tc>
        <w:tc>
          <w:tcPr>
            <w:tcW w:w="1482" w:type="dxa"/>
            <w:vAlign w:val="center"/>
          </w:tcPr>
          <w:p w14:paraId="65FF646A" w14:textId="77777777" w:rsidR="000E11A0" w:rsidRDefault="000E11A0" w:rsidP="001B70B9">
            <w:pPr>
              <w:jc w:val="center"/>
              <w:rPr>
                <w:rFonts w:asciiTheme="minorHAnsi" w:hAnsiTheme="minorHAnsi" w:cs="Arial"/>
                <w:sz w:val="20"/>
                <w:szCs w:val="20"/>
              </w:rPr>
            </w:pPr>
          </w:p>
        </w:tc>
        <w:tc>
          <w:tcPr>
            <w:tcW w:w="1378" w:type="dxa"/>
            <w:vAlign w:val="center"/>
          </w:tcPr>
          <w:p w14:paraId="11BC34EA" w14:textId="77777777" w:rsidR="000E11A0" w:rsidRDefault="000E11A0" w:rsidP="001B70B9">
            <w:pPr>
              <w:jc w:val="center"/>
              <w:rPr>
                <w:rFonts w:asciiTheme="minorHAnsi" w:hAnsiTheme="minorHAnsi" w:cs="Arial"/>
                <w:sz w:val="20"/>
                <w:szCs w:val="20"/>
              </w:rPr>
            </w:pPr>
          </w:p>
        </w:tc>
        <w:tc>
          <w:tcPr>
            <w:tcW w:w="1317" w:type="dxa"/>
            <w:vAlign w:val="center"/>
          </w:tcPr>
          <w:p w14:paraId="7C46B8E4" w14:textId="77777777" w:rsidR="000E11A0" w:rsidRDefault="000E11A0" w:rsidP="001B70B9">
            <w:pPr>
              <w:jc w:val="right"/>
              <w:rPr>
                <w:rFonts w:asciiTheme="minorHAnsi" w:hAnsiTheme="minorHAnsi" w:cs="Arial"/>
                <w:sz w:val="20"/>
                <w:szCs w:val="20"/>
              </w:rPr>
            </w:pPr>
          </w:p>
        </w:tc>
        <w:tc>
          <w:tcPr>
            <w:tcW w:w="1200" w:type="dxa"/>
          </w:tcPr>
          <w:p w14:paraId="402FF266" w14:textId="77777777" w:rsidR="000E11A0" w:rsidRDefault="000E11A0" w:rsidP="001B70B9">
            <w:pPr>
              <w:jc w:val="center"/>
              <w:rPr>
                <w:rFonts w:asciiTheme="minorHAnsi" w:hAnsiTheme="minorHAnsi" w:cs="Arial"/>
                <w:sz w:val="20"/>
                <w:szCs w:val="20"/>
              </w:rPr>
            </w:pPr>
          </w:p>
        </w:tc>
      </w:tr>
      <w:tr w:rsidR="000E11A0" w14:paraId="05B4A9A2" w14:textId="77777777" w:rsidTr="00E6094A">
        <w:trPr>
          <w:trHeight w:val="20"/>
        </w:trPr>
        <w:tc>
          <w:tcPr>
            <w:tcW w:w="1564" w:type="dxa"/>
            <w:vMerge/>
            <w:vAlign w:val="center"/>
          </w:tcPr>
          <w:p w14:paraId="77AEE24C" w14:textId="77777777" w:rsidR="000E11A0" w:rsidRDefault="000E11A0" w:rsidP="001B70B9">
            <w:pPr>
              <w:ind w:left="360" w:hanging="360"/>
              <w:rPr>
                <w:rFonts w:asciiTheme="minorHAnsi" w:hAnsiTheme="minorHAnsi" w:cs="Arial"/>
                <w:sz w:val="20"/>
                <w:szCs w:val="20"/>
              </w:rPr>
            </w:pPr>
          </w:p>
        </w:tc>
        <w:tc>
          <w:tcPr>
            <w:tcW w:w="1470" w:type="dxa"/>
            <w:gridSpan w:val="2"/>
            <w:vAlign w:val="center"/>
          </w:tcPr>
          <w:p w14:paraId="0B2C67A3" w14:textId="77777777" w:rsidR="000E11A0" w:rsidRDefault="000E11A0" w:rsidP="001B70B9">
            <w:pPr>
              <w:jc w:val="center"/>
              <w:rPr>
                <w:rFonts w:asciiTheme="minorHAnsi" w:hAnsiTheme="minorHAnsi" w:cs="Arial"/>
                <w:sz w:val="20"/>
                <w:szCs w:val="20"/>
              </w:rPr>
            </w:pPr>
          </w:p>
        </w:tc>
        <w:tc>
          <w:tcPr>
            <w:tcW w:w="1482" w:type="dxa"/>
            <w:vAlign w:val="center"/>
          </w:tcPr>
          <w:p w14:paraId="41908C97" w14:textId="77777777" w:rsidR="000E11A0" w:rsidRDefault="000E11A0" w:rsidP="001B70B9">
            <w:pPr>
              <w:jc w:val="center"/>
              <w:rPr>
                <w:rFonts w:asciiTheme="minorHAnsi" w:hAnsiTheme="minorHAnsi" w:cs="Arial"/>
                <w:sz w:val="20"/>
                <w:szCs w:val="20"/>
              </w:rPr>
            </w:pPr>
          </w:p>
        </w:tc>
        <w:tc>
          <w:tcPr>
            <w:tcW w:w="1378" w:type="dxa"/>
            <w:vAlign w:val="center"/>
          </w:tcPr>
          <w:p w14:paraId="616E556B" w14:textId="77777777" w:rsidR="000E11A0" w:rsidRDefault="000E11A0" w:rsidP="001B70B9">
            <w:pPr>
              <w:jc w:val="center"/>
              <w:rPr>
                <w:rFonts w:asciiTheme="minorHAnsi" w:hAnsiTheme="minorHAnsi" w:cs="Arial"/>
                <w:sz w:val="20"/>
                <w:szCs w:val="20"/>
              </w:rPr>
            </w:pPr>
          </w:p>
        </w:tc>
        <w:tc>
          <w:tcPr>
            <w:tcW w:w="1317" w:type="dxa"/>
            <w:vAlign w:val="center"/>
          </w:tcPr>
          <w:p w14:paraId="60CFDE88" w14:textId="77777777" w:rsidR="000E11A0" w:rsidRDefault="000E11A0" w:rsidP="001B70B9">
            <w:pPr>
              <w:jc w:val="right"/>
              <w:rPr>
                <w:rFonts w:asciiTheme="minorHAnsi" w:hAnsiTheme="minorHAnsi" w:cs="Arial"/>
                <w:sz w:val="20"/>
                <w:szCs w:val="20"/>
              </w:rPr>
            </w:pPr>
          </w:p>
        </w:tc>
        <w:tc>
          <w:tcPr>
            <w:tcW w:w="1200" w:type="dxa"/>
          </w:tcPr>
          <w:p w14:paraId="2199007E" w14:textId="77777777" w:rsidR="000E11A0" w:rsidRDefault="000E11A0" w:rsidP="001B70B9">
            <w:pPr>
              <w:jc w:val="center"/>
              <w:rPr>
                <w:rFonts w:asciiTheme="minorHAnsi" w:hAnsiTheme="minorHAnsi" w:cs="Arial"/>
                <w:sz w:val="20"/>
                <w:szCs w:val="20"/>
              </w:rPr>
            </w:pPr>
          </w:p>
        </w:tc>
      </w:tr>
      <w:tr w:rsidR="000E11A0" w14:paraId="3317BE1C" w14:textId="77777777" w:rsidTr="00E6094A">
        <w:trPr>
          <w:trHeight w:val="20"/>
        </w:trPr>
        <w:tc>
          <w:tcPr>
            <w:tcW w:w="1564" w:type="dxa"/>
            <w:vMerge w:val="restart"/>
            <w:vAlign w:val="center"/>
          </w:tcPr>
          <w:p w14:paraId="7EDC66BE" w14:textId="77777777" w:rsidR="000E11A0" w:rsidRDefault="000E11A0" w:rsidP="001B70B9">
            <w:pPr>
              <w:ind w:left="360" w:hanging="360"/>
              <w:rPr>
                <w:rFonts w:asciiTheme="minorHAnsi" w:hAnsiTheme="minorHAnsi" w:cs="Arial"/>
                <w:sz w:val="20"/>
                <w:szCs w:val="20"/>
              </w:rPr>
            </w:pPr>
          </w:p>
        </w:tc>
        <w:tc>
          <w:tcPr>
            <w:tcW w:w="1470" w:type="dxa"/>
            <w:gridSpan w:val="2"/>
            <w:vAlign w:val="center"/>
          </w:tcPr>
          <w:p w14:paraId="685E7E62" w14:textId="77777777" w:rsidR="000E11A0" w:rsidRDefault="000E11A0" w:rsidP="001B70B9">
            <w:pPr>
              <w:jc w:val="center"/>
              <w:rPr>
                <w:rFonts w:asciiTheme="minorHAnsi" w:hAnsiTheme="minorHAnsi" w:cs="Arial"/>
                <w:sz w:val="20"/>
                <w:szCs w:val="20"/>
              </w:rPr>
            </w:pPr>
          </w:p>
        </w:tc>
        <w:tc>
          <w:tcPr>
            <w:tcW w:w="1482" w:type="dxa"/>
            <w:vAlign w:val="center"/>
          </w:tcPr>
          <w:p w14:paraId="0C235D15" w14:textId="77777777" w:rsidR="000E11A0" w:rsidRDefault="000E11A0" w:rsidP="001B70B9">
            <w:pPr>
              <w:jc w:val="center"/>
              <w:rPr>
                <w:rFonts w:asciiTheme="minorHAnsi" w:hAnsiTheme="minorHAnsi" w:cs="Arial"/>
                <w:sz w:val="20"/>
                <w:szCs w:val="20"/>
              </w:rPr>
            </w:pPr>
          </w:p>
        </w:tc>
        <w:tc>
          <w:tcPr>
            <w:tcW w:w="1378" w:type="dxa"/>
            <w:vAlign w:val="center"/>
          </w:tcPr>
          <w:p w14:paraId="43B69C2F" w14:textId="77777777" w:rsidR="000E11A0" w:rsidRDefault="000E11A0" w:rsidP="001B70B9">
            <w:pPr>
              <w:jc w:val="center"/>
              <w:rPr>
                <w:rFonts w:asciiTheme="minorHAnsi" w:hAnsiTheme="minorHAnsi" w:cs="Arial"/>
                <w:sz w:val="20"/>
                <w:szCs w:val="20"/>
              </w:rPr>
            </w:pPr>
          </w:p>
        </w:tc>
        <w:tc>
          <w:tcPr>
            <w:tcW w:w="1317" w:type="dxa"/>
            <w:vAlign w:val="center"/>
          </w:tcPr>
          <w:p w14:paraId="4F92A1B2" w14:textId="77777777" w:rsidR="000E11A0" w:rsidRDefault="000E11A0" w:rsidP="001B70B9">
            <w:pPr>
              <w:jc w:val="right"/>
              <w:rPr>
                <w:rFonts w:asciiTheme="minorHAnsi" w:hAnsiTheme="minorHAnsi" w:cs="Arial"/>
                <w:sz w:val="20"/>
                <w:szCs w:val="20"/>
              </w:rPr>
            </w:pPr>
          </w:p>
        </w:tc>
        <w:tc>
          <w:tcPr>
            <w:tcW w:w="1200" w:type="dxa"/>
          </w:tcPr>
          <w:p w14:paraId="475215B6" w14:textId="77777777" w:rsidR="000E11A0" w:rsidRDefault="000E11A0" w:rsidP="001B70B9">
            <w:pPr>
              <w:jc w:val="center"/>
              <w:rPr>
                <w:rFonts w:asciiTheme="minorHAnsi" w:hAnsiTheme="minorHAnsi" w:cs="Arial"/>
                <w:sz w:val="20"/>
                <w:szCs w:val="20"/>
              </w:rPr>
            </w:pPr>
          </w:p>
        </w:tc>
      </w:tr>
      <w:tr w:rsidR="000E11A0" w14:paraId="60E43B2F" w14:textId="77777777" w:rsidTr="00E6094A">
        <w:trPr>
          <w:trHeight w:val="20"/>
        </w:trPr>
        <w:tc>
          <w:tcPr>
            <w:tcW w:w="1564" w:type="dxa"/>
            <w:vMerge/>
            <w:vAlign w:val="center"/>
          </w:tcPr>
          <w:p w14:paraId="30E50D97" w14:textId="77777777" w:rsidR="000E11A0" w:rsidRDefault="000E11A0" w:rsidP="001B70B9">
            <w:pPr>
              <w:ind w:left="360" w:hanging="360"/>
              <w:rPr>
                <w:rFonts w:asciiTheme="minorHAnsi" w:hAnsiTheme="minorHAnsi" w:cs="Arial"/>
                <w:sz w:val="20"/>
                <w:szCs w:val="20"/>
              </w:rPr>
            </w:pPr>
          </w:p>
        </w:tc>
        <w:tc>
          <w:tcPr>
            <w:tcW w:w="1470" w:type="dxa"/>
            <w:gridSpan w:val="2"/>
            <w:vAlign w:val="center"/>
          </w:tcPr>
          <w:p w14:paraId="5E473664" w14:textId="77777777" w:rsidR="000E11A0" w:rsidRDefault="000E11A0" w:rsidP="001B70B9">
            <w:pPr>
              <w:jc w:val="center"/>
              <w:rPr>
                <w:rFonts w:asciiTheme="minorHAnsi" w:hAnsiTheme="minorHAnsi" w:cs="Arial"/>
                <w:sz w:val="20"/>
                <w:szCs w:val="20"/>
              </w:rPr>
            </w:pPr>
          </w:p>
        </w:tc>
        <w:tc>
          <w:tcPr>
            <w:tcW w:w="1482" w:type="dxa"/>
            <w:vAlign w:val="center"/>
          </w:tcPr>
          <w:p w14:paraId="6CFE80AE" w14:textId="77777777" w:rsidR="000E11A0" w:rsidRDefault="000E11A0" w:rsidP="001B70B9">
            <w:pPr>
              <w:jc w:val="center"/>
              <w:rPr>
                <w:rFonts w:asciiTheme="minorHAnsi" w:hAnsiTheme="minorHAnsi" w:cs="Arial"/>
                <w:sz w:val="20"/>
                <w:szCs w:val="20"/>
              </w:rPr>
            </w:pPr>
          </w:p>
        </w:tc>
        <w:tc>
          <w:tcPr>
            <w:tcW w:w="1378" w:type="dxa"/>
            <w:vAlign w:val="center"/>
          </w:tcPr>
          <w:p w14:paraId="7A9B71B1" w14:textId="77777777" w:rsidR="000E11A0" w:rsidRDefault="000E11A0" w:rsidP="001B70B9">
            <w:pPr>
              <w:jc w:val="center"/>
              <w:rPr>
                <w:rFonts w:asciiTheme="minorHAnsi" w:hAnsiTheme="minorHAnsi" w:cs="Arial"/>
                <w:sz w:val="20"/>
                <w:szCs w:val="20"/>
              </w:rPr>
            </w:pPr>
          </w:p>
        </w:tc>
        <w:tc>
          <w:tcPr>
            <w:tcW w:w="1317" w:type="dxa"/>
            <w:vAlign w:val="center"/>
          </w:tcPr>
          <w:p w14:paraId="38659574" w14:textId="77777777" w:rsidR="000E11A0" w:rsidRDefault="000E11A0" w:rsidP="001B70B9">
            <w:pPr>
              <w:jc w:val="right"/>
              <w:rPr>
                <w:rFonts w:asciiTheme="minorHAnsi" w:hAnsiTheme="minorHAnsi" w:cs="Arial"/>
                <w:sz w:val="20"/>
                <w:szCs w:val="20"/>
              </w:rPr>
            </w:pPr>
          </w:p>
        </w:tc>
        <w:tc>
          <w:tcPr>
            <w:tcW w:w="1200" w:type="dxa"/>
          </w:tcPr>
          <w:p w14:paraId="2C234A40" w14:textId="77777777" w:rsidR="000E11A0" w:rsidRDefault="000E11A0" w:rsidP="001B70B9">
            <w:pPr>
              <w:jc w:val="center"/>
              <w:rPr>
                <w:rFonts w:asciiTheme="minorHAnsi" w:hAnsiTheme="minorHAnsi" w:cs="Arial"/>
                <w:sz w:val="20"/>
                <w:szCs w:val="20"/>
              </w:rPr>
            </w:pPr>
          </w:p>
        </w:tc>
      </w:tr>
      <w:tr w:rsidR="000E11A0" w14:paraId="32BD5900" w14:textId="77777777" w:rsidTr="00E6094A">
        <w:trPr>
          <w:trHeight w:val="20"/>
        </w:trPr>
        <w:tc>
          <w:tcPr>
            <w:tcW w:w="1564" w:type="dxa"/>
            <w:vMerge w:val="restart"/>
            <w:vAlign w:val="center"/>
          </w:tcPr>
          <w:p w14:paraId="2EBF7449" w14:textId="77777777" w:rsidR="000E11A0" w:rsidRDefault="000E11A0" w:rsidP="001B70B9">
            <w:pPr>
              <w:ind w:left="360" w:hanging="360"/>
              <w:rPr>
                <w:rFonts w:asciiTheme="minorHAnsi" w:hAnsiTheme="minorHAnsi" w:cs="Arial"/>
                <w:sz w:val="20"/>
                <w:szCs w:val="20"/>
              </w:rPr>
            </w:pPr>
          </w:p>
        </w:tc>
        <w:tc>
          <w:tcPr>
            <w:tcW w:w="1470" w:type="dxa"/>
            <w:gridSpan w:val="2"/>
            <w:vAlign w:val="center"/>
          </w:tcPr>
          <w:p w14:paraId="01DCD1D1" w14:textId="77777777" w:rsidR="000E11A0" w:rsidRDefault="000E11A0" w:rsidP="001B70B9">
            <w:pPr>
              <w:jc w:val="center"/>
              <w:rPr>
                <w:rFonts w:asciiTheme="minorHAnsi" w:hAnsiTheme="minorHAnsi" w:cs="Arial"/>
                <w:sz w:val="20"/>
                <w:szCs w:val="20"/>
              </w:rPr>
            </w:pPr>
          </w:p>
        </w:tc>
        <w:tc>
          <w:tcPr>
            <w:tcW w:w="1482" w:type="dxa"/>
            <w:vAlign w:val="center"/>
          </w:tcPr>
          <w:p w14:paraId="0F69E25F" w14:textId="77777777" w:rsidR="000E11A0" w:rsidRDefault="000E11A0" w:rsidP="001B70B9">
            <w:pPr>
              <w:jc w:val="center"/>
              <w:rPr>
                <w:rFonts w:asciiTheme="minorHAnsi" w:hAnsiTheme="minorHAnsi" w:cs="Arial"/>
                <w:sz w:val="20"/>
                <w:szCs w:val="20"/>
              </w:rPr>
            </w:pPr>
          </w:p>
        </w:tc>
        <w:tc>
          <w:tcPr>
            <w:tcW w:w="1378" w:type="dxa"/>
            <w:vAlign w:val="center"/>
          </w:tcPr>
          <w:p w14:paraId="6C1E06C4" w14:textId="77777777" w:rsidR="000E11A0" w:rsidRDefault="000E11A0" w:rsidP="001B70B9">
            <w:pPr>
              <w:jc w:val="center"/>
              <w:rPr>
                <w:rFonts w:asciiTheme="minorHAnsi" w:hAnsiTheme="minorHAnsi" w:cs="Arial"/>
                <w:sz w:val="20"/>
                <w:szCs w:val="20"/>
              </w:rPr>
            </w:pPr>
          </w:p>
        </w:tc>
        <w:tc>
          <w:tcPr>
            <w:tcW w:w="1317" w:type="dxa"/>
            <w:vAlign w:val="center"/>
          </w:tcPr>
          <w:p w14:paraId="56F67D25" w14:textId="77777777" w:rsidR="000E11A0" w:rsidRDefault="000E11A0" w:rsidP="001B70B9">
            <w:pPr>
              <w:jc w:val="right"/>
              <w:rPr>
                <w:rFonts w:asciiTheme="minorHAnsi" w:hAnsiTheme="minorHAnsi" w:cs="Arial"/>
                <w:sz w:val="20"/>
                <w:szCs w:val="20"/>
              </w:rPr>
            </w:pPr>
          </w:p>
        </w:tc>
        <w:tc>
          <w:tcPr>
            <w:tcW w:w="1200" w:type="dxa"/>
          </w:tcPr>
          <w:p w14:paraId="492BDCAB" w14:textId="77777777" w:rsidR="000E11A0" w:rsidRDefault="000E11A0" w:rsidP="001B70B9">
            <w:pPr>
              <w:jc w:val="center"/>
              <w:rPr>
                <w:rFonts w:asciiTheme="minorHAnsi" w:hAnsiTheme="minorHAnsi" w:cs="Arial"/>
                <w:sz w:val="20"/>
                <w:szCs w:val="20"/>
              </w:rPr>
            </w:pPr>
          </w:p>
        </w:tc>
      </w:tr>
      <w:tr w:rsidR="000E11A0" w14:paraId="1D5898E4" w14:textId="77777777" w:rsidTr="00E6094A">
        <w:trPr>
          <w:trHeight w:val="20"/>
        </w:trPr>
        <w:tc>
          <w:tcPr>
            <w:tcW w:w="1564" w:type="dxa"/>
            <w:vMerge/>
            <w:vAlign w:val="center"/>
          </w:tcPr>
          <w:p w14:paraId="250C166A" w14:textId="77777777" w:rsidR="000E11A0" w:rsidRDefault="000E11A0" w:rsidP="001B70B9">
            <w:pPr>
              <w:ind w:left="360" w:hanging="360"/>
              <w:rPr>
                <w:rFonts w:asciiTheme="minorHAnsi" w:hAnsiTheme="minorHAnsi" w:cs="Arial"/>
                <w:sz w:val="20"/>
                <w:szCs w:val="20"/>
                <w:highlight w:val="red"/>
              </w:rPr>
            </w:pPr>
          </w:p>
        </w:tc>
        <w:tc>
          <w:tcPr>
            <w:tcW w:w="1470" w:type="dxa"/>
            <w:gridSpan w:val="2"/>
            <w:vAlign w:val="center"/>
          </w:tcPr>
          <w:p w14:paraId="5BC4A9F0" w14:textId="77777777" w:rsidR="000E11A0" w:rsidRDefault="000E11A0" w:rsidP="001B70B9">
            <w:pPr>
              <w:jc w:val="center"/>
              <w:rPr>
                <w:rFonts w:asciiTheme="minorHAnsi" w:hAnsiTheme="minorHAnsi" w:cs="Arial"/>
                <w:sz w:val="20"/>
                <w:szCs w:val="20"/>
              </w:rPr>
            </w:pPr>
          </w:p>
        </w:tc>
        <w:tc>
          <w:tcPr>
            <w:tcW w:w="1482" w:type="dxa"/>
            <w:vAlign w:val="center"/>
          </w:tcPr>
          <w:p w14:paraId="22B83654" w14:textId="77777777" w:rsidR="000E11A0" w:rsidRDefault="000E11A0" w:rsidP="001B70B9">
            <w:pPr>
              <w:jc w:val="center"/>
              <w:rPr>
                <w:rFonts w:asciiTheme="minorHAnsi" w:hAnsiTheme="minorHAnsi" w:cs="Arial"/>
                <w:sz w:val="20"/>
                <w:szCs w:val="20"/>
              </w:rPr>
            </w:pPr>
          </w:p>
        </w:tc>
        <w:tc>
          <w:tcPr>
            <w:tcW w:w="1378" w:type="dxa"/>
            <w:vAlign w:val="center"/>
          </w:tcPr>
          <w:p w14:paraId="1008FBB3" w14:textId="77777777" w:rsidR="000E11A0" w:rsidRDefault="000E11A0" w:rsidP="001B70B9">
            <w:pPr>
              <w:jc w:val="center"/>
              <w:rPr>
                <w:rFonts w:asciiTheme="minorHAnsi" w:hAnsiTheme="minorHAnsi" w:cs="Arial"/>
                <w:sz w:val="20"/>
                <w:szCs w:val="20"/>
              </w:rPr>
            </w:pPr>
          </w:p>
        </w:tc>
        <w:tc>
          <w:tcPr>
            <w:tcW w:w="1317" w:type="dxa"/>
            <w:vAlign w:val="center"/>
          </w:tcPr>
          <w:p w14:paraId="43ACCAEF" w14:textId="77777777" w:rsidR="000E11A0" w:rsidRDefault="000E11A0" w:rsidP="001B70B9">
            <w:pPr>
              <w:jc w:val="right"/>
              <w:rPr>
                <w:rFonts w:asciiTheme="minorHAnsi" w:hAnsiTheme="minorHAnsi" w:cs="Arial"/>
                <w:sz w:val="20"/>
                <w:szCs w:val="20"/>
              </w:rPr>
            </w:pPr>
          </w:p>
        </w:tc>
        <w:tc>
          <w:tcPr>
            <w:tcW w:w="1200" w:type="dxa"/>
          </w:tcPr>
          <w:p w14:paraId="56F2028C" w14:textId="77777777" w:rsidR="000E11A0" w:rsidRDefault="000E11A0" w:rsidP="001B70B9">
            <w:pPr>
              <w:jc w:val="center"/>
              <w:rPr>
                <w:rFonts w:asciiTheme="minorHAnsi" w:hAnsiTheme="minorHAnsi" w:cs="Arial"/>
                <w:sz w:val="20"/>
                <w:szCs w:val="20"/>
              </w:rPr>
            </w:pPr>
          </w:p>
        </w:tc>
      </w:tr>
      <w:tr w:rsidR="000E11A0" w14:paraId="5A7778BF" w14:textId="77777777" w:rsidTr="00E6094A">
        <w:trPr>
          <w:gridAfter w:val="5"/>
          <w:wAfter w:w="5525" w:type="dxa"/>
          <w:trHeight w:val="20"/>
        </w:trPr>
        <w:tc>
          <w:tcPr>
            <w:tcW w:w="1564" w:type="dxa"/>
            <w:vAlign w:val="center"/>
          </w:tcPr>
          <w:p w14:paraId="6AEE291C" w14:textId="77777777" w:rsidR="000E11A0" w:rsidRDefault="000E11A0" w:rsidP="001B70B9">
            <w:pPr>
              <w:jc w:val="center"/>
              <w:rPr>
                <w:rFonts w:asciiTheme="minorHAnsi" w:hAnsiTheme="minorHAnsi" w:cs="Arial"/>
                <w:b/>
                <w:sz w:val="20"/>
                <w:szCs w:val="20"/>
              </w:rPr>
            </w:pPr>
            <w:r>
              <w:rPr>
                <w:rFonts w:asciiTheme="minorHAnsi" w:hAnsiTheme="minorHAnsi" w:cs="Arial"/>
                <w:b/>
                <w:sz w:val="20"/>
                <w:szCs w:val="20"/>
              </w:rPr>
              <w:t>TOTALE</w:t>
            </w:r>
          </w:p>
        </w:tc>
        <w:tc>
          <w:tcPr>
            <w:tcW w:w="1322" w:type="dxa"/>
          </w:tcPr>
          <w:p w14:paraId="4DABFF8C" w14:textId="77777777" w:rsidR="000E11A0" w:rsidRDefault="000E11A0" w:rsidP="001B70B9">
            <w:pPr>
              <w:jc w:val="center"/>
              <w:rPr>
                <w:rFonts w:asciiTheme="minorHAnsi" w:hAnsiTheme="minorHAnsi" w:cs="Arial"/>
                <w:sz w:val="20"/>
                <w:szCs w:val="20"/>
              </w:rPr>
            </w:pPr>
          </w:p>
        </w:tc>
      </w:tr>
    </w:tbl>
    <w:p w14:paraId="34601DE4" w14:textId="77777777" w:rsidR="000E11A0" w:rsidRDefault="000E11A0" w:rsidP="000E11A0">
      <w:pPr>
        <w:rPr>
          <w:rFonts w:asciiTheme="minorHAnsi" w:hAnsiTheme="minorHAnsi"/>
          <w:szCs w:val="24"/>
          <w:lang w:eastAsia="it-IT"/>
        </w:rPr>
      </w:pPr>
    </w:p>
    <w:p w14:paraId="666779E2" w14:textId="77777777" w:rsidR="000E11A0" w:rsidRDefault="000E11A0" w:rsidP="000E11A0">
      <w:pPr>
        <w:rPr>
          <w:rFonts w:asciiTheme="minorHAnsi" w:hAnsiTheme="minorHAnsi"/>
          <w:szCs w:val="24"/>
          <w:lang w:eastAsia="it-IT"/>
        </w:rPr>
      </w:pPr>
    </w:p>
    <w:p w14:paraId="2ABBCCF0" w14:textId="77777777" w:rsidR="000E11A0" w:rsidRDefault="000E11A0" w:rsidP="000E11A0">
      <w:pPr>
        <w:numPr>
          <w:ilvl w:val="0"/>
          <w:numId w:val="78"/>
        </w:numPr>
        <w:tabs>
          <w:tab w:val="left" w:pos="1800"/>
        </w:tabs>
        <w:spacing w:before="60" w:after="60"/>
        <w:rPr>
          <w:rFonts w:asciiTheme="minorHAnsi" w:hAnsiTheme="minorHAnsi" w:cs="Times New Roman"/>
          <w:szCs w:val="24"/>
        </w:rPr>
      </w:pPr>
      <w:r>
        <w:rPr>
          <w:rFonts w:asciiTheme="minorHAnsi" w:hAnsiTheme="minorHAnsi" w:cs="Times New Roman"/>
          <w:szCs w:val="24"/>
        </w:rPr>
        <w:t>che la documentazione finale di spesa, allegata alla presente dichiarazione e relativa ai beni acquistati dall’impresa, è conforme ai documenti originali e che le fatture sono fiscalmente regolari;</w:t>
      </w:r>
    </w:p>
    <w:p w14:paraId="01B1D401" w14:textId="77777777" w:rsidR="000E11A0" w:rsidRDefault="000E11A0" w:rsidP="000E11A0">
      <w:pPr>
        <w:numPr>
          <w:ilvl w:val="0"/>
          <w:numId w:val="78"/>
        </w:numPr>
        <w:tabs>
          <w:tab w:val="left" w:pos="-2700"/>
        </w:tabs>
        <w:spacing w:before="60" w:after="60"/>
        <w:rPr>
          <w:rFonts w:asciiTheme="minorHAnsi" w:hAnsiTheme="minorHAnsi" w:cs="Times New Roman"/>
          <w:szCs w:val="24"/>
        </w:rPr>
      </w:pPr>
      <w:r>
        <w:rPr>
          <w:rFonts w:asciiTheme="minorHAnsi" w:hAnsiTheme="minorHAnsi" w:cs="Times New Roman"/>
          <w:szCs w:val="24"/>
        </w:rPr>
        <w:lastRenderedPageBreak/>
        <w:t>che la suddetta documentazione prodotta si riferisce a spese sostenute unicamente per la realizzazione del progetto ammesso a contributo;</w:t>
      </w:r>
    </w:p>
    <w:p w14:paraId="1E1EE269" w14:textId="77777777" w:rsidR="000E11A0" w:rsidRDefault="000E11A0" w:rsidP="000E11A0">
      <w:pPr>
        <w:numPr>
          <w:ilvl w:val="0"/>
          <w:numId w:val="78"/>
        </w:numPr>
        <w:tabs>
          <w:tab w:val="left" w:pos="-2700"/>
        </w:tabs>
        <w:spacing w:before="60" w:after="60"/>
        <w:rPr>
          <w:rFonts w:asciiTheme="minorHAnsi" w:hAnsiTheme="minorHAnsi" w:cs="Times New Roman"/>
          <w:szCs w:val="24"/>
        </w:rPr>
      </w:pPr>
      <w:r>
        <w:rPr>
          <w:rFonts w:asciiTheme="minorHAnsi" w:hAnsiTheme="minorHAnsi" w:cs="Times New Roman"/>
          <w:szCs w:val="24"/>
        </w:rPr>
        <w:t>che sono state rispettati le norme applicabili relativamente alle spese ammissibili;</w:t>
      </w:r>
    </w:p>
    <w:p w14:paraId="21E0AAE5" w14:textId="77777777" w:rsidR="000E11A0" w:rsidRDefault="000E11A0" w:rsidP="000E11A0">
      <w:pPr>
        <w:numPr>
          <w:ilvl w:val="0"/>
          <w:numId w:val="78"/>
        </w:numPr>
        <w:tabs>
          <w:tab w:val="left" w:pos="-2700"/>
        </w:tabs>
        <w:spacing w:before="60" w:after="60"/>
        <w:rPr>
          <w:rFonts w:asciiTheme="minorHAnsi" w:hAnsiTheme="minorHAnsi" w:cs="Times New Roman"/>
          <w:szCs w:val="24"/>
        </w:rPr>
      </w:pPr>
      <w:r>
        <w:rPr>
          <w:rFonts w:asciiTheme="minorHAnsi" w:hAnsiTheme="minorHAnsi" w:cs="Times New Roman"/>
          <w:szCs w:val="24"/>
        </w:rPr>
        <w:t>che le forniture sono state completamente pagate e che eventuali sconti o abbuoni sono evidenziati nelle relative fatture.</w:t>
      </w:r>
    </w:p>
    <w:p w14:paraId="4308C804" w14:textId="77777777" w:rsidR="000E11A0" w:rsidRDefault="000E11A0" w:rsidP="000E11A0">
      <w:pPr>
        <w:rPr>
          <w:rFonts w:asciiTheme="minorHAnsi" w:hAnsiTheme="minorHAnsi"/>
          <w:szCs w:val="24"/>
          <w:lang w:eastAsia="it-IT"/>
        </w:rPr>
      </w:pPr>
    </w:p>
    <w:p w14:paraId="42EE1D77" w14:textId="77777777" w:rsidR="000E11A0" w:rsidRDefault="000E11A0" w:rsidP="000E11A0">
      <w:pPr>
        <w:tabs>
          <w:tab w:val="right" w:pos="8787"/>
        </w:tabs>
        <w:spacing w:line="360" w:lineRule="auto"/>
        <w:ind w:right="72"/>
        <w:rPr>
          <w:rFonts w:asciiTheme="minorHAnsi" w:hAnsiTheme="minorHAnsi" w:cs="Arial"/>
          <w:szCs w:val="24"/>
        </w:rPr>
      </w:pPr>
      <w:r>
        <w:rPr>
          <w:rFonts w:asciiTheme="minorHAnsi" w:hAnsiTheme="minorHAnsi" w:cs="Arial"/>
          <w:szCs w:val="24"/>
        </w:rPr>
        <w:t>Data …………………….</w:t>
      </w:r>
      <w:r>
        <w:rPr>
          <w:rFonts w:asciiTheme="minorHAnsi" w:hAnsiTheme="minorHAnsi" w:cs="Arial"/>
          <w:szCs w:val="24"/>
        </w:rPr>
        <w:tab/>
      </w:r>
      <w:r>
        <w:rPr>
          <w:rFonts w:asciiTheme="minorHAnsi" w:hAnsiTheme="minorHAnsi" w:cs="Arial"/>
          <w:i/>
          <w:szCs w:val="24"/>
          <w:u w:val="single"/>
        </w:rPr>
        <w:t>Firma digitale</w:t>
      </w:r>
    </w:p>
    <w:p w14:paraId="43ED3A2B" w14:textId="77777777" w:rsidR="000E11A0" w:rsidRDefault="000E11A0" w:rsidP="000E11A0">
      <w:pPr>
        <w:tabs>
          <w:tab w:val="right" w:pos="8787"/>
        </w:tabs>
        <w:spacing w:line="360" w:lineRule="auto"/>
        <w:ind w:right="72"/>
        <w:rPr>
          <w:rFonts w:asciiTheme="minorHAnsi" w:hAnsiTheme="minorHAnsi" w:cs="Arial"/>
          <w:szCs w:val="24"/>
        </w:rPr>
      </w:pPr>
      <w:r>
        <w:rPr>
          <w:rFonts w:asciiTheme="minorHAnsi" w:hAnsiTheme="minorHAnsi" w:cs="Arial"/>
          <w:szCs w:val="24"/>
        </w:rPr>
        <w:tab/>
        <w:t>………………………….</w:t>
      </w:r>
    </w:p>
    <w:bookmarkEnd w:id="155"/>
    <w:p w14:paraId="7EDD5896" w14:textId="77777777" w:rsidR="000E11A0" w:rsidRDefault="000E11A0" w:rsidP="000E11A0">
      <w:pPr>
        <w:jc w:val="left"/>
        <w:rPr>
          <w:rFonts w:asciiTheme="minorHAnsi" w:hAnsiTheme="minorHAnsi"/>
          <w:szCs w:val="24"/>
          <w:lang w:eastAsia="it-IT"/>
        </w:rPr>
      </w:pPr>
    </w:p>
    <w:p w14:paraId="0C9C71F3" w14:textId="77777777" w:rsidR="000E11A0" w:rsidRDefault="000E11A0" w:rsidP="000E11A0">
      <w:pPr>
        <w:tabs>
          <w:tab w:val="left" w:pos="1800"/>
        </w:tabs>
        <w:rPr>
          <w:rFonts w:asciiTheme="minorHAnsi" w:hAnsiTheme="minorHAnsi" w:cs="Arial"/>
          <w:szCs w:val="24"/>
        </w:rPr>
      </w:pPr>
      <w:r>
        <w:rPr>
          <w:rFonts w:asciiTheme="minorHAnsi" w:hAnsiTheme="minorHAnsi" w:cs="Arial"/>
          <w:szCs w:val="24"/>
        </w:rPr>
        <w:t>Data …………………….</w:t>
      </w:r>
    </w:p>
    <w:p w14:paraId="68CC29B4" w14:textId="77777777" w:rsidR="000E11A0" w:rsidRDefault="000E11A0" w:rsidP="000E11A0">
      <w:pPr>
        <w:tabs>
          <w:tab w:val="right" w:pos="7088"/>
        </w:tabs>
        <w:ind w:left="3402" w:right="72"/>
        <w:rPr>
          <w:rFonts w:asciiTheme="minorHAnsi" w:hAnsiTheme="minorHAnsi" w:cs="Arial"/>
          <w:i/>
          <w:szCs w:val="24"/>
          <w:u w:val="single"/>
        </w:rPr>
      </w:pPr>
      <w:r>
        <w:rPr>
          <w:rFonts w:asciiTheme="minorHAnsi" w:hAnsiTheme="minorHAnsi" w:cs="Arial"/>
          <w:szCs w:val="24"/>
        </w:rPr>
        <w:tab/>
      </w:r>
      <w:r>
        <w:rPr>
          <w:rFonts w:asciiTheme="minorHAnsi" w:hAnsiTheme="minorHAnsi" w:cs="Arial"/>
          <w:i/>
          <w:szCs w:val="24"/>
          <w:u w:val="single"/>
        </w:rPr>
        <w:t xml:space="preserve">Firma digitale </w:t>
      </w:r>
    </w:p>
    <w:p w14:paraId="7B68C198" w14:textId="77777777" w:rsidR="000E11A0" w:rsidRDefault="000E11A0" w:rsidP="000E11A0">
      <w:pPr>
        <w:ind w:left="3402"/>
        <w:rPr>
          <w:rFonts w:asciiTheme="minorHAnsi" w:hAnsiTheme="minorHAnsi" w:cs="Arial"/>
          <w:szCs w:val="24"/>
        </w:rPr>
      </w:pPr>
    </w:p>
    <w:p w14:paraId="7CD7D0F0" w14:textId="77777777" w:rsidR="000E11A0" w:rsidRDefault="000E11A0" w:rsidP="000E11A0">
      <w:pPr>
        <w:ind w:left="4253"/>
        <w:rPr>
          <w:rFonts w:asciiTheme="minorHAnsi" w:hAnsiTheme="minorHAnsi" w:cs="Arial"/>
          <w:szCs w:val="24"/>
        </w:rPr>
      </w:pPr>
      <w:r>
        <w:rPr>
          <w:rFonts w:asciiTheme="minorHAnsi" w:hAnsiTheme="minorHAnsi" w:cs="Arial"/>
          <w:szCs w:val="24"/>
        </w:rPr>
        <w:t xml:space="preserve">(Il presidente del Collegio Sindacale ovvero </w:t>
      </w:r>
    </w:p>
    <w:p w14:paraId="7E77769A" w14:textId="77777777" w:rsidR="000E11A0" w:rsidRDefault="000E11A0" w:rsidP="000E11A0">
      <w:pPr>
        <w:ind w:left="4253"/>
        <w:rPr>
          <w:rFonts w:asciiTheme="minorHAnsi" w:hAnsiTheme="minorHAnsi" w:cs="Arial"/>
          <w:szCs w:val="24"/>
        </w:rPr>
      </w:pPr>
      <w:r>
        <w:rPr>
          <w:rFonts w:asciiTheme="minorHAnsi" w:hAnsiTheme="minorHAnsi" w:cs="Arial"/>
          <w:szCs w:val="24"/>
        </w:rPr>
        <w:t>Professionista iscritto all’albo dei Revisore Contabili)</w:t>
      </w:r>
    </w:p>
    <w:p w14:paraId="480DF60B" w14:textId="77777777" w:rsidR="000E11A0" w:rsidRDefault="000E11A0" w:rsidP="000E11A0">
      <w:pPr>
        <w:ind w:left="3402"/>
        <w:rPr>
          <w:rFonts w:asciiTheme="minorHAnsi" w:hAnsiTheme="minorHAnsi" w:cs="Arial"/>
          <w:szCs w:val="24"/>
        </w:rPr>
      </w:pPr>
    </w:p>
    <w:p w14:paraId="5AA4E6D3" w14:textId="77777777" w:rsidR="000E11A0" w:rsidRDefault="000E11A0" w:rsidP="000E11A0">
      <w:pPr>
        <w:tabs>
          <w:tab w:val="right" w:pos="8787"/>
        </w:tabs>
        <w:ind w:left="3402" w:right="72"/>
        <w:rPr>
          <w:rFonts w:asciiTheme="minorHAnsi" w:hAnsiTheme="minorHAnsi" w:cs="Arial"/>
          <w:szCs w:val="24"/>
        </w:rPr>
      </w:pPr>
      <w:r>
        <w:rPr>
          <w:rFonts w:asciiTheme="minorHAnsi" w:hAnsiTheme="minorHAnsi" w:cs="Arial"/>
          <w:szCs w:val="24"/>
        </w:rPr>
        <w:tab/>
        <w:t xml:space="preserve">      ………………………………………………………………………………………</w:t>
      </w:r>
    </w:p>
    <w:p w14:paraId="03381CE6" w14:textId="77777777" w:rsidR="000E11A0" w:rsidRDefault="000E11A0" w:rsidP="000E11A0">
      <w:pPr>
        <w:jc w:val="left"/>
        <w:rPr>
          <w:rFonts w:asciiTheme="minorHAnsi" w:hAnsiTheme="minorHAnsi"/>
          <w:szCs w:val="24"/>
          <w:lang w:eastAsia="it-IT"/>
        </w:rPr>
      </w:pPr>
    </w:p>
    <w:p w14:paraId="1AB95AC8" w14:textId="77777777" w:rsidR="000E11A0" w:rsidRDefault="000E11A0">
      <w:pPr>
        <w:rPr>
          <w:rFonts w:cs="Arial"/>
          <w:szCs w:val="24"/>
        </w:rPr>
      </w:pPr>
    </w:p>
    <w:sectPr w:rsidR="000E11A0">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E937F" w14:textId="77777777" w:rsidR="001B70B9" w:rsidRDefault="001B70B9">
      <w:r>
        <w:separator/>
      </w:r>
    </w:p>
  </w:endnote>
  <w:endnote w:type="continuationSeparator" w:id="0">
    <w:p w14:paraId="69F45260" w14:textId="77777777" w:rsidR="001B70B9" w:rsidRDefault="001B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45">
    <w:charset w:val="8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utura Bk BT">
    <w:altName w:val="Times New Roman"/>
    <w:charset w:val="00"/>
    <w:family w:val="auto"/>
    <w:pitch w:val="variable"/>
    <w:sig w:usb0="00000000" w:usb1="00000000" w:usb2="00000000" w:usb3="00000000" w:csb0="000001FB" w:csb1="00000000"/>
  </w:font>
  <w:font w:name="Times">
    <w:panose1 w:val="020206030504050203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49F65" w14:textId="77777777" w:rsidR="001B70B9" w:rsidRDefault="001B70B9">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803CE84" w14:textId="77777777" w:rsidR="001B70B9" w:rsidRDefault="001B70B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AF0A8" w14:textId="77777777" w:rsidR="001B70B9" w:rsidRDefault="001B70B9">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6ADF4BB3" w14:textId="1CCEAF20" w:rsidR="001B70B9" w:rsidRDefault="001B70B9">
    <w:pPr>
      <w:pStyle w:val="Pidipagina"/>
      <w:ind w:right="360"/>
      <w:rPr>
        <w:sz w:val="18"/>
        <w:szCs w:val="18"/>
      </w:rPr>
    </w:pPr>
    <w:r>
      <w:rPr>
        <w:sz w:val="18"/>
        <w:szCs w:val="18"/>
      </w:rPr>
      <w:t>PO FESR 2014-2020. M</w:t>
    </w:r>
    <w:r w:rsidR="007B2040">
      <w:rPr>
        <w:sz w:val="18"/>
        <w:szCs w:val="18"/>
      </w:rPr>
      <w:t>anuale Attuazione</w:t>
    </w:r>
    <w:r>
      <w:rPr>
        <w:sz w:val="18"/>
        <w:szCs w:val="18"/>
      </w:rPr>
      <w:t xml:space="preserve"> - Allegato 2 – revisione </w:t>
    </w:r>
    <w:r w:rsidR="007B2040">
      <w:rPr>
        <w:sz w:val="18"/>
        <w:szCs w:val="18"/>
      </w:rPr>
      <w:t>Marzo</w:t>
    </w:r>
    <w:r>
      <w:rPr>
        <w:sz w:val="18"/>
        <w:szCs w:val="18"/>
      </w:rPr>
      <w:t xml:space="preserve"> 20</w:t>
    </w:r>
    <w:r w:rsidR="007B2040">
      <w:rPr>
        <w:sz w:val="18"/>
        <w:szCs w:val="18"/>
      </w:rPr>
      <w:t>20</w:t>
    </w: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C9665" w14:textId="77777777" w:rsidR="001B70B9" w:rsidRDefault="001B70B9">
      <w:r>
        <w:separator/>
      </w:r>
    </w:p>
  </w:footnote>
  <w:footnote w:type="continuationSeparator" w:id="0">
    <w:p w14:paraId="70441656" w14:textId="77777777" w:rsidR="001B70B9" w:rsidRDefault="001B70B9">
      <w:r>
        <w:continuationSeparator/>
      </w:r>
    </w:p>
  </w:footnote>
  <w:footnote w:id="1">
    <w:p w14:paraId="64F49CA2" w14:textId="77777777" w:rsidR="001B70B9" w:rsidRDefault="001B70B9">
      <w:pPr>
        <w:pStyle w:val="Testonotaapidipagina"/>
        <w:rPr>
          <w:b/>
          <w:i/>
          <w:color w:val="FF0000"/>
        </w:rPr>
      </w:pPr>
      <w:r>
        <w:rPr>
          <w:rStyle w:val="Rimandonotaapidipagina"/>
        </w:rPr>
        <w:footnoteRef/>
      </w:r>
      <w:r>
        <w:t xml:space="preserve"> </w:t>
      </w:r>
      <w:r>
        <w:tab/>
        <w:t>Oltre all’applicazione dei limiti previsti dal Reg. UE 651/2014, si applicano, nel caso di aiuti concessi nell’ambito del POR FESR Sicilia 2014 – 2020, anche le limitazioni di cui al Reg. (UE) N. 1301/2013 Art. 2 par. 1 lett. b).</w:t>
      </w:r>
    </w:p>
  </w:footnote>
  <w:footnote w:id="2">
    <w:p w14:paraId="1729EF16" w14:textId="77777777" w:rsidR="001B70B9" w:rsidRDefault="001B70B9">
      <w:pPr>
        <w:pStyle w:val="Testonotaapidipagina"/>
      </w:pPr>
      <w:r>
        <w:rPr>
          <w:rStyle w:val="Rimandonotaapidipagina"/>
        </w:rPr>
        <w:footnoteRef/>
      </w:r>
      <w:r>
        <w:t xml:space="preserve"> </w:t>
      </w:r>
      <w:r>
        <w:tab/>
        <w:t>Per la definizione di organismo di ricerca si fa riferimento a quanto all’Art. 2, punto 83 del Reg. 651/2014 che di seguito si riporta: “organismo di ricerca e diffusione della conoscenza: un'entità (ad esempio, università o istituti di ricerca, agenzie incaricate del trasferimento di tecnologia,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decisiva su tale entità, ad esempio in qualità di azionisti o di soci, non possono godere di alcun accesso preferenziale ai risultati generati”.</w:t>
      </w:r>
    </w:p>
  </w:footnote>
  <w:footnote w:id="3">
    <w:p w14:paraId="3EC5D89D" w14:textId="77777777" w:rsidR="001B70B9" w:rsidRDefault="001B70B9">
      <w:pPr>
        <w:pStyle w:val="Testonotaapidipagina"/>
      </w:pPr>
      <w:r>
        <w:rPr>
          <w:rStyle w:val="Rimandonotaapidipagina"/>
        </w:rPr>
        <w:footnoteRef/>
      </w:r>
      <w:r>
        <w:t xml:space="preserve"> </w:t>
      </w:r>
      <w:r>
        <w:tab/>
      </w:r>
      <w:r>
        <w:rPr>
          <w:i/>
        </w:rPr>
        <w:t>Agli elementi qui riportati andranno integrate eventuali ulteriori condizioni specificamente previste dalle categorie di aiuto del Reg. 651/2014 utilizzate di volta in volta</w:t>
      </w:r>
      <w:r>
        <w:t>.</w:t>
      </w:r>
    </w:p>
  </w:footnote>
  <w:footnote w:id="4">
    <w:p w14:paraId="4713CCA9" w14:textId="77777777" w:rsidR="001B70B9" w:rsidRDefault="001B70B9">
      <w:pPr>
        <w:pStyle w:val="Testonotaapidipagina"/>
        <w:rPr>
          <w:b/>
          <w:i/>
          <w:color w:val="FF0000"/>
          <w:lang w:val="en-US"/>
        </w:rPr>
      </w:pPr>
      <w:r>
        <w:rPr>
          <w:rStyle w:val="Rimandonotaapidipagina"/>
        </w:rPr>
        <w:footnoteRef/>
      </w:r>
      <w:r>
        <w:t xml:space="preserve"> </w:t>
      </w:r>
      <w:r>
        <w:tab/>
        <w:t xml:space="preserve">La capacità operativa po’ essere valutata sulla base di qualsiasi informazione o documento richiesto al beneficiario. In particolare, l’ipotesi qui formulata, è che tale capacità sia ordinariamente “dichiarata” dal beneficiario e rilevabile sulla base della documentazione prodotta a corredo della domanda. Nel caso di operazioni di maggiore complessità, è possibile far ricorso alla richiesta di ulteriori documenti ed informazioni che consentano una più approfondita valutazione. Si veda anche quanto all’Art. 191 par. 4 della proposta di modifica del regolamento finanziario della Commissione, COM(2016) 605. </w:t>
      </w:r>
      <w:r>
        <w:rPr>
          <w:lang w:val="en-US"/>
        </w:rPr>
        <w:t xml:space="preserve">La </w:t>
      </w:r>
      <w:proofErr w:type="spellStart"/>
      <w:r w:rsidRPr="00C42517">
        <w:rPr>
          <w:lang w:val="en-GB"/>
        </w:rPr>
        <w:t>disposizione</w:t>
      </w:r>
      <w:proofErr w:type="spellEnd"/>
      <w:r w:rsidRPr="00C42517">
        <w:rPr>
          <w:lang w:val="en-GB"/>
        </w:rPr>
        <w:t xml:space="preserve"> </w:t>
      </w:r>
      <w:proofErr w:type="spellStart"/>
      <w:r w:rsidRPr="00C42517">
        <w:rPr>
          <w:lang w:val="en-GB"/>
        </w:rPr>
        <w:t>così</w:t>
      </w:r>
      <w:proofErr w:type="spellEnd"/>
      <w:r w:rsidRPr="00C42517">
        <w:rPr>
          <w:lang w:val="en-GB"/>
        </w:rPr>
        <w:t xml:space="preserve"> </w:t>
      </w:r>
      <w:proofErr w:type="spellStart"/>
      <w:r w:rsidRPr="00C42517">
        <w:rPr>
          <w:lang w:val="en-GB"/>
        </w:rPr>
        <w:t>recita</w:t>
      </w:r>
      <w:proofErr w:type="spellEnd"/>
      <w:r>
        <w:rPr>
          <w:lang w:val="en-US"/>
        </w:rPr>
        <w:t>: “Financial and operational capacity shall be verified in particular on the basis of an analysis of any information or supporting documents referred to in Article 189. If no supporting documents were requested in the call for proposals and if the authorizing officer responsible has doubts about the financial or operational capacity of an applicant, he shall request it to provide any appropriate documents. In case of partnerships the verification shall be performed in accordance with paragraph 6 of Article 126.”</w:t>
      </w:r>
    </w:p>
  </w:footnote>
  <w:footnote w:id="5">
    <w:p w14:paraId="5D9F5020" w14:textId="77777777" w:rsidR="001B70B9" w:rsidRDefault="001B70B9">
      <w:pPr>
        <w:pStyle w:val="Testonotaapidipagina"/>
      </w:pPr>
      <w:r>
        <w:rPr>
          <w:rStyle w:val="Rimandonotaapidipagina"/>
        </w:rPr>
        <w:footnoteRef/>
      </w:r>
      <w:r>
        <w:t xml:space="preserve"> </w:t>
      </w:r>
      <w:r>
        <w:tab/>
        <w:t>In relazione all’assimilazione dei liberi professionisti (senza alcuna distinzione tra la loro iscrizione ad un albo o meno) a micro-imprese si mette in evidenza che tale ammissibilità è da ricondurre a quanto stabilito all’Art. 1 comma 821 della legge 28 dicembre 2015, n. 208, ove i liberi professionisti sono, appunto, equiparati alle piccole e medie imprese come esercenti attività economica, a prescindere dalla forma giuridica rivestita, ai sensi di quanto al titolo I dell’allegato alla raccomandazione 2013/361/ CE della Commissione, del 6 maggio 2013, e dall’articolo 2, punto 28), del regolamento (UE) n. 1303/ 2013  del Parlamento europeo e del Consiglio, del 17 dicembre 2013, ed espressamente individuati, dalle Linee d’azione per le libere professioni del Piano d’azione imprenditorialità 2020 (Comunicazione della Commissione COM(2012) 795 del 9/1/2013). Si veda anche la nota 8321 del 10/10/2016 dell’ACT avente ad oggetto “Accesso dei liberi professionisti ai Fondi Strutturali e di Investimento Europei indicazioni operative per la corretta predisposizione dei bandi per l'assegnazione dei Fondi da parte delle Autorità di Gestione dei Programmi operativi”.</w:t>
      </w:r>
    </w:p>
  </w:footnote>
  <w:footnote w:id="6">
    <w:p w14:paraId="43D1C892" w14:textId="77777777" w:rsidR="001B70B9" w:rsidRDefault="001B70B9">
      <w:pPr>
        <w:pStyle w:val="Testonotaapidipagina"/>
        <w:tabs>
          <w:tab w:val="clear" w:pos="284"/>
          <w:tab w:val="left" w:pos="567"/>
        </w:tabs>
        <w:ind w:left="567" w:hanging="567"/>
      </w:pPr>
      <w:r>
        <w:rPr>
          <w:rStyle w:val="Rimandonotaapidipagina"/>
        </w:rPr>
        <w:footnoteRef/>
      </w:r>
      <w:r>
        <w:t xml:space="preserve"> </w:t>
      </w:r>
      <w:r>
        <w:tab/>
        <w:t>Ai fini della valutazione dello svolgimento o meno di attività economica prevalente, si fa riferimento a quanto ai punti 2.1.1 e 2.1.2 degli Orientamenti (COMUNICAZIONE DELLA COMMISSIONE, Disciplina degli aiuti di Stato a favore di ricerca, sviluppo e innovazione - 2014/C 198/01)</w:t>
      </w:r>
    </w:p>
  </w:footnote>
  <w:footnote w:id="7">
    <w:p w14:paraId="620866EC" w14:textId="77777777" w:rsidR="001B70B9" w:rsidRDefault="001B70B9">
      <w:pPr>
        <w:pStyle w:val="Testonotaapidipagina"/>
      </w:pPr>
      <w:r>
        <w:rPr>
          <w:rStyle w:val="Rimandonotaapidipagina"/>
        </w:rPr>
        <w:footnoteRef/>
      </w:r>
      <w:r>
        <w:t xml:space="preserve"> </w:t>
      </w:r>
      <w:r>
        <w:tab/>
        <w:t>Si applica la definizione di “avvio dei lavori” di cui all’Art. 2 punto 23 del Reg. 651/2014 che si seguito si riporta: “avvio dei lavori: “la data di inizio dei lavori di costruzione relativi all'investimento oppure la data del primo impegno giuridicamente vincolante ad ordinare attrezzature o di qualsiasi altro impegno che renda irreversibile l'investimento, a seconda di quale condizione si verifichi prima. L'acquisto di terreno e i lavori preparatori quali la richiesta di permessi o la realizzazione di studi di fattibilità non sono considerati come avvio dei lavori. In caso di acquisizioni, per «avvio dei lavori» si intende il momento di acquisizione degli attivi direttamente collegati allo stabilimento acquisito”</w:t>
      </w:r>
    </w:p>
  </w:footnote>
  <w:footnote w:id="8">
    <w:p w14:paraId="77615C6C" w14:textId="77777777" w:rsidR="001B70B9" w:rsidRDefault="001B70B9">
      <w:pPr>
        <w:pStyle w:val="Testonotaapidipagina"/>
      </w:pPr>
      <w:r>
        <w:rPr>
          <w:rStyle w:val="Rimandonotaapidipagina"/>
        </w:rPr>
        <w:footnoteRef/>
      </w:r>
      <w:r>
        <w:t xml:space="preserve"> </w:t>
      </w:r>
      <w:r>
        <w:tab/>
        <w:t>Valutare di volta in volta la possibilità di applicare le Opzioni di Costo Semplificato di cui agli Artt. 67 e 68 del Reg. 1303/2013 ed in particolare l’art.68 par.1 lett. b) e lett. c) ove ammissibili le spese per il personale e i costi indiretti.</w:t>
      </w:r>
    </w:p>
  </w:footnote>
  <w:footnote w:id="9">
    <w:p w14:paraId="6D23A2A1" w14:textId="77777777" w:rsidR="001B70B9" w:rsidRDefault="001B70B9">
      <w:pPr>
        <w:pStyle w:val="Testonotaapidipagina"/>
      </w:pPr>
      <w:r>
        <w:rPr>
          <w:rStyle w:val="Rimandonotaapidipagina"/>
        </w:rPr>
        <w:footnoteRef/>
      </w:r>
      <w:r>
        <w:t xml:space="preserve"> </w:t>
      </w:r>
      <w:r>
        <w:tab/>
        <w:t xml:space="preserve">Nel caso di </w:t>
      </w:r>
      <w:r>
        <w:rPr>
          <w:b/>
        </w:rPr>
        <w:t>operazione condotta in forma associata</w:t>
      </w:r>
      <w:r>
        <w:t xml:space="preserve">, integrare il presente modello con le dichiarazioni e le indicazioni previste al </w:t>
      </w:r>
      <w:r>
        <w:rPr>
          <w:b/>
        </w:rPr>
        <w:t>punto 2.3 del modello di avviso</w:t>
      </w:r>
      <w:r>
        <w:t>.</w:t>
      </w:r>
    </w:p>
  </w:footnote>
  <w:footnote w:id="10">
    <w:p w14:paraId="0B22DD06" w14:textId="77777777" w:rsidR="001B70B9" w:rsidRDefault="001B70B9">
      <w:pPr>
        <w:pStyle w:val="Testonotaapidipagina"/>
        <w:rPr>
          <w:szCs w:val="18"/>
        </w:rPr>
      </w:pPr>
      <w:r>
        <w:rPr>
          <w:rStyle w:val="Rimandonotaapidipagina"/>
        </w:rPr>
        <w:footnoteRef/>
      </w:r>
      <w:r>
        <w:rPr>
          <w:i/>
          <w:iCs/>
          <w:snapToGrid w:val="0"/>
          <w:szCs w:val="18"/>
        </w:rPr>
        <w:t xml:space="preserve">  </w:t>
      </w:r>
      <w:r>
        <w:rPr>
          <w:i/>
          <w:iCs/>
          <w:snapToGrid w:val="0"/>
          <w:szCs w:val="18"/>
        </w:rPr>
        <w:tab/>
        <w:t>Legale rappresentante o procuratore speciale (in quest’ultima ipotesi allegare la procura o copia autentica della stessa).</w:t>
      </w:r>
    </w:p>
  </w:footnote>
  <w:footnote w:id="11">
    <w:p w14:paraId="5385DD42" w14:textId="77777777" w:rsidR="001B70B9" w:rsidRDefault="001B70B9">
      <w:pPr>
        <w:pStyle w:val="Testonotaapidipagina"/>
      </w:pPr>
      <w:r>
        <w:rPr>
          <w:rStyle w:val="Rimandonotaapidipagina"/>
          <w:rFonts w:ascii="Futura Bk BT" w:hAnsi="Futura Bk BT"/>
        </w:rPr>
        <w:footnoteRef/>
      </w:r>
      <w:r>
        <w:t xml:space="preserve"> </w:t>
      </w:r>
      <w:r>
        <w:tab/>
        <w:t>Riportare i totali della sezione A) della presente dichiarazione</w:t>
      </w:r>
    </w:p>
  </w:footnote>
  <w:footnote w:id="12">
    <w:p w14:paraId="51862204" w14:textId="77777777" w:rsidR="001B70B9" w:rsidRDefault="001B70B9">
      <w:pPr>
        <w:pStyle w:val="Testonotaapidipagina"/>
      </w:pPr>
      <w:r>
        <w:rPr>
          <w:rStyle w:val="Rimandonotaapidipagina"/>
          <w:rFonts w:ascii="Futura Bk BT" w:hAnsi="Futura Bk BT"/>
        </w:rPr>
        <w:footnoteRef/>
      </w:r>
      <w:r>
        <w:t xml:space="preserve"> </w:t>
      </w:r>
      <w:r>
        <w:tab/>
        <w:t>Riportare i totali della sezione B) della presente dichiarazione</w:t>
      </w:r>
    </w:p>
  </w:footnote>
  <w:footnote w:id="13">
    <w:p w14:paraId="21D3C2A8" w14:textId="77777777" w:rsidR="001B70B9" w:rsidRDefault="001B70B9">
      <w:pPr>
        <w:pStyle w:val="Testonotaapidipagina"/>
      </w:pPr>
      <w:r>
        <w:rPr>
          <w:rStyle w:val="Rimandonotaapidipagina"/>
        </w:rPr>
        <w:footnoteRef/>
      </w:r>
      <w:r>
        <w:t xml:space="preserve"> </w:t>
      </w:r>
      <w:r>
        <w:tab/>
        <w:t>Indicare “A” per associate, “C” per collegate, “I” per investitori istituzionali, “IC” per investitori istituzionali collegati, “P” per persone fisiche collegate ad altre imprese. In caso non ricorra alcuna delle ipotesi previste, lasciare il campo in bianco.</w:t>
      </w:r>
    </w:p>
  </w:footnote>
  <w:footnote w:id="14">
    <w:p w14:paraId="53DF5A48" w14:textId="77777777" w:rsidR="001B70B9" w:rsidRDefault="001B70B9">
      <w:pPr>
        <w:pStyle w:val="Testonotaapidipagina"/>
      </w:pPr>
      <w:r>
        <w:rPr>
          <w:rStyle w:val="Rimandonotaapidipagina"/>
        </w:rPr>
        <w:footnoteRef/>
      </w:r>
      <w:r>
        <w:t xml:space="preserve"> </w:t>
      </w:r>
      <w:r>
        <w:tab/>
        <w:t xml:space="preserve">Ai sensi dell’Art. 2 par. 2 del Reg. 1407/2013 per </w:t>
      </w:r>
      <w:r>
        <w:rPr>
          <w:b/>
        </w:rPr>
        <w:t>Impresa Unica</w:t>
      </w:r>
      <w:r>
        <w:t xml:space="preserve"> s’intende l’insieme delle imprese fra le quali esiste almeno una delle relazioni seguenti:</w:t>
      </w:r>
    </w:p>
    <w:p w14:paraId="3A975F49" w14:textId="77777777" w:rsidR="001B70B9" w:rsidRDefault="001B70B9">
      <w:pPr>
        <w:pStyle w:val="Testonotaapidipagina"/>
        <w:tabs>
          <w:tab w:val="clear" w:pos="284"/>
          <w:tab w:val="left" w:pos="709"/>
        </w:tabs>
        <w:ind w:left="709"/>
      </w:pPr>
      <w:r>
        <w:t>a)</w:t>
      </w:r>
      <w:r>
        <w:tab/>
        <w:t>un’impresa detiene la maggioranza dei diritti di voto degli azionisti o soci di un’altra impresa;</w:t>
      </w:r>
    </w:p>
    <w:p w14:paraId="5C2F5945" w14:textId="77777777" w:rsidR="001B70B9" w:rsidRDefault="001B70B9">
      <w:pPr>
        <w:pStyle w:val="Testonotaapidipagina"/>
        <w:tabs>
          <w:tab w:val="clear" w:pos="284"/>
          <w:tab w:val="left" w:pos="709"/>
        </w:tabs>
        <w:ind w:left="709"/>
      </w:pPr>
      <w:r>
        <w:t>b)</w:t>
      </w:r>
      <w:r>
        <w:tab/>
        <w:t>un’impresa ha il diritto di nominare o revocare la maggioranza dei membri del consiglio di amministrazione, direzione o sorveglianza di un’altra impresa;</w:t>
      </w:r>
    </w:p>
    <w:p w14:paraId="1F809F89" w14:textId="77777777" w:rsidR="001B70B9" w:rsidRDefault="001B70B9">
      <w:pPr>
        <w:pStyle w:val="Testonotaapidipagina"/>
        <w:tabs>
          <w:tab w:val="clear" w:pos="284"/>
          <w:tab w:val="left" w:pos="709"/>
        </w:tabs>
        <w:ind w:left="709"/>
      </w:pPr>
      <w:r>
        <w:t>c)</w:t>
      </w:r>
      <w:r>
        <w:tab/>
        <w:t>un’impresa ha il diritto di esercitare un’influenza dominante su un’altra impresa in virtù di un contratto concluso con quest’ultima oppure in virtù di una clausola dello statuto di quest’ultima;</w:t>
      </w:r>
    </w:p>
    <w:p w14:paraId="2474FABA" w14:textId="77777777" w:rsidR="001B70B9" w:rsidRDefault="001B70B9">
      <w:pPr>
        <w:pStyle w:val="Testonotaapidipagina"/>
        <w:tabs>
          <w:tab w:val="clear" w:pos="284"/>
          <w:tab w:val="left" w:pos="709"/>
        </w:tabs>
        <w:ind w:left="709"/>
      </w:pPr>
      <w:r>
        <w:t>d)</w:t>
      </w:r>
      <w:r>
        <w:tab/>
        <w:t>un’impresa azionista o socia di un’altra impresa controlla da sola, in virtù di un accordo stipulato con altri azionisti o soci dell’altra impresa, la maggioranza dei diritti di voto degli azionisti o soci di quest’ultima.</w:t>
      </w:r>
    </w:p>
    <w:p w14:paraId="36C36EA3" w14:textId="77777777" w:rsidR="001B70B9" w:rsidRDefault="001B70B9">
      <w:pPr>
        <w:pStyle w:val="Testonotaapidipagina"/>
        <w:tabs>
          <w:tab w:val="clear" w:pos="284"/>
        </w:tabs>
        <w:ind w:left="426" w:hanging="1"/>
      </w:pPr>
      <w:r>
        <w:t>Le imprese fra le quali intercorre una delle relazioni di cui al primo comma, lettere da a) a d), per il tramite di una o più altre imprese sono anch’esse considerate un’impresa unica.</w:t>
      </w:r>
    </w:p>
  </w:footnote>
  <w:footnote w:id="15">
    <w:p w14:paraId="02783E7B" w14:textId="77777777" w:rsidR="001B70B9" w:rsidRDefault="001B70B9">
      <w:pPr>
        <w:pStyle w:val="Testonotaapidipagina"/>
      </w:pPr>
      <w:r>
        <w:rPr>
          <w:rStyle w:val="Rimandonotaapidipagina"/>
        </w:rPr>
        <w:footnoteRef/>
      </w:r>
      <w:r>
        <w:t xml:space="preserve"> </w:t>
      </w:r>
      <w:r>
        <w:tab/>
        <w:t xml:space="preserve">ATTENZIONE: </w:t>
      </w:r>
    </w:p>
    <w:p w14:paraId="5A01B14D" w14:textId="77777777" w:rsidR="001B70B9" w:rsidRDefault="001B70B9">
      <w:pPr>
        <w:pStyle w:val="Testonotaapidipagina"/>
        <w:tabs>
          <w:tab w:val="clear" w:pos="284"/>
          <w:tab w:val="left" w:pos="709"/>
        </w:tabs>
        <w:ind w:left="709" w:right="-2"/>
      </w:pPr>
      <w:r>
        <w:t>•</w:t>
      </w:r>
      <w:r>
        <w:tab/>
        <w:t>gli occupati (espressi in ULA) e gli importi finanziari devono riferirsi all’esercizio contabile chiuso e approvato prima della presentazione della domanda di contributo</w:t>
      </w:r>
    </w:p>
    <w:p w14:paraId="0DFBAECB" w14:textId="77777777" w:rsidR="001B70B9" w:rsidRDefault="001B70B9">
      <w:pPr>
        <w:pStyle w:val="Testonotaapidipagina"/>
        <w:tabs>
          <w:tab w:val="clear" w:pos="284"/>
          <w:tab w:val="left" w:pos="709"/>
        </w:tabs>
        <w:ind w:left="709" w:right="-2"/>
      </w:pPr>
      <w:r>
        <w:t>•</w:t>
      </w:r>
      <w:r>
        <w:tab/>
        <w:t>in caso di partecipazione incrociata tra due imprese, vanno indicate entrambe le relazioni ma i valori nel riepilogo si sommano una volta sola, tenendo conto della partecipazione più elevata</w:t>
      </w:r>
    </w:p>
  </w:footnote>
  <w:footnote w:id="16">
    <w:p w14:paraId="0B6D67BC" w14:textId="77777777" w:rsidR="001B70B9" w:rsidRDefault="001B70B9">
      <w:pPr>
        <w:pStyle w:val="Testonotaapidipagina"/>
      </w:pPr>
      <w:r>
        <w:rPr>
          <w:rStyle w:val="Rimandonotaapidipagina"/>
        </w:rPr>
        <w:footnoteRef/>
      </w:r>
      <w:r>
        <w:t xml:space="preserve"> </w:t>
      </w:r>
      <w:r>
        <w:tab/>
      </w:r>
      <w:r>
        <w:rPr>
          <w:szCs w:val="16"/>
        </w:rPr>
        <w:t>Nota Bene precisare se l’associazione è a monte o a valle</w:t>
      </w:r>
    </w:p>
  </w:footnote>
  <w:footnote w:id="17">
    <w:p w14:paraId="7F313D6F" w14:textId="77777777" w:rsidR="001B70B9" w:rsidRDefault="001B70B9">
      <w:pPr>
        <w:pStyle w:val="Testonotaapidipagina"/>
      </w:pPr>
      <w:r>
        <w:rPr>
          <w:rStyle w:val="Rimandonotaapidipagina"/>
        </w:rPr>
        <w:footnoteRef/>
      </w:r>
      <w:r>
        <w:t xml:space="preserve"> </w:t>
      </w:r>
      <w:r>
        <w:tab/>
        <w:t>Nota Bene: indicare le collegate ma non i loro dati se essi sono già ripresi tramite consolidamento, indicare a quale impresa è riferito il collegamento, riportare anche i collegamenti tramite persona (o gruppo di persone) fisica indicando il nome del soggetto (o soggetti).</w:t>
      </w:r>
    </w:p>
  </w:footnote>
  <w:footnote w:id="18">
    <w:p w14:paraId="1F0EB6A0" w14:textId="77777777" w:rsidR="001B70B9" w:rsidRDefault="001B70B9">
      <w:pPr>
        <w:pStyle w:val="Testonotaapidipagina"/>
      </w:pPr>
      <w:r>
        <w:rPr>
          <w:rStyle w:val="Rimandonotaapidipagina"/>
        </w:rPr>
        <w:footnoteRef/>
      </w:r>
      <w:r>
        <w:t xml:space="preserve"> </w:t>
      </w:r>
      <w:r>
        <w:tab/>
        <w:t>Nota Bene: indicare le associate ma non i loro dati se essi sono già ripresi tramite consolidamento in proporzione almeno equivalente alle percentuali di partecipazione, indicare a quale impresa è riferita l’associazione, non si computano le associate delle associate.</w:t>
      </w:r>
    </w:p>
  </w:footnote>
  <w:footnote w:id="19">
    <w:p w14:paraId="1280CFCD" w14:textId="77777777" w:rsidR="001B70B9" w:rsidRDefault="001B70B9">
      <w:pPr>
        <w:pStyle w:val="Testonotaapidipagina"/>
      </w:pPr>
      <w:r>
        <w:rPr>
          <w:rStyle w:val="Rimandonotaapidipagina"/>
        </w:rPr>
        <w:footnoteRef/>
      </w:r>
      <w:r>
        <w:t xml:space="preserve"> </w:t>
      </w:r>
      <w:r>
        <w:tab/>
        <w:t>Nota Bene: indicare a quale impresa è riferito il collegamento, indicare le collegate ma non i loro dati se essi sono già ripresi tramite consolidamento, riportare anche i collegamenti tramite persona (o gruppo di persone) fisica indicando il nome del soggetto (o soggetti).</w:t>
      </w:r>
    </w:p>
  </w:footnote>
  <w:footnote w:id="20">
    <w:p w14:paraId="72B09D5F" w14:textId="77777777" w:rsidR="001B70B9" w:rsidRDefault="001B70B9">
      <w:pPr>
        <w:pStyle w:val="Testonotaapidipagina"/>
      </w:pPr>
      <w:r>
        <w:rPr>
          <w:rStyle w:val="Rimandonotaapidipagina"/>
        </w:rPr>
        <w:footnoteRef/>
      </w:r>
      <w:r>
        <w:t xml:space="preserve"> </w:t>
      </w:r>
      <w:r>
        <w:tab/>
        <w:t>Nota Bene: non si computano le associate delle associate, indicare a quale impresa è riferita l’associazione, indicare le associate ma non i loro dati se essi sono già ripresi tramite consolidamento in proporzione almeno equivalente alle percentuali di partecipazione.</w:t>
      </w:r>
    </w:p>
  </w:footnote>
  <w:footnote w:id="21">
    <w:p w14:paraId="7C9244A9" w14:textId="77777777" w:rsidR="001B70B9" w:rsidRDefault="001B70B9">
      <w:pPr>
        <w:pStyle w:val="Testonotaapidipagina"/>
      </w:pPr>
      <w:r>
        <w:rPr>
          <w:rStyle w:val="Rimandonotaapidipagina"/>
        </w:rPr>
        <w:footnoteRef/>
      </w:r>
      <w:r>
        <w:t xml:space="preserve"> </w:t>
      </w:r>
      <w:r>
        <w:tab/>
        <w:t>E’ possibile allegare rappresentazione grafica della struttura societaria.</w:t>
      </w:r>
    </w:p>
  </w:footnote>
  <w:footnote w:id="22">
    <w:p w14:paraId="1261110A" w14:textId="77777777" w:rsidR="001B70B9" w:rsidRDefault="001B70B9">
      <w:pPr>
        <w:pStyle w:val="Testonotaapidipagina"/>
      </w:pPr>
      <w:r>
        <w:rPr>
          <w:rStyle w:val="Rimandonotaapidipagina"/>
        </w:rPr>
        <w:footnoteRef/>
      </w:r>
      <w:r>
        <w:t xml:space="preserve"> </w:t>
      </w:r>
      <w:r>
        <w:tab/>
        <w:t>In alternativa può essere prodotto certificazione sottoscritta da revisore contabile iscritto ad albo che certifica i conti per gli ultimi due esercizi finanziari.</w:t>
      </w:r>
    </w:p>
  </w:footnote>
  <w:footnote w:id="23">
    <w:p w14:paraId="30D77A09" w14:textId="77777777" w:rsidR="001B70B9" w:rsidRDefault="001B70B9">
      <w:pPr>
        <w:tabs>
          <w:tab w:val="left" w:pos="284"/>
        </w:tabs>
        <w:ind w:left="284" w:hanging="284"/>
        <w:rPr>
          <w:i/>
          <w:iCs/>
          <w:sz w:val="16"/>
          <w:szCs w:val="16"/>
        </w:rPr>
      </w:pPr>
      <w:r>
        <w:rPr>
          <w:rStyle w:val="Rimandonotaapidipagina"/>
          <w:sz w:val="16"/>
          <w:szCs w:val="16"/>
        </w:rPr>
        <w:footnoteRef/>
      </w:r>
      <w:r>
        <w:rPr>
          <w:sz w:val="16"/>
          <w:szCs w:val="16"/>
        </w:rPr>
        <w:t xml:space="preserve"> </w:t>
      </w:r>
      <w:r>
        <w:rPr>
          <w:sz w:val="16"/>
          <w:szCs w:val="16"/>
        </w:rPr>
        <w:tab/>
      </w:r>
      <w:r>
        <w:rPr>
          <w:iCs/>
          <w:sz w:val="16"/>
          <w:szCs w:val="16"/>
        </w:rPr>
        <w:t>Sottoscrivere la presente dichiarazione con le modalità previste dall’art. 38 del D.P.R. 445 del 28 dicembre 2000, e successive modifiche e integrazioni</w:t>
      </w:r>
      <w:r>
        <w:rPr>
          <w:i/>
          <w:iCs/>
          <w:sz w:val="16"/>
          <w:szCs w:val="16"/>
        </w:rPr>
        <w:t>.</w:t>
      </w:r>
    </w:p>
    <w:p w14:paraId="55717719" w14:textId="77777777" w:rsidR="001B70B9" w:rsidRDefault="001B70B9"/>
  </w:footnote>
  <w:footnote w:id="24">
    <w:p w14:paraId="7CF2CD06" w14:textId="77777777" w:rsidR="001B70B9" w:rsidRPr="00A62BF8" w:rsidRDefault="001B70B9" w:rsidP="00A62BF8">
      <w:pPr>
        <w:rPr>
          <w:sz w:val="20"/>
          <w:szCs w:val="20"/>
        </w:rPr>
      </w:pPr>
      <w:r w:rsidRPr="00A62BF8">
        <w:rPr>
          <w:rStyle w:val="Caratteredellanota"/>
          <w:rFonts w:ascii="Times New Roman" w:hAnsi="Times New Roman"/>
          <w:sz w:val="20"/>
          <w:szCs w:val="20"/>
        </w:rPr>
        <w:footnoteRef/>
      </w:r>
      <w:r w:rsidRPr="00A62BF8">
        <w:rPr>
          <w:sz w:val="20"/>
          <w:szCs w:val="20"/>
        </w:rPr>
        <w:tab/>
        <w:t>Inserire le indicazioni necessarie alla individuazione della forma di contributo (conto capitale, contributo in conto interessi, etc.), in serendo l’articolo del regolamento pertinente a seconda della tipologia di aiuti concessi.</w:t>
      </w:r>
    </w:p>
  </w:footnote>
  <w:footnote w:id="25">
    <w:p w14:paraId="09B0624F" w14:textId="77777777" w:rsidR="001B70B9" w:rsidRDefault="001B70B9">
      <w:pPr>
        <w:pStyle w:val="Testonotaapidipagina"/>
      </w:pPr>
      <w:r>
        <w:rPr>
          <w:rStyle w:val="Rimandonotaapidipagina"/>
        </w:rPr>
        <w:footnoteRef/>
      </w:r>
      <w:r>
        <w:t xml:space="preserve"> Art. 140 Reg. (UE) 1303/2013</w:t>
      </w:r>
    </w:p>
  </w:footnote>
  <w:footnote w:id="26">
    <w:p w14:paraId="4EB81F61" w14:textId="77777777" w:rsidR="001B70B9" w:rsidRDefault="001B70B9">
      <w:pPr>
        <w:pStyle w:val="Testonotaapidipagina"/>
      </w:pPr>
      <w:r>
        <w:rPr>
          <w:rStyle w:val="Rimandonotaapidipagina"/>
        </w:rPr>
        <w:footnoteRef/>
      </w:r>
      <w:r>
        <w:t xml:space="preserve"> Occorre tenere in considerazione gli effetti derivanti dall’applicazione del sistema di fatturazione elettronica.</w:t>
      </w:r>
    </w:p>
  </w:footnote>
  <w:footnote w:id="27">
    <w:p w14:paraId="0898AC4D" w14:textId="77777777" w:rsidR="001B70B9" w:rsidRDefault="001B70B9">
      <w:pPr>
        <w:pStyle w:val="Testonotaapidipagina"/>
      </w:pPr>
      <w:r>
        <w:rPr>
          <w:rStyle w:val="Rimandonotaapidipagina"/>
        </w:rPr>
        <w:footnoteRef/>
      </w:r>
      <w:r>
        <w:t xml:space="preserve"> Questa opzione è suggerita laddove la natura funzionale del beneficiario e la dimensione dell’aiuto sono coerenti alle attività da realizzare</w:t>
      </w:r>
    </w:p>
  </w:footnote>
  <w:footnote w:id="28">
    <w:p w14:paraId="6416B434" w14:textId="77777777" w:rsidR="001B70B9" w:rsidRDefault="001B70B9">
      <w:pPr>
        <w:pStyle w:val="Testonotaapidipagina"/>
      </w:pPr>
      <w:r>
        <w:rPr>
          <w:rStyle w:val="Rimandonotaapidipagina"/>
          <w:rFonts w:ascii="Futura Bk BT" w:hAnsi="Futura Bk BT"/>
        </w:rPr>
        <w:footnoteRef/>
      </w:r>
      <w:r>
        <w:t xml:space="preserve"> </w:t>
      </w:r>
      <w:r>
        <w:tab/>
        <w:t>Il presente schema può essere utilizzato anche ai fini dell’accesso eventuale a ulteriori quote di contributo.</w:t>
      </w:r>
    </w:p>
  </w:footnote>
  <w:footnote w:id="29">
    <w:p w14:paraId="560C0B80" w14:textId="77777777" w:rsidR="001B70B9" w:rsidRDefault="001B70B9">
      <w:pPr>
        <w:pStyle w:val="Testonotaapidipagina"/>
      </w:pPr>
      <w:r>
        <w:rPr>
          <w:rStyle w:val="Rimandonotaapidipagina"/>
          <w:rFonts w:ascii="Futura Bk BT" w:hAnsi="Futura Bk BT"/>
        </w:rPr>
        <w:footnoteRef/>
      </w:r>
      <w:r>
        <w:t xml:space="preserve"> </w:t>
      </w:r>
      <w:r>
        <w:tab/>
        <w:t>(a) Soggetto beneficiario del contributo</w:t>
      </w:r>
    </w:p>
  </w:footnote>
  <w:footnote w:id="30">
    <w:p w14:paraId="27221AD2" w14:textId="77777777" w:rsidR="001B70B9" w:rsidRDefault="001B70B9">
      <w:pPr>
        <w:pStyle w:val="Testonotaapidipagina"/>
      </w:pPr>
      <w:r>
        <w:rPr>
          <w:rStyle w:val="Rimandonotaapidipagina"/>
          <w:rFonts w:ascii="Futura Bk BT" w:hAnsi="Futura Bk BT"/>
        </w:rPr>
        <w:footnoteRef/>
      </w:r>
      <w:r>
        <w:t xml:space="preserve"> </w:t>
      </w:r>
      <w:r>
        <w:tab/>
        <w:t>(b) Soggetto che presta la garanzia</w:t>
      </w:r>
    </w:p>
  </w:footnote>
  <w:footnote w:id="31">
    <w:p w14:paraId="626BC4A7" w14:textId="77777777" w:rsidR="001B70B9" w:rsidRDefault="001B70B9">
      <w:pPr>
        <w:pStyle w:val="Testonotaapidipagina"/>
      </w:pPr>
      <w:r>
        <w:rPr>
          <w:rStyle w:val="Rimandonotaapidipagina"/>
          <w:rFonts w:ascii="Futura Bk BT" w:hAnsi="Futura Bk BT"/>
        </w:rPr>
        <w:footnoteRef/>
      </w:r>
      <w:r>
        <w:t xml:space="preserve"> </w:t>
      </w:r>
      <w:r>
        <w:tab/>
        <w:t>(c) Indicare per le banche o istituti di credito gli estremi di iscrizione all’albo delle banche presso la Banca d’Italia, per le società di assicurazione gli estremi di iscrizione all’elenco delle imprese autorizzate all’esercizio del ramo cauzioni presso l’ISVAP; per le società finanziarie gli estremi di iscrizione all’elenco speciale ex art. 106 del D. Lgs. N. 385/93 e s.m.i. presso la Banca d’Italia.</w:t>
      </w:r>
    </w:p>
  </w:footnote>
  <w:footnote w:id="32">
    <w:p w14:paraId="5B6416C1" w14:textId="77777777" w:rsidR="001B70B9" w:rsidRDefault="001B70B9">
      <w:pPr>
        <w:pStyle w:val="Testonotaapidipagina"/>
      </w:pPr>
      <w:r>
        <w:rPr>
          <w:rStyle w:val="Rimandonotaapidipagina"/>
        </w:rPr>
        <w:footnoteRef/>
      </w:r>
      <w:r>
        <w:t xml:space="preserve"> </w:t>
      </w:r>
      <w:r>
        <w:tab/>
        <w:t>Titolare o legale rappresentante</w:t>
      </w:r>
    </w:p>
  </w:footnote>
  <w:footnote w:id="33">
    <w:p w14:paraId="29C9CD05" w14:textId="77777777" w:rsidR="001B70B9" w:rsidRDefault="001B70B9">
      <w:pPr>
        <w:pStyle w:val="Testonotaapidipagina"/>
      </w:pPr>
      <w:r>
        <w:rPr>
          <w:rStyle w:val="Rimandonotaapidipagina"/>
        </w:rPr>
        <w:footnoteRef/>
      </w:r>
      <w:r>
        <w:t xml:space="preserve"> </w:t>
      </w:r>
      <w:r>
        <w:tab/>
        <w:t>Indicare le modalità di pagamento (assegno Banca …… n……… con data…., bonifico Banca …….).</w:t>
      </w:r>
    </w:p>
  </w:footnote>
  <w:footnote w:id="34">
    <w:p w14:paraId="3DCB09AA" w14:textId="77777777" w:rsidR="001B70B9" w:rsidRDefault="001B70B9">
      <w:pPr>
        <w:pStyle w:val="Testonotaapidipagina"/>
      </w:pPr>
      <w:r>
        <w:rPr>
          <w:rStyle w:val="Rimandonotaapidipagina"/>
        </w:rPr>
        <w:footnoteRef/>
      </w:r>
      <w:r>
        <w:t xml:space="preserve"> </w:t>
      </w:r>
      <w:r>
        <w:tab/>
        <w:t>Per la medesima fattura pagata in più soluzioni, indicare la data, l’importo e la modalità relativa a ciascun pagamento utilizzando più righe.</w:t>
      </w:r>
    </w:p>
  </w:footnote>
  <w:footnote w:id="35">
    <w:p w14:paraId="313E9839" w14:textId="77777777" w:rsidR="001B70B9" w:rsidRDefault="001B70B9">
      <w:pPr>
        <w:pStyle w:val="Testonotaapidipagina"/>
      </w:pPr>
      <w:r>
        <w:rPr>
          <w:rStyle w:val="Rimandonotaapidipagina"/>
        </w:rPr>
        <w:footnoteRef/>
      </w:r>
      <w:r>
        <w:t xml:space="preserve"> </w:t>
      </w:r>
      <w:r>
        <w:tab/>
        <w:t>Vedi nota precedente.</w:t>
      </w:r>
    </w:p>
  </w:footnote>
  <w:footnote w:id="36">
    <w:p w14:paraId="496297E6" w14:textId="77777777" w:rsidR="001B70B9" w:rsidRDefault="001B70B9">
      <w:pPr>
        <w:pStyle w:val="Testonotaapidipagina"/>
      </w:pPr>
      <w:r>
        <w:rPr>
          <w:rStyle w:val="Rimandonotaapidipagina"/>
        </w:rPr>
        <w:footnoteRef/>
      </w:r>
      <w:r>
        <w:t xml:space="preserve"> </w:t>
      </w:r>
      <w:r>
        <w:tab/>
        <w:t>Allegare fotocopia di valido documento di identità del sottoscrittore ai sensi del DPR 445/2000.</w:t>
      </w:r>
    </w:p>
  </w:footnote>
  <w:footnote w:id="37">
    <w:p w14:paraId="666A408C" w14:textId="77777777" w:rsidR="001B70B9" w:rsidRDefault="001B70B9">
      <w:pPr>
        <w:pStyle w:val="Testonotaapidipagina"/>
      </w:pPr>
      <w:r>
        <w:rPr>
          <w:rStyle w:val="Rimandonotaapidipagina"/>
        </w:rPr>
        <w:footnoteRef/>
      </w:r>
      <w:r>
        <w:t xml:space="preserve"> </w:t>
      </w:r>
      <w:r>
        <w:tab/>
        <w:t>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w:t>
      </w:r>
    </w:p>
  </w:footnote>
  <w:footnote w:id="38">
    <w:p w14:paraId="153B2D94" w14:textId="77777777" w:rsidR="001B70B9" w:rsidRDefault="001B70B9" w:rsidP="000E11A0">
      <w:pPr>
        <w:pStyle w:val="Testonotaapidipagina"/>
      </w:pPr>
      <w:r>
        <w:rPr>
          <w:rStyle w:val="Rimandonotaapidipagina"/>
        </w:rPr>
        <w:footnoteRef/>
      </w:r>
      <w:r>
        <w:t xml:space="preserve"> </w:t>
      </w:r>
      <w:r>
        <w:tab/>
        <w:t>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6FA5D" w14:textId="77777777" w:rsidR="001B70B9" w:rsidRDefault="001B70B9">
    <w:pPr>
      <w:pStyle w:val="Intestazione"/>
      <w:jc w:val="center"/>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bottom w:val="single" w:sz="4" w:space="0" w:color="auto"/>
      </w:tblBorders>
      <w:tblLook w:val="04A0" w:firstRow="1" w:lastRow="0" w:firstColumn="1" w:lastColumn="0" w:noHBand="0" w:noVBand="1"/>
    </w:tblPr>
    <w:tblGrid>
      <w:gridCol w:w="2549"/>
      <w:gridCol w:w="2609"/>
      <w:gridCol w:w="2411"/>
      <w:gridCol w:w="2063"/>
    </w:tblGrid>
    <w:tr w:rsidR="001B70B9" w14:paraId="56983EF6" w14:textId="77777777">
      <w:trPr>
        <w:cantSplit/>
        <w:trHeight w:val="993"/>
      </w:trPr>
      <w:tc>
        <w:tcPr>
          <w:tcW w:w="2549" w:type="dxa"/>
          <w:vAlign w:val="center"/>
        </w:tcPr>
        <w:p w14:paraId="16714292" w14:textId="77777777" w:rsidR="001B70B9" w:rsidRDefault="001B70B9">
          <w:pPr>
            <w:spacing w:after="100" w:afterAutospacing="1"/>
            <w:jc w:val="center"/>
            <w:rPr>
              <w:noProof/>
            </w:rPr>
          </w:pPr>
          <w:r>
            <w:rPr>
              <w:noProof/>
              <w:lang w:eastAsia="it-IT"/>
            </w:rPr>
            <w:drawing>
              <wp:inline distT="0" distB="0" distL="0" distR="0" wp14:anchorId="40B05065" wp14:editId="47090A95">
                <wp:extent cx="922655" cy="601345"/>
                <wp:effectExtent l="25400" t="0" r="0" b="0"/>
                <wp:docPr id="70"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1" cstate="print"/>
                        <a:srcRect/>
                        <a:stretch>
                          <a:fillRect/>
                        </a:stretch>
                      </pic:blipFill>
                      <pic:spPr bwMode="auto">
                        <a:xfrm>
                          <a:off x="0" y="0"/>
                          <a:ext cx="922655" cy="601345"/>
                        </a:xfrm>
                        <a:prstGeom prst="rect">
                          <a:avLst/>
                        </a:prstGeom>
                        <a:noFill/>
                        <a:ln w="9525">
                          <a:noFill/>
                          <a:miter lim="800000"/>
                          <a:headEnd/>
                          <a:tailEnd/>
                        </a:ln>
                      </pic:spPr>
                    </pic:pic>
                  </a:graphicData>
                </a:graphic>
              </wp:inline>
            </w:drawing>
          </w:r>
        </w:p>
      </w:tc>
      <w:tc>
        <w:tcPr>
          <w:tcW w:w="2609" w:type="dxa"/>
        </w:tcPr>
        <w:p w14:paraId="12139E54" w14:textId="77777777" w:rsidR="001B70B9" w:rsidRDefault="001B70B9">
          <w:pPr>
            <w:spacing w:after="100" w:afterAutospacing="1"/>
            <w:jc w:val="center"/>
            <w:rPr>
              <w:noProof/>
            </w:rPr>
          </w:pPr>
          <w:r>
            <w:rPr>
              <w:noProof/>
              <w:lang w:eastAsia="it-IT"/>
            </w:rPr>
            <w:drawing>
              <wp:inline distT="0" distB="0" distL="0" distR="0" wp14:anchorId="40E7D271" wp14:editId="18810A80">
                <wp:extent cx="652145" cy="762000"/>
                <wp:effectExtent l="25400" t="0" r="8255" b="0"/>
                <wp:docPr id="71"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2" cstate="print"/>
                        <a:srcRect/>
                        <a:stretch>
                          <a:fillRect/>
                        </a:stretch>
                      </pic:blipFill>
                      <pic:spPr bwMode="auto">
                        <a:xfrm>
                          <a:off x="0" y="0"/>
                          <a:ext cx="652145" cy="762000"/>
                        </a:xfrm>
                        <a:prstGeom prst="rect">
                          <a:avLst/>
                        </a:prstGeom>
                        <a:noFill/>
                        <a:ln w="9525">
                          <a:noFill/>
                          <a:miter lim="800000"/>
                          <a:headEnd/>
                          <a:tailEnd/>
                        </a:ln>
                      </pic:spPr>
                    </pic:pic>
                  </a:graphicData>
                </a:graphic>
              </wp:inline>
            </w:drawing>
          </w:r>
        </w:p>
      </w:tc>
      <w:tc>
        <w:tcPr>
          <w:tcW w:w="2411" w:type="dxa"/>
        </w:tcPr>
        <w:p w14:paraId="15ADB457" w14:textId="77777777" w:rsidR="001B70B9" w:rsidRDefault="001B70B9">
          <w:pPr>
            <w:spacing w:after="100" w:afterAutospacing="1"/>
            <w:jc w:val="center"/>
            <w:rPr>
              <w:noProof/>
            </w:rPr>
          </w:pPr>
          <w:r>
            <w:rPr>
              <w:noProof/>
              <w:lang w:eastAsia="it-IT"/>
            </w:rPr>
            <w:drawing>
              <wp:inline distT="0" distB="0" distL="0" distR="0" wp14:anchorId="297C94FC" wp14:editId="2B6C6223">
                <wp:extent cx="609600" cy="652145"/>
                <wp:effectExtent l="25400" t="0" r="0" b="0"/>
                <wp:docPr id="72"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3" cstate="print"/>
                        <a:srcRect/>
                        <a:stretch>
                          <a:fillRect/>
                        </a:stretch>
                      </pic:blipFill>
                      <pic:spPr bwMode="auto">
                        <a:xfrm>
                          <a:off x="0" y="0"/>
                          <a:ext cx="609600" cy="652145"/>
                        </a:xfrm>
                        <a:prstGeom prst="rect">
                          <a:avLst/>
                        </a:prstGeom>
                        <a:noFill/>
                        <a:ln w="9525">
                          <a:noFill/>
                          <a:miter lim="800000"/>
                          <a:headEnd/>
                          <a:tailEnd/>
                        </a:ln>
                      </pic:spPr>
                    </pic:pic>
                  </a:graphicData>
                </a:graphic>
              </wp:inline>
            </w:drawing>
          </w:r>
        </w:p>
      </w:tc>
      <w:tc>
        <w:tcPr>
          <w:tcW w:w="2063" w:type="dxa"/>
        </w:tcPr>
        <w:p w14:paraId="43EC2D72" w14:textId="77777777" w:rsidR="001B70B9" w:rsidRDefault="001B70B9">
          <w:pPr>
            <w:spacing w:after="100" w:afterAutospacing="1"/>
            <w:jc w:val="center"/>
            <w:rPr>
              <w:noProof/>
              <w:lang w:eastAsia="it-IT"/>
            </w:rPr>
          </w:pPr>
          <w:r>
            <w:rPr>
              <w:noProof/>
            </w:rPr>
            <w:drawing>
              <wp:anchor distT="0" distB="0" distL="114300" distR="114300" simplePos="0" relativeHeight="251658240" behindDoc="1" locked="0" layoutInCell="1" allowOverlap="1" wp14:anchorId="77FDA357" wp14:editId="58703D83">
                <wp:simplePos x="0" y="0"/>
                <wp:positionH relativeFrom="column">
                  <wp:posOffset>31115</wp:posOffset>
                </wp:positionH>
                <wp:positionV relativeFrom="paragraph">
                  <wp:posOffset>95885</wp:posOffset>
                </wp:positionV>
                <wp:extent cx="1101090" cy="514350"/>
                <wp:effectExtent l="0" t="0" r="3810" b="0"/>
                <wp:wrapNone/>
                <wp:docPr id="25" name="Immagine 2"/>
                <wp:cNvGraphicFramePr/>
                <a:graphic xmlns:a="http://schemas.openxmlformats.org/drawingml/2006/main">
                  <a:graphicData uri="http://schemas.openxmlformats.org/drawingml/2006/picture">
                    <pic:pic xmlns:pic="http://schemas.openxmlformats.org/drawingml/2006/picture">
                      <pic:nvPicPr>
                        <pic:cNvPr id="25" name="Immagine 2"/>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1090" cy="514350"/>
                        </a:xfrm>
                        <a:prstGeom prst="rect">
                          <a:avLst/>
                        </a:prstGeom>
                        <a:noFill/>
                      </pic:spPr>
                    </pic:pic>
                  </a:graphicData>
                </a:graphic>
              </wp:anchor>
            </w:drawing>
          </w:r>
        </w:p>
      </w:tc>
    </w:tr>
    <w:tr w:rsidR="001B70B9" w14:paraId="690C2CC8" w14:textId="77777777">
      <w:trPr>
        <w:cantSplit/>
      </w:trPr>
      <w:tc>
        <w:tcPr>
          <w:tcW w:w="2549" w:type="dxa"/>
        </w:tcPr>
        <w:p w14:paraId="29B44753" w14:textId="77777777" w:rsidR="001B70B9" w:rsidRDefault="001B70B9">
          <w:pPr>
            <w:spacing w:after="100" w:afterAutospacing="1"/>
            <w:jc w:val="center"/>
            <w:rPr>
              <w:b/>
              <w:noProof/>
            </w:rPr>
          </w:pPr>
          <w:r>
            <w:rPr>
              <w:b/>
              <w:noProof/>
            </w:rPr>
            <w:t>UNIONE EUROPEA</w:t>
          </w:r>
          <w:r>
            <w:rPr>
              <w:b/>
              <w:noProof/>
            </w:rPr>
            <w:br/>
            <w:t>FESR</w:t>
          </w:r>
        </w:p>
      </w:tc>
      <w:tc>
        <w:tcPr>
          <w:tcW w:w="2609" w:type="dxa"/>
        </w:tcPr>
        <w:p w14:paraId="0420FA79" w14:textId="77777777" w:rsidR="001B70B9" w:rsidRDefault="001B70B9">
          <w:pPr>
            <w:spacing w:after="100" w:afterAutospacing="1"/>
            <w:jc w:val="center"/>
            <w:rPr>
              <w:b/>
              <w:noProof/>
            </w:rPr>
          </w:pPr>
          <w:r>
            <w:rPr>
              <w:b/>
              <w:noProof/>
            </w:rPr>
            <w:t>REPUBBLICA ITALIANA</w:t>
          </w:r>
        </w:p>
      </w:tc>
      <w:tc>
        <w:tcPr>
          <w:tcW w:w="2411" w:type="dxa"/>
        </w:tcPr>
        <w:p w14:paraId="003593BB" w14:textId="77777777" w:rsidR="001B70B9" w:rsidRDefault="001B70B9">
          <w:pPr>
            <w:spacing w:after="100" w:afterAutospacing="1"/>
            <w:jc w:val="center"/>
            <w:rPr>
              <w:b/>
              <w:noProof/>
            </w:rPr>
          </w:pPr>
          <w:r>
            <w:rPr>
              <w:b/>
              <w:noProof/>
            </w:rPr>
            <w:t xml:space="preserve">REGIONE </w:t>
          </w:r>
          <w:r>
            <w:rPr>
              <w:b/>
              <w:noProof/>
            </w:rPr>
            <w:br/>
            <w:t>SICILIANA</w:t>
          </w:r>
        </w:p>
      </w:tc>
      <w:tc>
        <w:tcPr>
          <w:tcW w:w="2063" w:type="dxa"/>
        </w:tcPr>
        <w:p w14:paraId="22712103" w14:textId="77777777" w:rsidR="001B70B9" w:rsidRDefault="001B70B9">
          <w:pPr>
            <w:spacing w:after="100" w:afterAutospacing="1"/>
            <w:jc w:val="center"/>
            <w:rPr>
              <w:b/>
              <w:noProof/>
            </w:rPr>
          </w:pPr>
          <w:r>
            <w:rPr>
              <w:b/>
              <w:noProof/>
            </w:rPr>
            <w:t>PO FESR SICILIA</w:t>
          </w:r>
          <w:r>
            <w:rPr>
              <w:b/>
              <w:noProof/>
            </w:rPr>
            <w:br/>
            <w:t>2014-2020</w:t>
          </w:r>
        </w:p>
      </w:tc>
    </w:tr>
  </w:tbl>
  <w:p w14:paraId="131EE1D4" w14:textId="77777777" w:rsidR="001B70B9" w:rsidRDefault="001B70B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0000006"/>
    <w:name w:val="WW8Num7"/>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7"/>
    <w:multiLevelType w:val="multilevel"/>
    <w:tmpl w:val="00000007"/>
    <w:name w:val="WW8Num8"/>
    <w:lvl w:ilvl="0">
      <w:start w:val="1"/>
      <w:numFmt w:val="lowerLetter"/>
      <w:lvlText w:val="%1."/>
      <w:lvlJc w:val="left"/>
      <w:pPr>
        <w:tabs>
          <w:tab w:val="num" w:pos="0"/>
        </w:tabs>
        <w:ind w:left="720" w:hanging="360"/>
      </w:pPr>
      <w:rPr>
        <w:rFonts w:ascii="Calibri" w:hAnsi="Calibri" w:cs="Calibri"/>
        <w:caps w:val="0"/>
        <w:smallCaps w:val="0"/>
        <w:strike w:val="0"/>
        <w:dstrike w:val="0"/>
        <w:vanish w:val="0"/>
        <w:position w:val="0"/>
        <w:sz w:val="24"/>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9"/>
    <w:multiLevelType w:val="multilevel"/>
    <w:tmpl w:val="00000009"/>
    <w:name w:val="WWNum10"/>
    <w:lvl w:ilvl="0">
      <w:start w:val="1"/>
      <w:numFmt w:val="bullet"/>
      <w:lvlText w:val="-"/>
      <w:lvlJc w:val="left"/>
      <w:pPr>
        <w:tabs>
          <w:tab w:val="num" w:pos="0"/>
        </w:tabs>
        <w:ind w:left="1271" w:hanging="360"/>
      </w:pPr>
      <w:rPr>
        <w:rFonts w:ascii="Cambria" w:hAnsi="Cambria" w:cs="font45"/>
      </w:rPr>
    </w:lvl>
    <w:lvl w:ilvl="1">
      <w:start w:val="1"/>
      <w:numFmt w:val="bullet"/>
      <w:lvlText w:val="o"/>
      <w:lvlJc w:val="left"/>
      <w:pPr>
        <w:tabs>
          <w:tab w:val="num" w:pos="0"/>
        </w:tabs>
        <w:ind w:left="2291" w:hanging="360"/>
      </w:pPr>
      <w:rPr>
        <w:rFonts w:ascii="Courier New" w:hAnsi="Courier New"/>
      </w:rPr>
    </w:lvl>
    <w:lvl w:ilvl="2">
      <w:start w:val="1"/>
      <w:numFmt w:val="bullet"/>
      <w:lvlText w:val=""/>
      <w:lvlJc w:val="left"/>
      <w:pPr>
        <w:tabs>
          <w:tab w:val="num" w:pos="0"/>
        </w:tabs>
        <w:ind w:left="3011" w:hanging="360"/>
      </w:pPr>
      <w:rPr>
        <w:rFonts w:ascii="Wingdings" w:hAnsi="Wingdings"/>
      </w:rPr>
    </w:lvl>
    <w:lvl w:ilvl="3">
      <w:start w:val="1"/>
      <w:numFmt w:val="bullet"/>
      <w:lvlText w:val=""/>
      <w:lvlJc w:val="left"/>
      <w:pPr>
        <w:tabs>
          <w:tab w:val="num" w:pos="0"/>
        </w:tabs>
        <w:ind w:left="3731" w:hanging="360"/>
      </w:pPr>
      <w:rPr>
        <w:rFonts w:ascii="Symbol" w:hAnsi="Symbol"/>
      </w:rPr>
    </w:lvl>
    <w:lvl w:ilvl="4">
      <w:start w:val="1"/>
      <w:numFmt w:val="bullet"/>
      <w:lvlText w:val="o"/>
      <w:lvlJc w:val="left"/>
      <w:pPr>
        <w:tabs>
          <w:tab w:val="num" w:pos="0"/>
        </w:tabs>
        <w:ind w:left="4451" w:hanging="360"/>
      </w:pPr>
      <w:rPr>
        <w:rFonts w:ascii="Courier New" w:hAnsi="Courier New"/>
      </w:rPr>
    </w:lvl>
    <w:lvl w:ilvl="5">
      <w:start w:val="1"/>
      <w:numFmt w:val="bullet"/>
      <w:lvlText w:val=""/>
      <w:lvlJc w:val="left"/>
      <w:pPr>
        <w:tabs>
          <w:tab w:val="num" w:pos="0"/>
        </w:tabs>
        <w:ind w:left="5171" w:hanging="360"/>
      </w:pPr>
      <w:rPr>
        <w:rFonts w:ascii="Wingdings" w:hAnsi="Wingdings"/>
      </w:rPr>
    </w:lvl>
    <w:lvl w:ilvl="6">
      <w:start w:val="1"/>
      <w:numFmt w:val="bullet"/>
      <w:lvlText w:val=""/>
      <w:lvlJc w:val="left"/>
      <w:pPr>
        <w:tabs>
          <w:tab w:val="num" w:pos="0"/>
        </w:tabs>
        <w:ind w:left="5891" w:hanging="360"/>
      </w:pPr>
      <w:rPr>
        <w:rFonts w:ascii="Symbol" w:hAnsi="Symbol"/>
      </w:rPr>
    </w:lvl>
    <w:lvl w:ilvl="7">
      <w:start w:val="1"/>
      <w:numFmt w:val="bullet"/>
      <w:lvlText w:val="o"/>
      <w:lvlJc w:val="left"/>
      <w:pPr>
        <w:tabs>
          <w:tab w:val="num" w:pos="0"/>
        </w:tabs>
        <w:ind w:left="6611" w:hanging="360"/>
      </w:pPr>
      <w:rPr>
        <w:rFonts w:ascii="Courier New" w:hAnsi="Courier New"/>
      </w:rPr>
    </w:lvl>
    <w:lvl w:ilvl="8">
      <w:start w:val="1"/>
      <w:numFmt w:val="bullet"/>
      <w:lvlText w:val=""/>
      <w:lvlJc w:val="left"/>
      <w:pPr>
        <w:tabs>
          <w:tab w:val="num" w:pos="0"/>
        </w:tabs>
        <w:ind w:left="7331" w:hanging="360"/>
      </w:pPr>
      <w:rPr>
        <w:rFonts w:ascii="Wingdings" w:hAnsi="Wingdings"/>
      </w:rPr>
    </w:lvl>
  </w:abstractNum>
  <w:abstractNum w:abstractNumId="3"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4" w15:restartNumberingAfterBreak="0">
    <w:nsid w:val="00000011"/>
    <w:multiLevelType w:val="multilevel"/>
    <w:tmpl w:val="00000011"/>
    <w:name w:val="WW8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12"/>
    <w:multiLevelType w:val="multilevel"/>
    <w:tmpl w:val="00000012"/>
    <w:name w:val="WW8Num19"/>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3"/>
    <w:multiLevelType w:val="multilevel"/>
    <w:tmpl w:val="00000013"/>
    <w:name w:val="WW8Num20"/>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4"/>
    <w:multiLevelType w:val="multilevel"/>
    <w:tmpl w:val="00000014"/>
    <w:name w:val="WW8Num21"/>
    <w:lvl w:ilvl="0">
      <w:start w:val="1"/>
      <w:numFmt w:val="lowerLetter"/>
      <w:lvlText w:val="%1."/>
      <w:lvlJc w:val="left"/>
      <w:pPr>
        <w:tabs>
          <w:tab w:val="num" w:pos="0"/>
        </w:tabs>
        <w:ind w:left="720" w:hanging="360"/>
      </w:pPr>
      <w:rPr>
        <w:rFonts w:ascii="Calibri" w:hAnsi="Calibri" w:cs="Calibri"/>
        <w:caps w:val="0"/>
        <w:smallCaps w:val="0"/>
        <w:strike w:val="0"/>
        <w:dstrike w:val="0"/>
        <w:vanish w:val="0"/>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5"/>
    <w:multiLevelType w:val="multilevel"/>
    <w:tmpl w:val="00000015"/>
    <w:name w:val="WW8Num2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17"/>
    <w:multiLevelType w:val="multilevel"/>
    <w:tmpl w:val="00000017"/>
    <w:name w:val="WW8Num24"/>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8"/>
    <w:multiLevelType w:val="multilevel"/>
    <w:tmpl w:val="00000018"/>
    <w:name w:val="WW8Num25"/>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00000019"/>
    <w:multiLevelType w:val="multilevel"/>
    <w:tmpl w:val="00000019"/>
    <w:name w:val="WW8Num2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A"/>
    <w:multiLevelType w:val="multilevel"/>
    <w:tmpl w:val="0000001A"/>
    <w:name w:val="WW8Num27"/>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D"/>
    <w:multiLevelType w:val="multilevel"/>
    <w:tmpl w:val="0000001D"/>
    <w:name w:val="WW8Num3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0000001E"/>
    <w:multiLevelType w:val="multilevel"/>
    <w:tmpl w:val="0000001E"/>
    <w:name w:val="WW8Num31"/>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F"/>
    <w:multiLevelType w:val="multilevel"/>
    <w:tmpl w:val="0000001F"/>
    <w:name w:val="WW8Num32"/>
    <w:lvl w:ilvl="0">
      <w:start w:val="1"/>
      <w:numFmt w:val="lowerLetter"/>
      <w:lvlText w:val="%1)"/>
      <w:lvlJc w:val="left"/>
      <w:pPr>
        <w:tabs>
          <w:tab w:val="num" w:pos="0"/>
        </w:tabs>
        <w:ind w:left="720" w:hanging="360"/>
      </w:pPr>
      <w:rPr>
        <w:color w:val="00000A"/>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20"/>
    <w:multiLevelType w:val="multilevel"/>
    <w:tmpl w:val="00000020"/>
    <w:name w:val="WW8Num33"/>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24"/>
    <w:multiLevelType w:val="multilevel"/>
    <w:tmpl w:val="00000024"/>
    <w:name w:val="WW8Num37"/>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3C"/>
    <w:multiLevelType w:val="singleLevel"/>
    <w:tmpl w:val="0000003C"/>
    <w:name w:val="WW8Num59"/>
    <w:lvl w:ilvl="0">
      <w:start w:val="6"/>
      <w:numFmt w:val="bullet"/>
      <w:lvlText w:val="-"/>
      <w:lvlJc w:val="left"/>
      <w:pPr>
        <w:tabs>
          <w:tab w:val="num" w:pos="360"/>
        </w:tabs>
        <w:ind w:left="360" w:hanging="360"/>
      </w:pPr>
      <w:rPr>
        <w:rFonts w:ascii="StarSymbol" w:hAnsi="StarSymbol"/>
        <w:b w:val="0"/>
        <w:i w:val="0"/>
        <w:sz w:val="24"/>
      </w:rPr>
    </w:lvl>
  </w:abstractNum>
  <w:abstractNum w:abstractNumId="20" w15:restartNumberingAfterBreak="0">
    <w:nsid w:val="00BA00C0"/>
    <w:multiLevelType w:val="hybridMultilevel"/>
    <w:tmpl w:val="D5501EAC"/>
    <w:lvl w:ilvl="0" w:tplc="06147AF6">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00C54081"/>
    <w:multiLevelType w:val="hybridMultilevel"/>
    <w:tmpl w:val="33C0A680"/>
    <w:lvl w:ilvl="0" w:tplc="0410000F">
      <w:start w:val="1"/>
      <w:numFmt w:val="decimal"/>
      <w:lvlText w:val="%1."/>
      <w:lvlJc w:val="left"/>
      <w:pPr>
        <w:ind w:left="360" w:hanging="360"/>
      </w:pPr>
      <w:rPr>
        <w:rFonts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rPr>
        <w:rFonts w:hint="default"/>
      </w:r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00F43BF2"/>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025C34FA"/>
    <w:multiLevelType w:val="hybridMultilevel"/>
    <w:tmpl w:val="4038276E"/>
    <w:lvl w:ilvl="0" w:tplc="DE1A044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40C66C7"/>
    <w:multiLevelType w:val="hybridMultilevel"/>
    <w:tmpl w:val="70AE4D7A"/>
    <w:lvl w:ilvl="0" w:tplc="FD08CB9C">
      <w:start w:val="3"/>
      <w:numFmt w:val="bullet"/>
      <w:lvlText w:val="-"/>
      <w:lvlJc w:val="left"/>
      <w:pPr>
        <w:ind w:left="720" w:hanging="360"/>
      </w:pPr>
      <w:rPr>
        <w:rFonts w:ascii="Calibri" w:eastAsiaTheme="minorHAns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7" w15:restartNumberingAfterBreak="0">
    <w:nsid w:val="050E11A8"/>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59306CE"/>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06E826B5"/>
    <w:multiLevelType w:val="hybridMultilevel"/>
    <w:tmpl w:val="54D021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079E6360"/>
    <w:multiLevelType w:val="hybridMultilevel"/>
    <w:tmpl w:val="4066DE74"/>
    <w:lvl w:ilvl="0" w:tplc="DC30D262">
      <w:start w:val="1"/>
      <w:numFmt w:val="lowerRoman"/>
      <w:lvlText w:val="%1)"/>
      <w:lvlJc w:val="left"/>
      <w:pPr>
        <w:ind w:left="720" w:hanging="360"/>
      </w:pPr>
      <w:rPr>
        <w:rFonts w:ascii="Calibri" w:hAnsi="Calibri" w:hint="default"/>
        <w:color w:val="auto"/>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07E810BB"/>
    <w:multiLevelType w:val="hybridMultilevel"/>
    <w:tmpl w:val="FBCA0668"/>
    <w:lvl w:ilvl="0" w:tplc="5EBEF2E2">
      <w:start w:val="1"/>
      <w:numFmt w:val="lowerLetter"/>
      <w:lvlText w:val="%1)"/>
      <w:lvlJc w:val="left"/>
      <w:pPr>
        <w:ind w:left="360" w:hanging="360"/>
      </w:pPr>
      <w:rPr>
        <w:rFonts w:asciiTheme="minorHAnsi" w:eastAsiaTheme="minorHAnsi" w:hAnsiTheme="minorHAnsi" w:cstheme="minorBidi"/>
      </w:rPr>
    </w:lvl>
    <w:lvl w:ilvl="1" w:tplc="5DC6D878">
      <w:start w:val="1"/>
      <w:numFmt w:val="lowerLetter"/>
      <w:lvlText w:val="%2)"/>
      <w:lvlJc w:val="left"/>
      <w:pPr>
        <w:ind w:left="1080" w:hanging="360"/>
      </w:pPr>
      <w:rPr>
        <w:rFonts w:hint="default"/>
      </w:rPr>
    </w:lvl>
    <w:lvl w:ilvl="2" w:tplc="E6C0097C">
      <w:start w:val="1"/>
      <w:numFmt w:val="decimal"/>
      <w:lvlText w:val="%3)"/>
      <w:lvlJc w:val="left"/>
      <w:pPr>
        <w:ind w:left="1980" w:hanging="36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093D0B32"/>
    <w:multiLevelType w:val="multilevel"/>
    <w:tmpl w:val="66B4A228"/>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CCF1150"/>
    <w:multiLevelType w:val="multilevel"/>
    <w:tmpl w:val="CD82A97C"/>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0D825BD6"/>
    <w:multiLevelType w:val="multilevel"/>
    <w:tmpl w:val="CC684C6A"/>
    <w:lvl w:ilvl="0">
      <w:start w:val="1"/>
      <w:numFmt w:val="decimal"/>
      <w:lvlText w:val="%1."/>
      <w:lvlJc w:val="left"/>
      <w:pPr>
        <w:ind w:left="360" w:hanging="360"/>
      </w:pPr>
      <w:rPr>
        <w:rFonts w:hint="default"/>
        <w:i w:val="0"/>
      </w:rPr>
    </w:lvl>
    <w:lvl w:ilvl="1">
      <w:start w:val="3"/>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0FB53308"/>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0FC4065F"/>
    <w:multiLevelType w:val="hybridMultilevel"/>
    <w:tmpl w:val="DBC46D8A"/>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10D30EDD"/>
    <w:multiLevelType w:val="hybridMultilevel"/>
    <w:tmpl w:val="C32033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2045AD3"/>
    <w:multiLevelType w:val="hybridMultilevel"/>
    <w:tmpl w:val="4DD079F2"/>
    <w:lvl w:ilvl="0" w:tplc="BB100D16">
      <w:start w:val="1"/>
      <w:numFmt w:val="decimal"/>
      <w:lvlText w:val="%1."/>
      <w:lvlJc w:val="right"/>
      <w:pPr>
        <w:ind w:left="720" w:hanging="360"/>
      </w:pPr>
      <w:rPr>
        <w:rFonts w:ascii="Calibri" w:hAnsi="Calibri" w:hint="default"/>
        <w:sz w:val="22"/>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4F9481E"/>
    <w:multiLevelType w:val="hybridMultilevel"/>
    <w:tmpl w:val="D8FE3B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16876DC8"/>
    <w:multiLevelType w:val="hybridMultilevel"/>
    <w:tmpl w:val="D5501EAC"/>
    <w:lvl w:ilvl="0" w:tplc="06147AF6">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16D93F59"/>
    <w:multiLevelType w:val="hybridMultilevel"/>
    <w:tmpl w:val="D5501EAC"/>
    <w:lvl w:ilvl="0" w:tplc="06147AF6">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16DB0556"/>
    <w:multiLevelType w:val="hybridMultilevel"/>
    <w:tmpl w:val="783C3906"/>
    <w:lvl w:ilvl="0" w:tplc="0410000F">
      <w:start w:val="1"/>
      <w:numFmt w:val="decimal"/>
      <w:lvlText w:val="%1."/>
      <w:lvlJc w:val="left"/>
      <w:pPr>
        <w:ind w:left="2138"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45" w15:restartNumberingAfterBreak="0">
    <w:nsid w:val="17F82DFB"/>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18A2408B"/>
    <w:multiLevelType w:val="hybridMultilevel"/>
    <w:tmpl w:val="C36CA0D8"/>
    <w:lvl w:ilvl="0" w:tplc="0410001B">
      <w:start w:val="1"/>
      <w:numFmt w:val="lowerRoman"/>
      <w:lvlText w:val="%1."/>
      <w:lvlJc w:val="righ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47" w15:restartNumberingAfterBreak="0">
    <w:nsid w:val="1AF13E66"/>
    <w:multiLevelType w:val="multilevel"/>
    <w:tmpl w:val="650E4DEA"/>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1B1705FA"/>
    <w:multiLevelType w:val="hybridMultilevel"/>
    <w:tmpl w:val="54D4E168"/>
    <w:lvl w:ilvl="0" w:tplc="1360BBB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1BE4277C"/>
    <w:multiLevelType w:val="hybridMultilevel"/>
    <w:tmpl w:val="DF6CED1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1F4604D2"/>
    <w:multiLevelType w:val="hybridMultilevel"/>
    <w:tmpl w:val="1F240728"/>
    <w:lvl w:ilvl="0" w:tplc="314A2A16">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1" w15:restartNumberingAfterBreak="0">
    <w:nsid w:val="2118494F"/>
    <w:multiLevelType w:val="hybridMultilevel"/>
    <w:tmpl w:val="522CEFF6"/>
    <w:lvl w:ilvl="0" w:tplc="C1520B62">
      <w:start w:val="45"/>
      <w:numFmt w:val="bullet"/>
      <w:lvlText w:val="-"/>
      <w:lvlJc w:val="left"/>
      <w:pPr>
        <w:ind w:left="720" w:hanging="360"/>
      </w:pPr>
      <w:rPr>
        <w:rFonts w:ascii="Tunga" w:eastAsia="Times New Roman" w:hAnsi="Tung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17413DF"/>
    <w:multiLevelType w:val="hybridMultilevel"/>
    <w:tmpl w:val="AF446932"/>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234A0345"/>
    <w:multiLevelType w:val="multilevel"/>
    <w:tmpl w:val="9E2A5E8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23BF218A"/>
    <w:multiLevelType w:val="hybridMultilevel"/>
    <w:tmpl w:val="9290175A"/>
    <w:lvl w:ilvl="0" w:tplc="04100017">
      <w:start w:val="1"/>
      <w:numFmt w:val="lowerLetter"/>
      <w:lvlText w:val="%1)"/>
      <w:lvlJc w:val="left"/>
      <w:pPr>
        <w:ind w:left="720" w:hanging="360"/>
      </w:pPr>
      <w:rPr>
        <w:rFonts w:hint="default"/>
      </w:rPr>
    </w:lvl>
    <w:lvl w:ilvl="1" w:tplc="FD08CB9C">
      <w:start w:val="3"/>
      <w:numFmt w:val="bullet"/>
      <w:lvlText w:val="-"/>
      <w:lvlJc w:val="left"/>
      <w:pPr>
        <w:ind w:left="1440" w:hanging="360"/>
      </w:pPr>
      <w:rPr>
        <w:rFonts w:ascii="Calibri" w:eastAsiaTheme="minorHAnsi" w:hAnsi="Calibri" w:cs="Arial" w:hint="default"/>
      </w:rPr>
    </w:lvl>
    <w:lvl w:ilvl="2" w:tplc="284A0040">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23C03155"/>
    <w:multiLevelType w:val="hybridMultilevel"/>
    <w:tmpl w:val="806627DC"/>
    <w:lvl w:ilvl="0" w:tplc="5EBEF2E2">
      <w:start w:val="1"/>
      <w:numFmt w:val="lowerLetter"/>
      <w:lvlText w:val="%1)"/>
      <w:lvlJc w:val="left"/>
      <w:pPr>
        <w:ind w:left="1068" w:hanging="360"/>
      </w:pPr>
      <w:rPr>
        <w:rFonts w:asciiTheme="minorHAnsi" w:eastAsiaTheme="minorHAnsi" w:hAnsiTheme="minorHAnsi" w:cstheme="minorBidi"/>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6" w15:restartNumberingAfterBreak="0">
    <w:nsid w:val="245C1F1C"/>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7" w15:restartNumberingAfterBreak="0">
    <w:nsid w:val="2546255E"/>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256376F5"/>
    <w:multiLevelType w:val="hybridMultilevel"/>
    <w:tmpl w:val="1564252A"/>
    <w:lvl w:ilvl="0" w:tplc="0410000F">
      <w:start w:val="1"/>
      <w:numFmt w:val="decimal"/>
      <w:lvlText w:val="%1."/>
      <w:lvlJc w:val="left"/>
      <w:pPr>
        <w:ind w:left="360" w:hanging="360"/>
      </w:pPr>
      <w:rPr>
        <w:rFonts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rPr>
        <w:rFonts w:hint="default"/>
      </w:r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15:restartNumberingAfterBreak="0">
    <w:nsid w:val="25752AC4"/>
    <w:multiLevelType w:val="multilevel"/>
    <w:tmpl w:val="B0E6DF64"/>
    <w:lvl w:ilvl="0">
      <w:start w:val="1"/>
      <w:numFmt w:val="lowerLetter"/>
      <w:lvlText w:val="%1."/>
      <w:lvlJc w:val="left"/>
      <w:pPr>
        <w:tabs>
          <w:tab w:val="num" w:pos="0"/>
        </w:tabs>
        <w:ind w:left="720" w:hanging="360"/>
      </w:pPr>
      <w:rPr>
        <w:rFonts w:ascii="Calibri" w:hAnsi="Calibri" w:cs="Calibri"/>
        <w:caps w:val="0"/>
        <w:smallCaps w:val="0"/>
        <w:strike w:val="0"/>
        <w:dstrike w:val="0"/>
        <w:vanish w:val="0"/>
        <w:position w:val="0"/>
        <w:sz w:val="24"/>
        <w:vertAlign w:val="baseline"/>
      </w:rPr>
    </w:lvl>
    <w:lvl w:ilvl="1">
      <w:start w:val="1"/>
      <w:numFmt w:val="lowerLetter"/>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26582B73"/>
    <w:multiLevelType w:val="multilevel"/>
    <w:tmpl w:val="116E06BE"/>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26F11341"/>
    <w:multiLevelType w:val="hybridMultilevel"/>
    <w:tmpl w:val="BD2AAE88"/>
    <w:lvl w:ilvl="0" w:tplc="6F8CCFA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290559FB"/>
    <w:multiLevelType w:val="hybridMultilevel"/>
    <w:tmpl w:val="912EF806"/>
    <w:lvl w:ilvl="0" w:tplc="DE1A044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15:restartNumberingAfterBreak="0">
    <w:nsid w:val="2A937B9B"/>
    <w:multiLevelType w:val="multilevel"/>
    <w:tmpl w:val="5E987FE6"/>
    <w:lvl w:ilvl="0">
      <w:start w:val="1"/>
      <w:numFmt w:val="bullet"/>
      <w:lvlText w:val=""/>
      <w:lvlJc w:val="left"/>
      <w:pPr>
        <w:ind w:left="360" w:hanging="360"/>
      </w:pPr>
      <w:rPr>
        <w:rFonts w:ascii="Symbol" w:hAnsi="Symbol"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5" w15:restartNumberingAfterBreak="0">
    <w:nsid w:val="2AC5732D"/>
    <w:multiLevelType w:val="hybridMultilevel"/>
    <w:tmpl w:val="8B62D33A"/>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6" w15:restartNumberingAfterBreak="0">
    <w:nsid w:val="2ACA3819"/>
    <w:multiLevelType w:val="hybridMultilevel"/>
    <w:tmpl w:val="A84E41D8"/>
    <w:lvl w:ilvl="0" w:tplc="0410000F">
      <w:start w:val="1"/>
      <w:numFmt w:val="decimal"/>
      <w:lvlText w:val="%1."/>
      <w:lvlJc w:val="left"/>
      <w:pPr>
        <w:ind w:left="360" w:hanging="360"/>
      </w:pPr>
    </w:lvl>
    <w:lvl w:ilvl="1" w:tplc="04100017">
      <w:start w:val="1"/>
      <w:numFmt w:val="lowerLetter"/>
      <w:lvlText w:val="%2)"/>
      <w:lvlJc w:val="left"/>
      <w:pPr>
        <w:ind w:left="720" w:hanging="360"/>
      </w:pPr>
      <w:rPr>
        <w:rFonts w:hint="default"/>
      </w:r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15:restartNumberingAfterBreak="0">
    <w:nsid w:val="2B7A25A2"/>
    <w:multiLevelType w:val="multilevel"/>
    <w:tmpl w:val="D818C066"/>
    <w:lvl w:ilvl="0">
      <w:start w:val="1"/>
      <w:numFmt w:val="decimal"/>
      <w:lvlText w:val="%1."/>
      <w:lvlJc w:val="left"/>
      <w:pPr>
        <w:ind w:left="360" w:hanging="360"/>
      </w:pPr>
      <w:rPr>
        <w:rFonts w:hint="default"/>
      </w:rPr>
    </w:lvl>
    <w:lvl w:ilvl="1">
      <w:start w:val="2"/>
      <w:numFmt w:val="decimal"/>
      <w:isLgl/>
      <w:lvlText w:val="%1.%2"/>
      <w:lvlJc w:val="left"/>
      <w:pPr>
        <w:ind w:left="643" w:hanging="360"/>
      </w:pPr>
      <w:rPr>
        <w:rFonts w:hint="default"/>
        <w:b/>
        <w:i w:val="0"/>
        <w:color w:val="5B9BD5" w:themeColor="accent1"/>
      </w:rPr>
    </w:lvl>
    <w:lvl w:ilvl="2">
      <w:start w:val="1"/>
      <w:numFmt w:val="decimal"/>
      <w:isLgl/>
      <w:lvlText w:val="%1.%2.%3"/>
      <w:lvlJc w:val="left"/>
      <w:pPr>
        <w:ind w:left="720" w:hanging="720"/>
      </w:pPr>
      <w:rPr>
        <w:rFonts w:hint="default"/>
        <w:b/>
        <w:i/>
      </w:rPr>
    </w:lvl>
    <w:lvl w:ilvl="3">
      <w:start w:val="1"/>
      <w:numFmt w:val="decimal"/>
      <w:isLgl/>
      <w:lvlText w:val="%1.%2.%3.%4"/>
      <w:lvlJc w:val="left"/>
      <w:pPr>
        <w:ind w:left="720" w:hanging="720"/>
      </w:pPr>
      <w:rPr>
        <w:rFonts w:hint="default"/>
        <w:b/>
        <w:i/>
      </w:rPr>
    </w:lvl>
    <w:lvl w:ilvl="4">
      <w:start w:val="1"/>
      <w:numFmt w:val="decimal"/>
      <w:isLgl/>
      <w:lvlText w:val="%1.%2.%3.%4.%5"/>
      <w:lvlJc w:val="left"/>
      <w:pPr>
        <w:ind w:left="1080" w:hanging="1080"/>
      </w:pPr>
      <w:rPr>
        <w:rFonts w:hint="default"/>
        <w:b/>
        <w:i/>
      </w:rPr>
    </w:lvl>
    <w:lvl w:ilvl="5">
      <w:start w:val="1"/>
      <w:numFmt w:val="decimal"/>
      <w:isLgl/>
      <w:lvlText w:val="%1.%2.%3.%4.%5.%6"/>
      <w:lvlJc w:val="left"/>
      <w:pPr>
        <w:ind w:left="1080" w:hanging="1080"/>
      </w:pPr>
      <w:rPr>
        <w:rFonts w:hint="default"/>
        <w:b/>
        <w:i/>
      </w:rPr>
    </w:lvl>
    <w:lvl w:ilvl="6">
      <w:start w:val="1"/>
      <w:numFmt w:val="decimal"/>
      <w:isLgl/>
      <w:lvlText w:val="%1.%2.%3.%4.%5.%6.%7"/>
      <w:lvlJc w:val="left"/>
      <w:pPr>
        <w:ind w:left="1440" w:hanging="1440"/>
      </w:pPr>
      <w:rPr>
        <w:rFonts w:hint="default"/>
        <w:b/>
        <w:i/>
      </w:rPr>
    </w:lvl>
    <w:lvl w:ilvl="7">
      <w:start w:val="1"/>
      <w:numFmt w:val="decimal"/>
      <w:isLgl/>
      <w:lvlText w:val="%1.%2.%3.%4.%5.%6.%7.%8"/>
      <w:lvlJc w:val="left"/>
      <w:pPr>
        <w:ind w:left="1440" w:hanging="1440"/>
      </w:pPr>
      <w:rPr>
        <w:rFonts w:hint="default"/>
        <w:b/>
        <w:i/>
      </w:rPr>
    </w:lvl>
    <w:lvl w:ilvl="8">
      <w:start w:val="1"/>
      <w:numFmt w:val="decimal"/>
      <w:isLgl/>
      <w:lvlText w:val="%1.%2.%3.%4.%5.%6.%7.%8.%9"/>
      <w:lvlJc w:val="left"/>
      <w:pPr>
        <w:ind w:left="1800" w:hanging="1800"/>
      </w:pPr>
      <w:rPr>
        <w:rFonts w:hint="default"/>
        <w:b/>
        <w:i/>
      </w:rPr>
    </w:lvl>
  </w:abstractNum>
  <w:abstractNum w:abstractNumId="68" w15:restartNumberingAfterBreak="0">
    <w:nsid w:val="2C9E6778"/>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2E232994"/>
    <w:multiLevelType w:val="hybridMultilevel"/>
    <w:tmpl w:val="DF020290"/>
    <w:lvl w:ilvl="0" w:tplc="5DC6D878">
      <w:start w:val="1"/>
      <w:numFmt w:val="lowerLetter"/>
      <w:lvlText w:val="%1)"/>
      <w:lvlJc w:val="left"/>
      <w:pPr>
        <w:ind w:left="1230" w:hanging="360"/>
      </w:pPr>
      <w:rPr>
        <w:rFonts w:hint="default"/>
      </w:rPr>
    </w:lvl>
    <w:lvl w:ilvl="1" w:tplc="04100019" w:tentative="1">
      <w:start w:val="1"/>
      <w:numFmt w:val="lowerLetter"/>
      <w:lvlText w:val="%2."/>
      <w:lvlJc w:val="left"/>
      <w:pPr>
        <w:ind w:left="1950" w:hanging="360"/>
      </w:pPr>
    </w:lvl>
    <w:lvl w:ilvl="2" w:tplc="0410001B" w:tentative="1">
      <w:start w:val="1"/>
      <w:numFmt w:val="lowerRoman"/>
      <w:lvlText w:val="%3."/>
      <w:lvlJc w:val="right"/>
      <w:pPr>
        <w:ind w:left="2670" w:hanging="180"/>
      </w:pPr>
    </w:lvl>
    <w:lvl w:ilvl="3" w:tplc="0410000F" w:tentative="1">
      <w:start w:val="1"/>
      <w:numFmt w:val="decimal"/>
      <w:lvlText w:val="%4."/>
      <w:lvlJc w:val="left"/>
      <w:pPr>
        <w:ind w:left="3390" w:hanging="360"/>
      </w:pPr>
    </w:lvl>
    <w:lvl w:ilvl="4" w:tplc="04100019" w:tentative="1">
      <w:start w:val="1"/>
      <w:numFmt w:val="lowerLetter"/>
      <w:lvlText w:val="%5."/>
      <w:lvlJc w:val="left"/>
      <w:pPr>
        <w:ind w:left="4110" w:hanging="360"/>
      </w:pPr>
    </w:lvl>
    <w:lvl w:ilvl="5" w:tplc="0410001B" w:tentative="1">
      <w:start w:val="1"/>
      <w:numFmt w:val="lowerRoman"/>
      <w:lvlText w:val="%6."/>
      <w:lvlJc w:val="right"/>
      <w:pPr>
        <w:ind w:left="4830" w:hanging="180"/>
      </w:pPr>
    </w:lvl>
    <w:lvl w:ilvl="6" w:tplc="0410000F" w:tentative="1">
      <w:start w:val="1"/>
      <w:numFmt w:val="decimal"/>
      <w:lvlText w:val="%7."/>
      <w:lvlJc w:val="left"/>
      <w:pPr>
        <w:ind w:left="5550" w:hanging="360"/>
      </w:pPr>
    </w:lvl>
    <w:lvl w:ilvl="7" w:tplc="04100019" w:tentative="1">
      <w:start w:val="1"/>
      <w:numFmt w:val="lowerLetter"/>
      <w:lvlText w:val="%8."/>
      <w:lvlJc w:val="left"/>
      <w:pPr>
        <w:ind w:left="6270" w:hanging="360"/>
      </w:pPr>
    </w:lvl>
    <w:lvl w:ilvl="8" w:tplc="0410001B" w:tentative="1">
      <w:start w:val="1"/>
      <w:numFmt w:val="lowerRoman"/>
      <w:lvlText w:val="%9."/>
      <w:lvlJc w:val="right"/>
      <w:pPr>
        <w:ind w:left="6990" w:hanging="180"/>
      </w:pPr>
    </w:lvl>
  </w:abstractNum>
  <w:abstractNum w:abstractNumId="70" w15:restartNumberingAfterBreak="0">
    <w:nsid w:val="2E2C10DD"/>
    <w:multiLevelType w:val="hybridMultilevel"/>
    <w:tmpl w:val="BDF8669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2E5D5CE4"/>
    <w:multiLevelType w:val="hybridMultilevel"/>
    <w:tmpl w:val="C542F3A8"/>
    <w:lvl w:ilvl="0" w:tplc="872C2EC4">
      <w:start w:val="1"/>
      <w:numFmt w:val="lowerLetter"/>
      <w:lvlText w:val="%1)"/>
      <w:lvlJc w:val="left"/>
      <w:pPr>
        <w:ind w:left="720" w:hanging="360"/>
      </w:pPr>
      <w:rPr>
        <w:rFonts w:ascii="Calibri" w:hAnsi="Calibri" w:hint="default"/>
        <w:color w:val="auto"/>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2EDA14A8"/>
    <w:multiLevelType w:val="hybridMultilevel"/>
    <w:tmpl w:val="9F38B776"/>
    <w:lvl w:ilvl="0" w:tplc="FD262BF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F62069A"/>
    <w:multiLevelType w:val="multilevel"/>
    <w:tmpl w:val="CC684C6A"/>
    <w:lvl w:ilvl="0">
      <w:start w:val="1"/>
      <w:numFmt w:val="decimal"/>
      <w:lvlText w:val="%1."/>
      <w:lvlJc w:val="left"/>
      <w:pPr>
        <w:ind w:left="360" w:hanging="360"/>
      </w:pPr>
      <w:rPr>
        <w:rFonts w:hint="default"/>
        <w:i w:val="0"/>
      </w:rPr>
    </w:lvl>
    <w:lvl w:ilvl="1">
      <w:start w:val="3"/>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4" w15:restartNumberingAfterBreak="0">
    <w:nsid w:val="2F8134DF"/>
    <w:multiLevelType w:val="hybridMultilevel"/>
    <w:tmpl w:val="E25EAD06"/>
    <w:lvl w:ilvl="0" w:tplc="21F8AC56">
      <w:start w:val="1"/>
      <w:numFmt w:val="lowerLetter"/>
      <w:lvlText w:val="%1."/>
      <w:lvlJc w:val="left"/>
      <w:pPr>
        <w:ind w:left="720" w:hanging="360"/>
      </w:pPr>
      <w:rPr>
        <w:rFonts w:ascii="Calibri" w:hAnsi="Calibri" w:hint="default"/>
        <w:caps w:val="0"/>
        <w:strike w:val="0"/>
        <w:dstrike w:val="0"/>
        <w:vanish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2FE179B0"/>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301B328D"/>
    <w:multiLevelType w:val="hybridMultilevel"/>
    <w:tmpl w:val="3ACC253A"/>
    <w:lvl w:ilvl="0" w:tplc="04100019">
      <w:start w:val="1"/>
      <w:numFmt w:val="lowerLetter"/>
      <w:lvlText w:val="%1."/>
      <w:lvlJc w:val="left"/>
      <w:pPr>
        <w:ind w:left="2138"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77" w15:restartNumberingAfterBreak="0">
    <w:nsid w:val="30A614F2"/>
    <w:multiLevelType w:val="hybridMultilevel"/>
    <w:tmpl w:val="74568222"/>
    <w:lvl w:ilvl="0" w:tplc="0410000F">
      <w:start w:val="1"/>
      <w:numFmt w:val="decimal"/>
      <w:lvlText w:val="%1."/>
      <w:lvlJc w:val="left"/>
      <w:pPr>
        <w:ind w:left="360" w:hanging="360"/>
      </w:pPr>
      <w:rPr>
        <w:rFonts w:hint="default"/>
      </w:rPr>
    </w:lvl>
    <w:lvl w:ilvl="1" w:tplc="5DC6D878">
      <w:start w:val="1"/>
      <w:numFmt w:val="lowerLetter"/>
      <w:lvlText w:val="%2)"/>
      <w:lvlJc w:val="left"/>
      <w:pPr>
        <w:ind w:left="1080" w:hanging="360"/>
      </w:pPr>
      <w:rPr>
        <w:rFonts w:hint="default"/>
      </w:r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8"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1682D13"/>
    <w:multiLevelType w:val="hybridMultilevel"/>
    <w:tmpl w:val="34E6BB3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0" w15:restartNumberingAfterBreak="0">
    <w:nsid w:val="318874B6"/>
    <w:multiLevelType w:val="hybridMultilevel"/>
    <w:tmpl w:val="52B66F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31913BE9"/>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321A4619"/>
    <w:multiLevelType w:val="hybridMultilevel"/>
    <w:tmpl w:val="C824B42C"/>
    <w:lvl w:ilvl="0" w:tplc="88B28FA6">
      <w:start w:val="1"/>
      <w:numFmt w:val="lowerLetter"/>
      <w:lvlText w:val="%1)"/>
      <w:lvlJc w:val="left"/>
      <w:pPr>
        <w:ind w:left="108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33435C51"/>
    <w:multiLevelType w:val="multilevel"/>
    <w:tmpl w:val="A77487EE"/>
    <w:lvl w:ilvl="0">
      <w:start w:val="1"/>
      <w:numFmt w:val="lowerLetter"/>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33976804"/>
    <w:multiLevelType w:val="multilevel"/>
    <w:tmpl w:val="4F4A4088"/>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339C1C95"/>
    <w:multiLevelType w:val="hybridMultilevel"/>
    <w:tmpl w:val="7E8646D6"/>
    <w:lvl w:ilvl="0" w:tplc="FD6005B4">
      <w:start w:val="1"/>
      <w:numFmt w:val="upperLetter"/>
      <w:pStyle w:val="Numerato1"/>
      <w:lvlText w:val="%1."/>
      <w:lvlJc w:val="left"/>
      <w:pPr>
        <w:ind w:left="1080" w:hanging="360"/>
      </w:pPr>
      <w:rPr>
        <w:rFonts w:ascii="Garamond" w:hAnsi="Garamond" w:hint="default"/>
        <w:b/>
        <w:i w:val="0"/>
        <w:caps w:val="0"/>
        <w:strike w:val="0"/>
        <w:dstrike w:val="0"/>
        <w:vanish w:val="0"/>
        <w:color w:val="auto"/>
        <w:sz w:val="20"/>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8"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9"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0" w15:restartNumberingAfterBreak="0">
    <w:nsid w:val="33D8275C"/>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33F57420"/>
    <w:multiLevelType w:val="hybridMultilevel"/>
    <w:tmpl w:val="6D56FDFA"/>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34ED3262"/>
    <w:multiLevelType w:val="hybridMultilevel"/>
    <w:tmpl w:val="A7FC1B24"/>
    <w:lvl w:ilvl="0" w:tplc="AF945EB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3" w15:restartNumberingAfterBreak="0">
    <w:nsid w:val="35DA3933"/>
    <w:multiLevelType w:val="hybridMultilevel"/>
    <w:tmpl w:val="4DA4EE80"/>
    <w:lvl w:ilvl="0" w:tplc="04100017">
      <w:start w:val="1"/>
      <w:numFmt w:val="lowerLetter"/>
      <w:lvlText w:val="%1)"/>
      <w:lvlJc w:val="lef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4" w15:restartNumberingAfterBreak="0">
    <w:nsid w:val="366A4625"/>
    <w:multiLevelType w:val="hybridMultilevel"/>
    <w:tmpl w:val="8FB0D5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5" w15:restartNumberingAfterBreak="0">
    <w:nsid w:val="377A0695"/>
    <w:multiLevelType w:val="multilevel"/>
    <w:tmpl w:val="18DC342A"/>
    <w:lvl w:ilvl="0">
      <w:start w:val="1"/>
      <w:numFmt w:val="decimal"/>
      <w:lvlText w:val="%1."/>
      <w:lvlJc w:val="left"/>
      <w:pPr>
        <w:ind w:left="360" w:hanging="360"/>
      </w:pPr>
    </w:lvl>
    <w:lvl w:ilvl="1">
      <w:start w:val="1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6" w15:restartNumberingAfterBreak="0">
    <w:nsid w:val="37B13A27"/>
    <w:multiLevelType w:val="hybridMultilevel"/>
    <w:tmpl w:val="4A96A9B8"/>
    <w:lvl w:ilvl="0" w:tplc="882CA2DA">
      <w:start w:val="1"/>
      <w:numFmt w:val="bullet"/>
      <w:lvlText w:val=""/>
      <w:lvlJc w:val="left"/>
      <w:pPr>
        <w:ind w:left="720" w:hanging="360"/>
      </w:pPr>
      <w:rPr>
        <w:rFonts w:ascii="Wingdings" w:hAnsi="Wingdings" w:hint="default"/>
        <w:b w:val="0"/>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3AF931A3"/>
    <w:multiLevelType w:val="hybridMultilevel"/>
    <w:tmpl w:val="D8CE045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8" w15:restartNumberingAfterBreak="0">
    <w:nsid w:val="3B9B791E"/>
    <w:multiLevelType w:val="hybridMultilevel"/>
    <w:tmpl w:val="A350D8EC"/>
    <w:lvl w:ilvl="0" w:tplc="04100019">
      <w:start w:val="1"/>
      <w:numFmt w:val="lowerLetter"/>
      <w:lvlText w:val="%1."/>
      <w:lvlJc w:val="left"/>
      <w:pPr>
        <w:ind w:left="2138"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99" w15:restartNumberingAfterBreak="0">
    <w:nsid w:val="3BD11355"/>
    <w:multiLevelType w:val="hybridMultilevel"/>
    <w:tmpl w:val="B3F41F8C"/>
    <w:lvl w:ilvl="0" w:tplc="5DC6D878">
      <w:start w:val="1"/>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3DBF04F9"/>
    <w:multiLevelType w:val="hybridMultilevel"/>
    <w:tmpl w:val="D9BEFE3C"/>
    <w:lvl w:ilvl="0" w:tplc="5DC6D878">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1" w15:restartNumberingAfterBreak="0">
    <w:nsid w:val="3DE40527"/>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3E3C465E"/>
    <w:multiLevelType w:val="hybridMultilevel"/>
    <w:tmpl w:val="6DD85F8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3" w15:restartNumberingAfterBreak="0">
    <w:nsid w:val="3EC6775E"/>
    <w:multiLevelType w:val="hybridMultilevel"/>
    <w:tmpl w:val="3E4416B2"/>
    <w:lvl w:ilvl="0" w:tplc="872C2EC4">
      <w:start w:val="1"/>
      <w:numFmt w:val="lowerLetter"/>
      <w:lvlText w:val="%1)"/>
      <w:lvlJc w:val="left"/>
      <w:pPr>
        <w:ind w:left="720" w:hanging="360"/>
      </w:pPr>
      <w:rPr>
        <w:rFonts w:ascii="Calibri" w:hAnsi="Calibri" w:hint="default"/>
        <w:color w:val="auto"/>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4" w15:restartNumberingAfterBreak="0">
    <w:nsid w:val="3FA60C35"/>
    <w:multiLevelType w:val="hybridMultilevel"/>
    <w:tmpl w:val="64A461B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5" w15:restartNumberingAfterBreak="0">
    <w:nsid w:val="3FD7633A"/>
    <w:multiLevelType w:val="hybridMultilevel"/>
    <w:tmpl w:val="F7E23A68"/>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6" w15:restartNumberingAfterBreak="0">
    <w:nsid w:val="3FEB5B6E"/>
    <w:multiLevelType w:val="hybridMultilevel"/>
    <w:tmpl w:val="6D7C9446"/>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41B45B51"/>
    <w:multiLevelType w:val="hybridMultilevel"/>
    <w:tmpl w:val="6D7C9446"/>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8" w15:restartNumberingAfterBreak="0">
    <w:nsid w:val="436C43A5"/>
    <w:multiLevelType w:val="hybridMultilevel"/>
    <w:tmpl w:val="84C852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9" w15:restartNumberingAfterBreak="0">
    <w:nsid w:val="46266F01"/>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46E749D0"/>
    <w:multiLevelType w:val="hybridMultilevel"/>
    <w:tmpl w:val="F20661BA"/>
    <w:lvl w:ilvl="0" w:tplc="04100013">
      <w:start w:val="1"/>
      <w:numFmt w:val="upp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1" w15:restartNumberingAfterBreak="0">
    <w:nsid w:val="485A6779"/>
    <w:multiLevelType w:val="hybridMultilevel"/>
    <w:tmpl w:val="996AFFF4"/>
    <w:lvl w:ilvl="0" w:tplc="04100019">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FAE4B7CC">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48EA08A5"/>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3" w15:restartNumberingAfterBreak="0">
    <w:nsid w:val="49B27F49"/>
    <w:multiLevelType w:val="hybridMultilevel"/>
    <w:tmpl w:val="C40A6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B05509B"/>
    <w:multiLevelType w:val="hybridMultilevel"/>
    <w:tmpl w:val="2BC0CF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5" w15:restartNumberingAfterBreak="0">
    <w:nsid w:val="4BAA0835"/>
    <w:multiLevelType w:val="hybridMultilevel"/>
    <w:tmpl w:val="1C066B30"/>
    <w:lvl w:ilvl="0" w:tplc="04100001">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6" w15:restartNumberingAfterBreak="0">
    <w:nsid w:val="4CFB0EAD"/>
    <w:multiLevelType w:val="multilevel"/>
    <w:tmpl w:val="FA509678"/>
    <w:lvl w:ilvl="0">
      <w:start w:val="1"/>
      <w:numFmt w:val="decimal"/>
      <w:lvlText w:val="%1."/>
      <w:lvlJc w:val="left"/>
      <w:pPr>
        <w:ind w:left="360" w:hanging="360"/>
      </w:pPr>
      <w:rPr>
        <w:rFonts w:hint="default"/>
      </w:rPr>
    </w:lvl>
    <w:lvl w:ilvl="1">
      <w:start w:val="10"/>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7"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8" w15:restartNumberingAfterBreak="0">
    <w:nsid w:val="4E6675B2"/>
    <w:multiLevelType w:val="hybridMultilevel"/>
    <w:tmpl w:val="E42ADDE8"/>
    <w:lvl w:ilvl="0" w:tplc="5DC6D878">
      <w:start w:val="1"/>
      <w:numFmt w:val="lowerLetter"/>
      <w:lvlText w:val="%1)"/>
      <w:lvlJc w:val="left"/>
      <w:pPr>
        <w:ind w:left="108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9" w15:restartNumberingAfterBreak="0">
    <w:nsid w:val="4ED916A0"/>
    <w:multiLevelType w:val="hybridMultilevel"/>
    <w:tmpl w:val="BC78D7D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0" w15:restartNumberingAfterBreak="0">
    <w:nsid w:val="4F681EC3"/>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1" w15:restartNumberingAfterBreak="0">
    <w:nsid w:val="4FDD1E45"/>
    <w:multiLevelType w:val="hybridMultilevel"/>
    <w:tmpl w:val="84B6C7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15:restartNumberingAfterBreak="0">
    <w:nsid w:val="5049359F"/>
    <w:multiLevelType w:val="hybridMultilevel"/>
    <w:tmpl w:val="90266696"/>
    <w:lvl w:ilvl="0" w:tplc="04100001">
      <w:start w:val="1"/>
      <w:numFmt w:val="bullet"/>
      <w:lvlText w:val=""/>
      <w:lvlJc w:val="left"/>
      <w:pPr>
        <w:ind w:left="360" w:hanging="360"/>
      </w:pPr>
      <w:rPr>
        <w:rFonts w:ascii="Symbol" w:hAnsi="Symbol" w:hint="default"/>
      </w:r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3" w15:restartNumberingAfterBreak="0">
    <w:nsid w:val="53595278"/>
    <w:multiLevelType w:val="multilevel"/>
    <w:tmpl w:val="805CED7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4" w15:restartNumberingAfterBreak="0">
    <w:nsid w:val="53855AB4"/>
    <w:multiLevelType w:val="hybridMultilevel"/>
    <w:tmpl w:val="0A6413E4"/>
    <w:lvl w:ilvl="0" w:tplc="C1520B62">
      <w:start w:val="45"/>
      <w:numFmt w:val="bullet"/>
      <w:lvlText w:val="-"/>
      <w:lvlJc w:val="left"/>
      <w:pPr>
        <w:ind w:left="1080" w:hanging="360"/>
      </w:pPr>
      <w:rPr>
        <w:rFonts w:ascii="Tunga" w:eastAsia="Times New Roman" w:hAnsi="Tung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5"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5714607D"/>
    <w:multiLevelType w:val="hybridMultilevel"/>
    <w:tmpl w:val="DB364A8A"/>
    <w:lvl w:ilvl="0" w:tplc="5EBEF2E2">
      <w:start w:val="1"/>
      <w:numFmt w:val="lowerLetter"/>
      <w:lvlText w:val="%1)"/>
      <w:lvlJc w:val="left"/>
      <w:pPr>
        <w:ind w:left="360" w:hanging="360"/>
      </w:pPr>
      <w:rPr>
        <w:rFonts w:asciiTheme="minorHAnsi" w:eastAsiaTheme="minorHAnsi" w:hAnsiTheme="minorHAnsi" w:cstheme="minorBidi"/>
      </w:rPr>
    </w:lvl>
    <w:lvl w:ilvl="1" w:tplc="5DC6D878">
      <w:start w:val="1"/>
      <w:numFmt w:val="lowerLetter"/>
      <w:lvlText w:val="%2)"/>
      <w:lvlJc w:val="left"/>
      <w:pPr>
        <w:ind w:left="1080" w:hanging="360"/>
      </w:pPr>
      <w:rPr>
        <w:rFonts w:hint="default"/>
      </w:rPr>
    </w:lvl>
    <w:lvl w:ilvl="2" w:tplc="DC30D262">
      <w:start w:val="1"/>
      <w:numFmt w:val="lowerRoman"/>
      <w:lvlText w:val="%3)"/>
      <w:lvlJc w:val="left"/>
      <w:pPr>
        <w:ind w:left="1980" w:hanging="360"/>
      </w:pPr>
      <w:rPr>
        <w:rFonts w:ascii="Calibri" w:hAnsi="Calibri" w:hint="default"/>
        <w:sz w:val="24"/>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7"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8" w15:restartNumberingAfterBreak="0">
    <w:nsid w:val="57FA5D05"/>
    <w:multiLevelType w:val="hybridMultilevel"/>
    <w:tmpl w:val="AFBE9120"/>
    <w:lvl w:ilvl="0" w:tplc="5EBEF2E2">
      <w:start w:val="1"/>
      <w:numFmt w:val="lowerLetter"/>
      <w:lvlText w:val="%1)"/>
      <w:lvlJc w:val="left"/>
      <w:pPr>
        <w:ind w:left="360" w:hanging="360"/>
      </w:pPr>
      <w:rPr>
        <w:rFonts w:asciiTheme="minorHAnsi" w:eastAsiaTheme="minorHAnsi" w:hAnsiTheme="minorHAnsi" w:cstheme="minorBidi"/>
      </w:rPr>
    </w:lvl>
    <w:lvl w:ilvl="1" w:tplc="5DC6D878">
      <w:start w:val="1"/>
      <w:numFmt w:val="lowerLetter"/>
      <w:lvlText w:val="%2)"/>
      <w:lvlJc w:val="left"/>
      <w:pPr>
        <w:ind w:left="1080" w:hanging="360"/>
      </w:pPr>
      <w:rPr>
        <w:rFonts w:hint="default"/>
      </w:rPr>
    </w:lvl>
    <w:lvl w:ilvl="2" w:tplc="DC30D262">
      <w:start w:val="1"/>
      <w:numFmt w:val="lowerRoman"/>
      <w:lvlText w:val="%3)"/>
      <w:lvlJc w:val="left"/>
      <w:pPr>
        <w:ind w:left="1980" w:hanging="360"/>
      </w:pPr>
      <w:rPr>
        <w:rFonts w:ascii="Calibri" w:hAnsi="Calibri" w:hint="default"/>
        <w:sz w:val="24"/>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9" w15:restartNumberingAfterBreak="0">
    <w:nsid w:val="582662CE"/>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15:restartNumberingAfterBreak="0">
    <w:nsid w:val="59850718"/>
    <w:multiLevelType w:val="hybridMultilevel"/>
    <w:tmpl w:val="BC325584"/>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0F">
      <w:start w:val="1"/>
      <w:numFmt w:val="decimal"/>
      <w:lvlText w:val="%3."/>
      <w:lvlJc w:val="left"/>
      <w:pPr>
        <w:ind w:left="360" w:hanging="360"/>
      </w:pPr>
      <w:rPr>
        <w:rFonts w:cs="Times New Roman" w:hint="default"/>
      </w:rPr>
    </w:lvl>
    <w:lvl w:ilvl="3" w:tplc="04100001">
      <w:start w:val="1"/>
      <w:numFmt w:val="bullet"/>
      <w:lvlText w:val=""/>
      <w:lvlJc w:val="left"/>
      <w:pPr>
        <w:ind w:left="1080" w:hanging="360"/>
      </w:pPr>
      <w:rPr>
        <w:rFonts w:ascii="Symbol" w:hAnsi="Symbol"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1" w15:restartNumberingAfterBreak="0">
    <w:nsid w:val="5A1055FD"/>
    <w:multiLevelType w:val="hybridMultilevel"/>
    <w:tmpl w:val="4BAED242"/>
    <w:lvl w:ilvl="0" w:tplc="04100019">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FAE4B7CC">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5A220EE5"/>
    <w:multiLevelType w:val="multilevel"/>
    <w:tmpl w:val="6F7C5A4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3" w15:restartNumberingAfterBreak="0">
    <w:nsid w:val="5B3B208C"/>
    <w:multiLevelType w:val="hybridMultilevel"/>
    <w:tmpl w:val="88C6A7C0"/>
    <w:lvl w:ilvl="0" w:tplc="314A2A16">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581" w:hanging="360"/>
      </w:pPr>
      <w:rPr>
        <w:rFonts w:ascii="Courier New" w:hAnsi="Courier New" w:hint="default"/>
      </w:rPr>
    </w:lvl>
    <w:lvl w:ilvl="2" w:tplc="04100005" w:tentative="1">
      <w:start w:val="1"/>
      <w:numFmt w:val="bullet"/>
      <w:lvlText w:val=""/>
      <w:lvlJc w:val="left"/>
      <w:pPr>
        <w:ind w:left="2301" w:hanging="360"/>
      </w:pPr>
      <w:rPr>
        <w:rFonts w:ascii="Wingdings" w:hAnsi="Wingdings" w:hint="default"/>
      </w:rPr>
    </w:lvl>
    <w:lvl w:ilvl="3" w:tplc="04100001" w:tentative="1">
      <w:start w:val="1"/>
      <w:numFmt w:val="bullet"/>
      <w:lvlText w:val=""/>
      <w:lvlJc w:val="left"/>
      <w:pPr>
        <w:ind w:left="3021" w:hanging="360"/>
      </w:pPr>
      <w:rPr>
        <w:rFonts w:ascii="Symbol" w:hAnsi="Symbol" w:hint="default"/>
      </w:rPr>
    </w:lvl>
    <w:lvl w:ilvl="4" w:tplc="04100003" w:tentative="1">
      <w:start w:val="1"/>
      <w:numFmt w:val="bullet"/>
      <w:lvlText w:val="o"/>
      <w:lvlJc w:val="left"/>
      <w:pPr>
        <w:ind w:left="3741" w:hanging="360"/>
      </w:pPr>
      <w:rPr>
        <w:rFonts w:ascii="Courier New" w:hAnsi="Courier New" w:hint="default"/>
      </w:rPr>
    </w:lvl>
    <w:lvl w:ilvl="5" w:tplc="04100005" w:tentative="1">
      <w:start w:val="1"/>
      <w:numFmt w:val="bullet"/>
      <w:lvlText w:val=""/>
      <w:lvlJc w:val="left"/>
      <w:pPr>
        <w:ind w:left="4461" w:hanging="360"/>
      </w:pPr>
      <w:rPr>
        <w:rFonts w:ascii="Wingdings" w:hAnsi="Wingdings" w:hint="default"/>
      </w:rPr>
    </w:lvl>
    <w:lvl w:ilvl="6" w:tplc="04100001" w:tentative="1">
      <w:start w:val="1"/>
      <w:numFmt w:val="bullet"/>
      <w:lvlText w:val=""/>
      <w:lvlJc w:val="left"/>
      <w:pPr>
        <w:ind w:left="5181" w:hanging="360"/>
      </w:pPr>
      <w:rPr>
        <w:rFonts w:ascii="Symbol" w:hAnsi="Symbol" w:hint="default"/>
      </w:rPr>
    </w:lvl>
    <w:lvl w:ilvl="7" w:tplc="04100003" w:tentative="1">
      <w:start w:val="1"/>
      <w:numFmt w:val="bullet"/>
      <w:lvlText w:val="o"/>
      <w:lvlJc w:val="left"/>
      <w:pPr>
        <w:ind w:left="5901" w:hanging="360"/>
      </w:pPr>
      <w:rPr>
        <w:rFonts w:ascii="Courier New" w:hAnsi="Courier New" w:hint="default"/>
      </w:rPr>
    </w:lvl>
    <w:lvl w:ilvl="8" w:tplc="04100005" w:tentative="1">
      <w:start w:val="1"/>
      <w:numFmt w:val="bullet"/>
      <w:lvlText w:val=""/>
      <w:lvlJc w:val="left"/>
      <w:pPr>
        <w:ind w:left="6621" w:hanging="360"/>
      </w:pPr>
      <w:rPr>
        <w:rFonts w:ascii="Wingdings" w:hAnsi="Wingdings" w:hint="default"/>
      </w:rPr>
    </w:lvl>
  </w:abstractNum>
  <w:abstractNum w:abstractNumId="134" w15:restartNumberingAfterBreak="0">
    <w:nsid w:val="5B9D689B"/>
    <w:multiLevelType w:val="hybridMultilevel"/>
    <w:tmpl w:val="A11C576E"/>
    <w:lvl w:ilvl="0" w:tplc="04100001">
      <w:start w:val="1"/>
      <w:numFmt w:val="bullet"/>
      <w:lvlText w:val=""/>
      <w:lvlJc w:val="left"/>
      <w:pPr>
        <w:ind w:left="360" w:hanging="360"/>
      </w:pPr>
      <w:rPr>
        <w:rFonts w:ascii="Symbol" w:hAnsi="Symbol"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rPr>
        <w:rFonts w:hint="default"/>
      </w:r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5" w15:restartNumberingAfterBreak="0">
    <w:nsid w:val="5CBD1434"/>
    <w:multiLevelType w:val="multilevel"/>
    <w:tmpl w:val="805CED7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6" w15:restartNumberingAfterBreak="0">
    <w:nsid w:val="5CC94AE2"/>
    <w:multiLevelType w:val="multilevel"/>
    <w:tmpl w:val="32B23F7A"/>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7" w15:restartNumberingAfterBreak="0">
    <w:nsid w:val="5DA711E1"/>
    <w:multiLevelType w:val="hybridMultilevel"/>
    <w:tmpl w:val="F8E4FF9E"/>
    <w:lvl w:ilvl="0" w:tplc="04100019">
      <w:start w:val="1"/>
      <w:numFmt w:val="lowerLetter"/>
      <w:lvlText w:val="%1."/>
      <w:lvlJc w:val="left"/>
      <w:pPr>
        <w:ind w:left="720" w:hanging="360"/>
      </w:pPr>
      <w:rPr>
        <w:rFonts w:cs="Times New Roman"/>
      </w:rPr>
    </w:lvl>
    <w:lvl w:ilvl="1" w:tplc="5DC6D878">
      <w:start w:val="1"/>
      <w:numFmt w:val="lowerLetter"/>
      <w:lvlText w:val="%2)"/>
      <w:lvlJc w:val="left"/>
      <w:pPr>
        <w:ind w:left="1440" w:hanging="360"/>
      </w:pPr>
      <w:rPr>
        <w:rFonts w:hint="default"/>
      </w:rPr>
    </w:lvl>
    <w:lvl w:ilvl="2" w:tplc="E9A4F896">
      <w:start w:val="1"/>
      <w:numFmt w:val="decimal"/>
      <w:lvlText w:val="%3)"/>
      <w:lvlJc w:val="left"/>
      <w:pPr>
        <w:ind w:left="2340" w:hanging="360"/>
      </w:pPr>
      <w:rPr>
        <w:rFonts w:cs="Times New Roman" w:hint="default"/>
      </w:rPr>
    </w:lvl>
    <w:lvl w:ilvl="3" w:tplc="0D386258">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8" w15:restartNumberingAfterBreak="0">
    <w:nsid w:val="5E1A4FFC"/>
    <w:multiLevelType w:val="hybridMultilevel"/>
    <w:tmpl w:val="C7DA95A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9" w15:restartNumberingAfterBreak="0">
    <w:nsid w:val="5E8448ED"/>
    <w:multiLevelType w:val="hybridMultilevel"/>
    <w:tmpl w:val="F18AC32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0" w15:restartNumberingAfterBreak="0">
    <w:nsid w:val="61293915"/>
    <w:multiLevelType w:val="hybridMultilevel"/>
    <w:tmpl w:val="27146F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1" w15:restartNumberingAfterBreak="0">
    <w:nsid w:val="640F6E60"/>
    <w:multiLevelType w:val="hybridMultilevel"/>
    <w:tmpl w:val="FCB0A5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2" w15:restartNumberingAfterBreak="0">
    <w:nsid w:val="64990FF3"/>
    <w:multiLevelType w:val="hybridMultilevel"/>
    <w:tmpl w:val="043003AA"/>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3"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4" w15:restartNumberingAfterBreak="0">
    <w:nsid w:val="65EF3C0E"/>
    <w:multiLevelType w:val="hybridMultilevel"/>
    <w:tmpl w:val="4778525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0F">
      <w:start w:val="1"/>
      <w:numFmt w:val="decimal"/>
      <w:lvlText w:val="%3."/>
      <w:lvlJc w:val="left"/>
      <w:pPr>
        <w:ind w:left="360" w:hanging="360"/>
      </w:pPr>
      <w:rPr>
        <w:rFonts w:cs="Times New Roman" w:hint="default"/>
      </w:rPr>
    </w:lvl>
    <w:lvl w:ilvl="3" w:tplc="04100001">
      <w:start w:val="1"/>
      <w:numFmt w:val="bullet"/>
      <w:lvlText w:val=""/>
      <w:lvlJc w:val="left"/>
      <w:pPr>
        <w:ind w:left="1080" w:hanging="360"/>
      </w:pPr>
      <w:rPr>
        <w:rFonts w:ascii="Symbol" w:hAnsi="Symbol"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5" w15:restartNumberingAfterBreak="0">
    <w:nsid w:val="660D403A"/>
    <w:multiLevelType w:val="hybridMultilevel"/>
    <w:tmpl w:val="00284950"/>
    <w:lvl w:ilvl="0" w:tplc="0B02C36A">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6" w15:restartNumberingAfterBreak="0">
    <w:nsid w:val="66A50E4C"/>
    <w:multiLevelType w:val="hybridMultilevel"/>
    <w:tmpl w:val="A7C6E79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7" w15:restartNumberingAfterBreak="0">
    <w:nsid w:val="66FD4EC8"/>
    <w:multiLevelType w:val="multilevel"/>
    <w:tmpl w:val="31807CB4"/>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8" w15:restartNumberingAfterBreak="0">
    <w:nsid w:val="67F33524"/>
    <w:multiLevelType w:val="multilevel"/>
    <w:tmpl w:val="C93EC74C"/>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9" w15:restartNumberingAfterBreak="0">
    <w:nsid w:val="68E43C2B"/>
    <w:multiLevelType w:val="hybridMultilevel"/>
    <w:tmpl w:val="21AE8304"/>
    <w:lvl w:ilvl="0" w:tplc="0410001B">
      <w:start w:val="1"/>
      <w:numFmt w:val="lowerRoman"/>
      <w:lvlText w:val="%1."/>
      <w:lvlJc w:val="righ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0" w15:restartNumberingAfterBreak="0">
    <w:nsid w:val="6A034902"/>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1" w15:restartNumberingAfterBreak="0">
    <w:nsid w:val="6A754A79"/>
    <w:multiLevelType w:val="hybridMultilevel"/>
    <w:tmpl w:val="8E9449F0"/>
    <w:lvl w:ilvl="0" w:tplc="422AD004">
      <w:start w:val="1"/>
      <w:numFmt w:val="lowerLetter"/>
      <w:lvlText w:val="%1)"/>
      <w:lvlJc w:val="left"/>
      <w:pPr>
        <w:ind w:left="1068" w:hanging="360"/>
      </w:pPr>
      <w:rPr>
        <w:rFonts w:asciiTheme="minorHAnsi" w:eastAsiaTheme="minorHAnsi" w:hAnsiTheme="minorHAnsi" w:cstheme="minorBidi"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2" w15:restartNumberingAfterBreak="0">
    <w:nsid w:val="6E213B99"/>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3" w15:restartNumberingAfterBreak="0">
    <w:nsid w:val="6E6A337F"/>
    <w:multiLevelType w:val="hybridMultilevel"/>
    <w:tmpl w:val="77D0C112"/>
    <w:lvl w:ilvl="0" w:tplc="C1520B62">
      <w:start w:val="45"/>
      <w:numFmt w:val="bullet"/>
      <w:lvlText w:val="-"/>
      <w:lvlJc w:val="left"/>
      <w:pPr>
        <w:ind w:left="720" w:hanging="360"/>
      </w:pPr>
      <w:rPr>
        <w:rFonts w:ascii="Tunga" w:eastAsia="Times New Roman" w:hAnsi="Tunga" w:hint="default"/>
      </w:rPr>
    </w:lvl>
    <w:lvl w:ilvl="1" w:tplc="FD08CB9C">
      <w:start w:val="3"/>
      <w:numFmt w:val="bullet"/>
      <w:lvlText w:val="-"/>
      <w:lvlJc w:val="left"/>
      <w:pPr>
        <w:ind w:left="1440" w:hanging="360"/>
      </w:pPr>
      <w:rPr>
        <w:rFonts w:ascii="Calibri" w:eastAsiaTheme="minorHAnsi" w:hAnsi="Calibri"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4" w15:restartNumberingAfterBreak="0">
    <w:nsid w:val="6EE05FC6"/>
    <w:multiLevelType w:val="hybridMultilevel"/>
    <w:tmpl w:val="E180808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5" w15:restartNumberingAfterBreak="0">
    <w:nsid w:val="6EF50E1D"/>
    <w:multiLevelType w:val="hybridMultilevel"/>
    <w:tmpl w:val="6D7C9446"/>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6" w15:restartNumberingAfterBreak="0">
    <w:nsid w:val="6F915833"/>
    <w:multiLevelType w:val="hybridMultilevel"/>
    <w:tmpl w:val="C2D4D4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7" w15:restartNumberingAfterBreak="0">
    <w:nsid w:val="707761FA"/>
    <w:multiLevelType w:val="hybridMultilevel"/>
    <w:tmpl w:val="F31C414C"/>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8" w15:restartNumberingAfterBreak="0">
    <w:nsid w:val="708449DC"/>
    <w:multiLevelType w:val="hybridMultilevel"/>
    <w:tmpl w:val="6D7C9446"/>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9" w15:restartNumberingAfterBreak="0">
    <w:nsid w:val="71897735"/>
    <w:multiLevelType w:val="hybridMultilevel"/>
    <w:tmpl w:val="E95ADE9C"/>
    <w:lvl w:ilvl="0" w:tplc="0410000F">
      <w:start w:val="1"/>
      <w:numFmt w:val="decimal"/>
      <w:lvlText w:val="%1."/>
      <w:lvlJc w:val="left"/>
      <w:pPr>
        <w:ind w:left="360" w:hanging="360"/>
      </w:pPr>
      <w:rPr>
        <w:rFonts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rPr>
        <w:rFonts w:hint="default"/>
      </w:r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0" w15:restartNumberingAfterBreak="0">
    <w:nsid w:val="7385115E"/>
    <w:multiLevelType w:val="hybridMultilevel"/>
    <w:tmpl w:val="CA8E516C"/>
    <w:lvl w:ilvl="0" w:tplc="6786DEF8">
      <w:start w:val="2"/>
      <w:numFmt w:val="decimal"/>
      <w:lvlText w:val="%1."/>
      <w:lvlJc w:val="left"/>
      <w:pPr>
        <w:ind w:left="360" w:hanging="360"/>
      </w:pPr>
      <w:rPr>
        <w:rFonts w:hint="default"/>
      </w:rPr>
    </w:lvl>
    <w:lvl w:ilvl="1" w:tplc="5DC6D878">
      <w:start w:val="1"/>
      <w:numFmt w:val="lowerLetter"/>
      <w:lvlText w:val="%2)"/>
      <w:lvlJc w:val="left"/>
      <w:pPr>
        <w:ind w:left="720" w:hanging="360"/>
      </w:pPr>
      <w:rPr>
        <w:rFonts w:hint="default"/>
      </w:r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161" w15:restartNumberingAfterBreak="0">
    <w:nsid w:val="73A3136B"/>
    <w:multiLevelType w:val="hybridMultilevel"/>
    <w:tmpl w:val="41AA64D2"/>
    <w:lvl w:ilvl="0" w:tplc="0410000F">
      <w:start w:val="1"/>
      <w:numFmt w:val="decimal"/>
      <w:lvlText w:val="%1."/>
      <w:lvlJc w:val="left"/>
      <w:pPr>
        <w:ind w:left="22" w:hanging="360"/>
      </w:pPr>
    </w:lvl>
    <w:lvl w:ilvl="1" w:tplc="04100019" w:tentative="1">
      <w:start w:val="1"/>
      <w:numFmt w:val="lowerLetter"/>
      <w:lvlText w:val="%2."/>
      <w:lvlJc w:val="left"/>
      <w:pPr>
        <w:ind w:left="742" w:hanging="360"/>
      </w:pPr>
    </w:lvl>
    <w:lvl w:ilvl="2" w:tplc="0410001B" w:tentative="1">
      <w:start w:val="1"/>
      <w:numFmt w:val="lowerRoman"/>
      <w:lvlText w:val="%3."/>
      <w:lvlJc w:val="right"/>
      <w:pPr>
        <w:ind w:left="1462" w:hanging="180"/>
      </w:pPr>
    </w:lvl>
    <w:lvl w:ilvl="3" w:tplc="0410000F" w:tentative="1">
      <w:start w:val="1"/>
      <w:numFmt w:val="decimal"/>
      <w:lvlText w:val="%4."/>
      <w:lvlJc w:val="left"/>
      <w:pPr>
        <w:ind w:left="2182" w:hanging="360"/>
      </w:pPr>
    </w:lvl>
    <w:lvl w:ilvl="4" w:tplc="04100019" w:tentative="1">
      <w:start w:val="1"/>
      <w:numFmt w:val="lowerLetter"/>
      <w:lvlText w:val="%5."/>
      <w:lvlJc w:val="left"/>
      <w:pPr>
        <w:ind w:left="2902" w:hanging="360"/>
      </w:pPr>
    </w:lvl>
    <w:lvl w:ilvl="5" w:tplc="0410001B" w:tentative="1">
      <w:start w:val="1"/>
      <w:numFmt w:val="lowerRoman"/>
      <w:lvlText w:val="%6."/>
      <w:lvlJc w:val="right"/>
      <w:pPr>
        <w:ind w:left="3622" w:hanging="180"/>
      </w:pPr>
    </w:lvl>
    <w:lvl w:ilvl="6" w:tplc="0410000F" w:tentative="1">
      <w:start w:val="1"/>
      <w:numFmt w:val="decimal"/>
      <w:lvlText w:val="%7."/>
      <w:lvlJc w:val="left"/>
      <w:pPr>
        <w:ind w:left="4342" w:hanging="360"/>
      </w:pPr>
    </w:lvl>
    <w:lvl w:ilvl="7" w:tplc="04100019" w:tentative="1">
      <w:start w:val="1"/>
      <w:numFmt w:val="lowerLetter"/>
      <w:lvlText w:val="%8."/>
      <w:lvlJc w:val="left"/>
      <w:pPr>
        <w:ind w:left="5062" w:hanging="360"/>
      </w:pPr>
    </w:lvl>
    <w:lvl w:ilvl="8" w:tplc="0410001B" w:tentative="1">
      <w:start w:val="1"/>
      <w:numFmt w:val="lowerRoman"/>
      <w:lvlText w:val="%9."/>
      <w:lvlJc w:val="right"/>
      <w:pPr>
        <w:ind w:left="5782" w:hanging="180"/>
      </w:pPr>
    </w:lvl>
  </w:abstractNum>
  <w:abstractNum w:abstractNumId="162" w15:restartNumberingAfterBreak="0">
    <w:nsid w:val="73E60A20"/>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3" w15:restartNumberingAfterBreak="0">
    <w:nsid w:val="75883AFC"/>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4" w15:restartNumberingAfterBreak="0">
    <w:nsid w:val="76044061"/>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5" w15:restartNumberingAfterBreak="0">
    <w:nsid w:val="766B4101"/>
    <w:multiLevelType w:val="hybridMultilevel"/>
    <w:tmpl w:val="9202F772"/>
    <w:lvl w:ilvl="0" w:tplc="7B8E6D6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6" w15:restartNumberingAfterBreak="0">
    <w:nsid w:val="77A550DE"/>
    <w:multiLevelType w:val="hybridMultilevel"/>
    <w:tmpl w:val="758E4860"/>
    <w:lvl w:ilvl="0" w:tplc="3B86DF44">
      <w:start w:val="1"/>
      <w:numFmt w:val="decimal"/>
      <w:lvlText w:val="%1."/>
      <w:lvlJc w:val="left"/>
      <w:pPr>
        <w:ind w:left="360" w:hanging="360"/>
      </w:pPr>
      <w:rPr>
        <w:rFonts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rPr>
        <w:rFonts w:hint="default"/>
      </w:r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7" w15:restartNumberingAfterBreak="0">
    <w:nsid w:val="78925D8C"/>
    <w:multiLevelType w:val="hybridMultilevel"/>
    <w:tmpl w:val="38743DEA"/>
    <w:lvl w:ilvl="0" w:tplc="314A2A16">
      <w:start w:val="1"/>
      <w:numFmt w:val="bullet"/>
      <w:lvlText w:val="-"/>
      <w:lvlJc w:val="left"/>
      <w:pPr>
        <w:ind w:left="1491" w:hanging="360"/>
      </w:pPr>
      <w:rPr>
        <w:rFonts w:ascii="Courier New" w:hAnsi="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168" w15:restartNumberingAfterBreak="0">
    <w:nsid w:val="7B007941"/>
    <w:multiLevelType w:val="hybridMultilevel"/>
    <w:tmpl w:val="0F741A7C"/>
    <w:lvl w:ilvl="0" w:tplc="04100001">
      <w:start w:val="1"/>
      <w:numFmt w:val="bullet"/>
      <w:lvlText w:val=""/>
      <w:lvlJc w:val="left"/>
      <w:pPr>
        <w:ind w:left="720" w:hanging="360"/>
      </w:pPr>
      <w:rPr>
        <w:rFonts w:ascii="Symbol" w:hAnsi="Symbol" w:hint="default"/>
        <w:color w:val="auto"/>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9" w15:restartNumberingAfterBreak="0">
    <w:nsid w:val="7B2F0FC5"/>
    <w:multiLevelType w:val="hybridMultilevel"/>
    <w:tmpl w:val="38E03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0" w15:restartNumberingAfterBreak="0">
    <w:nsid w:val="7B856106"/>
    <w:multiLevelType w:val="hybridMultilevel"/>
    <w:tmpl w:val="EA86AB8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1" w15:restartNumberingAfterBreak="0">
    <w:nsid w:val="7BAF3154"/>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2" w15:restartNumberingAfterBreak="0">
    <w:nsid w:val="7BFC4CF7"/>
    <w:multiLevelType w:val="multilevel"/>
    <w:tmpl w:val="CE4CE462"/>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3" w15:restartNumberingAfterBreak="0">
    <w:nsid w:val="7D0B72AD"/>
    <w:multiLevelType w:val="hybridMultilevel"/>
    <w:tmpl w:val="3BB29B04"/>
    <w:lvl w:ilvl="0" w:tplc="882CA2DA">
      <w:start w:val="1"/>
      <w:numFmt w:val="bullet"/>
      <w:lvlText w:val=""/>
      <w:lvlJc w:val="left"/>
      <w:pPr>
        <w:ind w:left="720" w:hanging="360"/>
      </w:pPr>
      <w:rPr>
        <w:rFonts w:ascii="Wingdings" w:hAnsi="Wingdings" w:hint="default"/>
        <w:b w:val="0"/>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4" w15:restartNumberingAfterBreak="0">
    <w:nsid w:val="7D4054C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75" w15:restartNumberingAfterBreak="0">
    <w:nsid w:val="7DC703F6"/>
    <w:multiLevelType w:val="hybridMultilevel"/>
    <w:tmpl w:val="B7D62F7A"/>
    <w:lvl w:ilvl="0" w:tplc="DC30D262">
      <w:start w:val="1"/>
      <w:numFmt w:val="lowerRoman"/>
      <w:lvlText w:val="%1)"/>
      <w:lvlJc w:val="left"/>
      <w:pPr>
        <w:ind w:left="1080" w:hanging="360"/>
      </w:pPr>
      <w:rPr>
        <w:rFonts w:ascii="Calibri" w:hAnsi="Calibri" w:hint="default"/>
        <w:sz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6" w15:restartNumberingAfterBreak="0">
    <w:nsid w:val="7E642188"/>
    <w:multiLevelType w:val="hybridMultilevel"/>
    <w:tmpl w:val="1472CC5C"/>
    <w:lvl w:ilvl="0" w:tplc="DC30D262">
      <w:start w:val="1"/>
      <w:numFmt w:val="lowerRoman"/>
      <w:lvlText w:val="%1)"/>
      <w:lvlJc w:val="left"/>
      <w:pPr>
        <w:ind w:left="720" w:hanging="360"/>
      </w:pPr>
      <w:rPr>
        <w:rFonts w:ascii="Calibri" w:hAnsi="Calibri"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7" w15:restartNumberingAfterBreak="0">
    <w:nsid w:val="7FA41386"/>
    <w:multiLevelType w:val="hybridMultilevel"/>
    <w:tmpl w:val="DD8CD7AA"/>
    <w:lvl w:ilvl="0" w:tplc="6F8CCFA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7"/>
  </w:num>
  <w:num w:numId="2">
    <w:abstractNumId w:val="67"/>
  </w:num>
  <w:num w:numId="3">
    <w:abstractNumId w:val="111"/>
  </w:num>
  <w:num w:numId="4">
    <w:abstractNumId w:val="175"/>
  </w:num>
  <w:num w:numId="5">
    <w:abstractNumId w:val="123"/>
  </w:num>
  <w:num w:numId="6">
    <w:abstractNumId w:val="38"/>
  </w:num>
  <w:num w:numId="7">
    <w:abstractNumId w:val="54"/>
  </w:num>
  <w:num w:numId="8">
    <w:abstractNumId w:val="73"/>
  </w:num>
  <w:num w:numId="9">
    <w:abstractNumId w:val="136"/>
  </w:num>
  <w:num w:numId="10">
    <w:abstractNumId w:val="97"/>
  </w:num>
  <w:num w:numId="11">
    <w:abstractNumId w:val="41"/>
  </w:num>
  <w:num w:numId="12">
    <w:abstractNumId w:val="108"/>
  </w:num>
  <w:num w:numId="13">
    <w:abstractNumId w:val="94"/>
  </w:num>
  <w:num w:numId="14">
    <w:abstractNumId w:val="148"/>
  </w:num>
  <w:num w:numId="15">
    <w:abstractNumId w:val="53"/>
  </w:num>
  <w:num w:numId="16">
    <w:abstractNumId w:val="48"/>
  </w:num>
  <w:num w:numId="17">
    <w:abstractNumId w:val="92"/>
  </w:num>
  <w:num w:numId="18">
    <w:abstractNumId w:val="37"/>
  </w:num>
  <w:num w:numId="19">
    <w:abstractNumId w:val="121"/>
  </w:num>
  <w:num w:numId="20">
    <w:abstractNumId w:val="116"/>
  </w:num>
  <w:num w:numId="21">
    <w:abstractNumId w:val="177"/>
  </w:num>
  <w:num w:numId="22">
    <w:abstractNumId w:val="72"/>
  </w:num>
  <w:num w:numId="23">
    <w:abstractNumId w:val="104"/>
  </w:num>
  <w:num w:numId="24">
    <w:abstractNumId w:val="119"/>
  </w:num>
  <w:num w:numId="25">
    <w:abstractNumId w:val="70"/>
  </w:num>
  <w:num w:numId="26">
    <w:abstractNumId w:val="138"/>
  </w:num>
  <w:num w:numId="27">
    <w:abstractNumId w:val="170"/>
  </w:num>
  <w:num w:numId="28">
    <w:abstractNumId w:val="110"/>
  </w:num>
  <w:num w:numId="29">
    <w:abstractNumId w:val="146"/>
  </w:num>
  <w:num w:numId="30">
    <w:abstractNumId w:val="32"/>
  </w:num>
  <w:num w:numId="31">
    <w:abstractNumId w:val="77"/>
  </w:num>
  <w:num w:numId="32">
    <w:abstractNumId w:val="100"/>
  </w:num>
  <w:num w:numId="33">
    <w:abstractNumId w:val="137"/>
  </w:num>
  <w:num w:numId="34">
    <w:abstractNumId w:val="164"/>
  </w:num>
  <w:num w:numId="35">
    <w:abstractNumId w:val="160"/>
  </w:num>
  <w:num w:numId="36">
    <w:abstractNumId w:val="112"/>
  </w:num>
  <w:num w:numId="37">
    <w:abstractNumId w:val="150"/>
  </w:num>
  <w:num w:numId="38">
    <w:abstractNumId w:val="118"/>
  </w:num>
  <w:num w:numId="39">
    <w:abstractNumId w:val="165"/>
  </w:num>
  <w:num w:numId="40">
    <w:abstractNumId w:val="69"/>
  </w:num>
  <w:num w:numId="41">
    <w:abstractNumId w:val="135"/>
  </w:num>
  <w:num w:numId="42">
    <w:abstractNumId w:val="131"/>
  </w:num>
  <w:num w:numId="43">
    <w:abstractNumId w:val="153"/>
  </w:num>
  <w:num w:numId="44">
    <w:abstractNumId w:val="159"/>
  </w:num>
  <w:num w:numId="45">
    <w:abstractNumId w:val="21"/>
  </w:num>
  <w:num w:numId="46">
    <w:abstractNumId w:val="58"/>
  </w:num>
  <w:num w:numId="47">
    <w:abstractNumId w:val="124"/>
  </w:num>
  <w:num w:numId="48">
    <w:abstractNumId w:val="166"/>
  </w:num>
  <w:num w:numId="49">
    <w:abstractNumId w:val="130"/>
  </w:num>
  <w:num w:numId="50">
    <w:abstractNumId w:val="95"/>
  </w:num>
  <w:num w:numId="51">
    <w:abstractNumId w:val="61"/>
  </w:num>
  <w:num w:numId="52">
    <w:abstractNumId w:val="154"/>
  </w:num>
  <w:num w:numId="53">
    <w:abstractNumId w:val="102"/>
  </w:num>
  <w:num w:numId="54">
    <w:abstractNumId w:val="55"/>
  </w:num>
  <w:num w:numId="55">
    <w:abstractNumId w:val="144"/>
  </w:num>
  <w:num w:numId="56">
    <w:abstractNumId w:val="171"/>
  </w:num>
  <w:num w:numId="57">
    <w:abstractNumId w:val="139"/>
  </w:num>
  <w:num w:numId="58">
    <w:abstractNumId w:val="134"/>
  </w:num>
  <w:num w:numId="59">
    <w:abstractNumId w:val="64"/>
  </w:num>
  <w:num w:numId="60">
    <w:abstractNumId w:val="141"/>
  </w:num>
  <w:num w:numId="61">
    <w:abstractNumId w:val="132"/>
  </w:num>
  <w:num w:numId="62">
    <w:abstractNumId w:val="56"/>
  </w:num>
  <w:num w:numId="63">
    <w:abstractNumId w:val="128"/>
  </w:num>
  <w:num w:numId="64">
    <w:abstractNumId w:val="151"/>
  </w:num>
  <w:num w:numId="65">
    <w:abstractNumId w:val="126"/>
  </w:num>
  <w:num w:numId="66">
    <w:abstractNumId w:val="82"/>
  </w:num>
  <w:num w:numId="67">
    <w:abstractNumId w:val="35"/>
  </w:num>
  <w:num w:numId="68">
    <w:abstractNumId w:val="115"/>
  </w:num>
  <w:num w:numId="69">
    <w:abstractNumId w:val="88"/>
  </w:num>
  <w:num w:numId="70">
    <w:abstractNumId w:val="40"/>
  </w:num>
  <w:num w:numId="71">
    <w:abstractNumId w:val="127"/>
  </w:num>
  <w:num w:numId="72">
    <w:abstractNumId w:val="24"/>
  </w:num>
  <w:num w:numId="73">
    <w:abstractNumId w:val="125"/>
  </w:num>
  <w:num w:numId="74">
    <w:abstractNumId w:val="3"/>
  </w:num>
  <w:num w:numId="75">
    <w:abstractNumId w:val="26"/>
  </w:num>
  <w:num w:numId="76">
    <w:abstractNumId w:val="60"/>
  </w:num>
  <w:num w:numId="77">
    <w:abstractNumId w:val="78"/>
  </w:num>
  <w:num w:numId="78">
    <w:abstractNumId w:val="84"/>
  </w:num>
  <w:num w:numId="79">
    <w:abstractNumId w:val="143"/>
  </w:num>
  <w:num w:numId="80">
    <w:abstractNumId w:val="163"/>
  </w:num>
  <w:num w:numId="81">
    <w:abstractNumId w:val="74"/>
  </w:num>
  <w:num w:numId="82">
    <w:abstractNumId w:val="155"/>
  </w:num>
  <w:num w:numId="83">
    <w:abstractNumId w:val="158"/>
  </w:num>
  <w:num w:numId="84">
    <w:abstractNumId w:val="106"/>
  </w:num>
  <w:num w:numId="85">
    <w:abstractNumId w:val="162"/>
  </w:num>
  <w:num w:numId="86">
    <w:abstractNumId w:val="90"/>
  </w:num>
  <w:num w:numId="87">
    <w:abstractNumId w:val="107"/>
  </w:num>
  <w:num w:numId="88">
    <w:abstractNumId w:val="80"/>
  </w:num>
  <w:num w:numId="89">
    <w:abstractNumId w:val="81"/>
  </w:num>
  <w:num w:numId="90">
    <w:abstractNumId w:val="27"/>
  </w:num>
  <w:num w:numId="91">
    <w:abstractNumId w:val="145"/>
  </w:num>
  <w:num w:numId="92">
    <w:abstractNumId w:val="101"/>
  </w:num>
  <w:num w:numId="93">
    <w:abstractNumId w:val="57"/>
  </w:num>
  <w:num w:numId="94">
    <w:abstractNumId w:val="91"/>
  </w:num>
  <w:num w:numId="95">
    <w:abstractNumId w:val="114"/>
  </w:num>
  <w:num w:numId="96">
    <w:abstractNumId w:val="75"/>
  </w:num>
  <w:num w:numId="97">
    <w:abstractNumId w:val="36"/>
  </w:num>
  <w:num w:numId="98">
    <w:abstractNumId w:val="42"/>
  </w:num>
  <w:num w:numId="99">
    <w:abstractNumId w:val="43"/>
  </w:num>
  <w:num w:numId="100">
    <w:abstractNumId w:val="20"/>
  </w:num>
  <w:num w:numId="101">
    <w:abstractNumId w:val="87"/>
  </w:num>
  <w:num w:numId="102">
    <w:abstractNumId w:val="87"/>
    <w:lvlOverride w:ilvl="0">
      <w:startOverride w:val="1"/>
    </w:lvlOverride>
  </w:num>
  <w:num w:numId="103">
    <w:abstractNumId w:val="39"/>
  </w:num>
  <w:num w:numId="104">
    <w:abstractNumId w:val="51"/>
  </w:num>
  <w:num w:numId="105">
    <w:abstractNumId w:val="129"/>
  </w:num>
  <w:num w:numId="106">
    <w:abstractNumId w:val="120"/>
  </w:num>
  <w:num w:numId="107">
    <w:abstractNumId w:val="68"/>
  </w:num>
  <w:num w:numId="108">
    <w:abstractNumId w:val="83"/>
  </w:num>
  <w:num w:numId="109">
    <w:abstractNumId w:val="152"/>
  </w:num>
  <w:num w:numId="110">
    <w:abstractNumId w:val="49"/>
  </w:num>
  <w:num w:numId="111">
    <w:abstractNumId w:val="122"/>
  </w:num>
  <w:num w:numId="112">
    <w:abstractNumId w:val="29"/>
  </w:num>
  <w:num w:numId="113">
    <w:abstractNumId w:val="99"/>
  </w:num>
  <w:num w:numId="114">
    <w:abstractNumId w:val="109"/>
  </w:num>
  <w:num w:numId="115">
    <w:abstractNumId w:val="103"/>
  </w:num>
  <w:num w:numId="116">
    <w:abstractNumId w:val="45"/>
  </w:num>
  <w:num w:numId="117">
    <w:abstractNumId w:val="157"/>
  </w:num>
  <w:num w:numId="118">
    <w:abstractNumId w:val="22"/>
  </w:num>
  <w:num w:numId="119">
    <w:abstractNumId w:val="52"/>
  </w:num>
  <w:num w:numId="120">
    <w:abstractNumId w:val="71"/>
  </w:num>
  <w:num w:numId="121">
    <w:abstractNumId w:val="168"/>
  </w:num>
  <w:num w:numId="122">
    <w:abstractNumId w:val="31"/>
  </w:num>
  <w:num w:numId="123">
    <w:abstractNumId w:val="173"/>
  </w:num>
  <w:num w:numId="124">
    <w:abstractNumId w:val="156"/>
  </w:num>
  <w:num w:numId="125">
    <w:abstractNumId w:val="79"/>
  </w:num>
  <w:num w:numId="126">
    <w:abstractNumId w:val="96"/>
  </w:num>
  <w:num w:numId="127">
    <w:abstractNumId w:val="140"/>
  </w:num>
  <w:num w:numId="128">
    <w:abstractNumId w:val="89"/>
  </w:num>
  <w:num w:numId="129">
    <w:abstractNumId w:val="25"/>
  </w:num>
  <w:num w:numId="130">
    <w:abstractNumId w:val="176"/>
  </w:num>
  <w:num w:numId="131">
    <w:abstractNumId w:val="66"/>
  </w:num>
  <w:num w:numId="132">
    <w:abstractNumId w:val="161"/>
  </w:num>
  <w:num w:numId="133">
    <w:abstractNumId w:val="167"/>
  </w:num>
  <w:num w:numId="134">
    <w:abstractNumId w:val="133"/>
  </w:num>
  <w:num w:numId="135">
    <w:abstractNumId w:val="50"/>
  </w:num>
  <w:num w:numId="136">
    <w:abstractNumId w:val="62"/>
  </w:num>
  <w:num w:numId="137">
    <w:abstractNumId w:val="117"/>
  </w:num>
  <w:num w:numId="138">
    <w:abstractNumId w:val="63"/>
  </w:num>
  <w:num w:numId="139">
    <w:abstractNumId w:val="174"/>
  </w:num>
  <w:num w:numId="140">
    <w:abstractNumId w:val="30"/>
  </w:num>
  <w:num w:numId="141">
    <w:abstractNumId w:val="23"/>
  </w:num>
  <w:num w:numId="142">
    <w:abstractNumId w:val="169"/>
  </w:num>
  <w:num w:numId="143">
    <w:abstractNumId w:val="142"/>
  </w:num>
  <w:num w:numId="144">
    <w:abstractNumId w:val="0"/>
  </w:num>
  <w:num w:numId="145">
    <w:abstractNumId w:val="1"/>
  </w:num>
  <w:num w:numId="146">
    <w:abstractNumId w:val="4"/>
  </w:num>
  <w:num w:numId="147">
    <w:abstractNumId w:val="5"/>
  </w:num>
  <w:num w:numId="148">
    <w:abstractNumId w:val="6"/>
  </w:num>
  <w:num w:numId="149">
    <w:abstractNumId w:val="7"/>
  </w:num>
  <w:num w:numId="150">
    <w:abstractNumId w:val="8"/>
  </w:num>
  <w:num w:numId="151">
    <w:abstractNumId w:val="9"/>
  </w:num>
  <w:num w:numId="152">
    <w:abstractNumId w:val="10"/>
  </w:num>
  <w:num w:numId="153">
    <w:abstractNumId w:val="11"/>
  </w:num>
  <w:num w:numId="154">
    <w:abstractNumId w:val="12"/>
  </w:num>
  <w:num w:numId="155">
    <w:abstractNumId w:val="13"/>
  </w:num>
  <w:num w:numId="156">
    <w:abstractNumId w:val="14"/>
  </w:num>
  <w:num w:numId="157">
    <w:abstractNumId w:val="15"/>
  </w:num>
  <w:num w:numId="158">
    <w:abstractNumId w:val="16"/>
  </w:num>
  <w:num w:numId="159">
    <w:abstractNumId w:val="17"/>
  </w:num>
  <w:num w:numId="160">
    <w:abstractNumId w:val="18"/>
  </w:num>
  <w:num w:numId="161">
    <w:abstractNumId w:val="59"/>
  </w:num>
  <w:num w:numId="162">
    <w:abstractNumId w:val="76"/>
  </w:num>
  <w:num w:numId="163">
    <w:abstractNumId w:val="65"/>
  </w:num>
  <w:num w:numId="164">
    <w:abstractNumId w:val="44"/>
  </w:num>
  <w:num w:numId="165">
    <w:abstractNumId w:val="98"/>
  </w:num>
  <w:num w:numId="166">
    <w:abstractNumId w:val="105"/>
  </w:num>
  <w:num w:numId="167">
    <w:abstractNumId w:val="149"/>
  </w:num>
  <w:num w:numId="168">
    <w:abstractNumId w:val="147"/>
  </w:num>
  <w:num w:numId="169">
    <w:abstractNumId w:val="172"/>
  </w:num>
  <w:num w:numId="170">
    <w:abstractNumId w:val="34"/>
  </w:num>
  <w:num w:numId="171">
    <w:abstractNumId w:val="33"/>
  </w:num>
  <w:num w:numId="172">
    <w:abstractNumId w:val="93"/>
  </w:num>
  <w:num w:numId="173">
    <w:abstractNumId w:val="86"/>
  </w:num>
  <w:num w:numId="174">
    <w:abstractNumId w:val="113"/>
  </w:num>
  <w:num w:numId="175">
    <w:abstractNumId w:val="85"/>
  </w:num>
  <w:num w:numId="176">
    <w:abstractNumId w:val="174"/>
  </w:num>
  <w:num w:numId="177">
    <w:abstractNumId w:val="46"/>
  </w:num>
  <w:num w:numId="178">
    <w:abstractNumId w:val="28"/>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attachedTemplate r:id="rId1"/>
  <w:revisionView w:markup="0"/>
  <w:defaultTabStop w:val="708"/>
  <w:hyphenationZone w:val="283"/>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26F"/>
    <w:rsid w:val="0006742D"/>
    <w:rsid w:val="000A6398"/>
    <w:rsid w:val="000C0B3C"/>
    <w:rsid w:val="000E0C54"/>
    <w:rsid w:val="000E11A0"/>
    <w:rsid w:val="00116E02"/>
    <w:rsid w:val="001B6B08"/>
    <w:rsid w:val="001B70B9"/>
    <w:rsid w:val="001E2865"/>
    <w:rsid w:val="001F2F76"/>
    <w:rsid w:val="00203D1D"/>
    <w:rsid w:val="00293BBA"/>
    <w:rsid w:val="00372FD7"/>
    <w:rsid w:val="00453286"/>
    <w:rsid w:val="00472E67"/>
    <w:rsid w:val="00486C21"/>
    <w:rsid w:val="005B6648"/>
    <w:rsid w:val="005C126F"/>
    <w:rsid w:val="005F5F10"/>
    <w:rsid w:val="005F6EAF"/>
    <w:rsid w:val="00771282"/>
    <w:rsid w:val="007B2040"/>
    <w:rsid w:val="00857DDE"/>
    <w:rsid w:val="008A3641"/>
    <w:rsid w:val="008B63A6"/>
    <w:rsid w:val="00934EF7"/>
    <w:rsid w:val="00993937"/>
    <w:rsid w:val="009B5F2F"/>
    <w:rsid w:val="009E167E"/>
    <w:rsid w:val="009E4B08"/>
    <w:rsid w:val="00A37286"/>
    <w:rsid w:val="00A62BF8"/>
    <w:rsid w:val="00A63E2F"/>
    <w:rsid w:val="00B30F4D"/>
    <w:rsid w:val="00B42B89"/>
    <w:rsid w:val="00C42517"/>
    <w:rsid w:val="00C44C90"/>
    <w:rsid w:val="00CB17DD"/>
    <w:rsid w:val="00CC3AEC"/>
    <w:rsid w:val="00CF387F"/>
    <w:rsid w:val="00D348AD"/>
    <w:rsid w:val="00D57580"/>
    <w:rsid w:val="00DC7685"/>
    <w:rsid w:val="00E6094A"/>
    <w:rsid w:val="00E819B4"/>
    <w:rsid w:val="00EF1855"/>
    <w:rsid w:val="00F33688"/>
    <w:rsid w:val="00F81AB6"/>
    <w:rsid w:val="00F946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017E6B"/>
  <w15:docId w15:val="{52201212-F64E-4BCB-8607-E1FA77C8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0" w:line="240" w:lineRule="auto"/>
      <w:jc w:val="both"/>
    </w:pPr>
    <w:rPr>
      <w:rFonts w:ascii="Calibri" w:hAnsi="Calibri"/>
      <w:sz w:val="24"/>
    </w:rPr>
  </w:style>
  <w:style w:type="paragraph" w:styleId="Titolo1">
    <w:name w:val="heading 1"/>
    <w:basedOn w:val="Normale"/>
    <w:next w:val="Normale"/>
    <w:link w:val="Titolo1Carattere"/>
    <w:uiPriority w:val="9"/>
    <w:qFormat/>
    <w:pPr>
      <w:keepNext/>
      <w:keepLines/>
      <w:numPr>
        <w:numId w:val="139"/>
      </w:numPr>
      <w:spacing w:before="240"/>
      <w:outlineLvl w:val="0"/>
    </w:pPr>
    <w:rPr>
      <w:rFonts w:eastAsiaTheme="majorEastAsia" w:cstheme="majorBidi"/>
      <w:b/>
      <w:color w:val="2E74B5" w:themeColor="accent1" w:themeShade="BF"/>
      <w:sz w:val="32"/>
      <w:szCs w:val="32"/>
    </w:rPr>
  </w:style>
  <w:style w:type="paragraph" w:styleId="Titolo2">
    <w:name w:val="heading 2"/>
    <w:basedOn w:val="Normale"/>
    <w:next w:val="Normale"/>
    <w:link w:val="Titolo2Carattere"/>
    <w:uiPriority w:val="9"/>
    <w:unhideWhenUsed/>
    <w:qFormat/>
    <w:pPr>
      <w:keepNext/>
      <w:keepLines/>
      <w:numPr>
        <w:ilvl w:val="1"/>
        <w:numId w:val="139"/>
      </w:numPr>
      <w:spacing w:before="40"/>
      <w:outlineLvl w:val="1"/>
    </w:pPr>
    <w:rPr>
      <w:rFonts w:eastAsiaTheme="majorEastAsia" w:cstheme="majorBidi"/>
      <w:b/>
      <w:color w:val="2E74B5" w:themeColor="accent1" w:themeShade="BF"/>
      <w:sz w:val="26"/>
      <w:szCs w:val="26"/>
    </w:rPr>
  </w:style>
  <w:style w:type="paragraph" w:styleId="Titolo3">
    <w:name w:val="heading 3"/>
    <w:basedOn w:val="Normale"/>
    <w:next w:val="Normale"/>
    <w:link w:val="Titolo3Carattere"/>
    <w:uiPriority w:val="9"/>
    <w:unhideWhenUsed/>
    <w:qFormat/>
    <w:pPr>
      <w:keepNext/>
      <w:keepLines/>
      <w:numPr>
        <w:ilvl w:val="2"/>
        <w:numId w:val="139"/>
      </w:numPr>
      <w:spacing w:before="40"/>
      <w:outlineLvl w:val="2"/>
    </w:pPr>
    <w:rPr>
      <w:rFonts w:eastAsiaTheme="majorEastAsia" w:cstheme="majorBidi"/>
      <w:b/>
      <w:color w:val="2E74B5" w:themeColor="accent1" w:themeShade="BF"/>
      <w:szCs w:val="24"/>
    </w:rPr>
  </w:style>
  <w:style w:type="paragraph" w:styleId="Titolo4">
    <w:name w:val="heading 4"/>
    <w:basedOn w:val="Normale"/>
    <w:next w:val="Normale"/>
    <w:link w:val="Titolo4Carattere"/>
    <w:uiPriority w:val="9"/>
    <w:unhideWhenUsed/>
    <w:qFormat/>
    <w:pPr>
      <w:keepNext/>
      <w:keepLines/>
      <w:numPr>
        <w:ilvl w:val="3"/>
        <w:numId w:val="139"/>
      </w:numPr>
      <w:spacing w:before="4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pPr>
      <w:keepNext/>
      <w:keepLines/>
      <w:numPr>
        <w:ilvl w:val="4"/>
        <w:numId w:val="139"/>
      </w:numPr>
      <w:spacing w:before="4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pPr>
      <w:keepNext/>
      <w:keepLines/>
      <w:numPr>
        <w:ilvl w:val="5"/>
        <w:numId w:val="139"/>
      </w:numPr>
      <w:spacing w:before="4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pPr>
      <w:keepNext/>
      <w:keepLines/>
      <w:numPr>
        <w:ilvl w:val="6"/>
        <w:numId w:val="139"/>
      </w:numPr>
      <w:spacing w:before="4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pPr>
      <w:keepNext/>
      <w:keepLines/>
      <w:numPr>
        <w:ilvl w:val="7"/>
        <w:numId w:val="139"/>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pPr>
      <w:keepNext/>
      <w:keepLines/>
      <w:numPr>
        <w:ilvl w:val="8"/>
        <w:numId w:val="13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pPr>
      <w:ind w:left="720"/>
      <w:contextualSpacing/>
    </w:pPr>
  </w:style>
  <w:style w:type="character" w:customStyle="1" w:styleId="Titolo2Carattere">
    <w:name w:val="Titolo 2 Carattere"/>
    <w:basedOn w:val="Carpredefinitoparagrafo"/>
    <w:link w:val="Titolo2"/>
    <w:uiPriority w:val="9"/>
    <w:rPr>
      <w:rFonts w:ascii="Calibri" w:eastAsiaTheme="majorEastAsia" w:hAnsi="Calibri" w:cstheme="majorBidi"/>
      <w:b/>
      <w:color w:val="2E74B5" w:themeColor="accent1" w:themeShade="BF"/>
      <w:sz w:val="26"/>
      <w:szCs w:val="26"/>
    </w:rPr>
  </w:style>
  <w:style w:type="character" w:customStyle="1" w:styleId="Titolo3Carattere">
    <w:name w:val="Titolo 3 Carattere"/>
    <w:basedOn w:val="Carpredefinitoparagrafo"/>
    <w:link w:val="Titolo3"/>
    <w:uiPriority w:val="9"/>
    <w:rPr>
      <w:rFonts w:ascii="Calibri" w:eastAsiaTheme="majorEastAsia" w:hAnsi="Calibri" w:cstheme="majorBidi"/>
      <w:b/>
      <w:color w:val="2E74B5" w:themeColor="accent1" w:themeShade="BF"/>
      <w:sz w:val="24"/>
      <w:szCs w:val="24"/>
    </w:rPr>
  </w:style>
  <w:style w:type="paragraph" w:styleId="Intestazione">
    <w:name w:val="header"/>
    <w:basedOn w:val="Normale"/>
    <w:link w:val="IntestazioneCarattere"/>
    <w:uiPriority w:val="99"/>
    <w:unhideWhenUsed/>
    <w:pPr>
      <w:tabs>
        <w:tab w:val="center" w:pos="4819"/>
        <w:tab w:val="right" w:pos="9638"/>
      </w:tabs>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pPr>
  </w:style>
  <w:style w:type="character" w:customStyle="1" w:styleId="PidipaginaCarattere">
    <w:name w:val="Piè di pagina Carattere"/>
    <w:basedOn w:val="Carpredefinitoparagrafo"/>
    <w:link w:val="Pidipagina"/>
    <w:uiPriority w:val="99"/>
  </w:style>
  <w:style w:type="paragraph" w:styleId="Testonotaapidipagina">
    <w:name w:val="footnote text"/>
    <w:basedOn w:val="Normale"/>
    <w:link w:val="TestonotaapidipaginaCarattere"/>
    <w:unhideWhenUsed/>
    <w:qFormat/>
    <w:pPr>
      <w:tabs>
        <w:tab w:val="left" w:pos="284"/>
      </w:tabs>
      <w:ind w:left="284" w:right="284" w:hanging="284"/>
    </w:pPr>
    <w:rPr>
      <w:sz w:val="16"/>
      <w:szCs w:val="20"/>
    </w:rPr>
  </w:style>
  <w:style w:type="character" w:customStyle="1" w:styleId="TestonotaapidipaginaCarattere">
    <w:name w:val="Testo nota a piè di pagina Carattere"/>
    <w:basedOn w:val="Carpredefinitoparagrafo"/>
    <w:link w:val="Testonotaapidipagina"/>
    <w:rPr>
      <w:rFonts w:ascii="Calibri" w:hAnsi="Calibri"/>
      <w:sz w:val="16"/>
      <w:szCs w:val="20"/>
    </w:rPr>
  </w:style>
  <w:style w:type="character" w:styleId="Rimandonotaapidipagina">
    <w:name w:val="footnote reference"/>
    <w:aliases w:val="Footnote symbol"/>
    <w:basedOn w:val="Carpredefinitoparagrafo"/>
    <w:unhideWhenUsed/>
    <w:rPr>
      <w:vertAlign w:val="superscript"/>
    </w:rPr>
  </w:style>
  <w:style w:type="character" w:customStyle="1" w:styleId="Titolo1Carattere">
    <w:name w:val="Titolo 1 Carattere"/>
    <w:basedOn w:val="Carpredefinitoparagrafo"/>
    <w:link w:val="Titolo1"/>
    <w:uiPriority w:val="9"/>
    <w:rPr>
      <w:rFonts w:ascii="Calibri" w:eastAsiaTheme="majorEastAsia" w:hAnsi="Calibri" w:cstheme="majorBidi"/>
      <w:b/>
      <w:color w:val="2E74B5" w:themeColor="accent1" w:themeShade="BF"/>
      <w:sz w:val="32"/>
      <w:szCs w:val="32"/>
    </w:rPr>
  </w:style>
  <w:style w:type="character" w:customStyle="1" w:styleId="Titolo4Carattere">
    <w:name w:val="Titolo 4 Carattere"/>
    <w:basedOn w:val="Carpredefinitoparagrafo"/>
    <w:link w:val="Titolo4"/>
    <w:uiPriority w:val="9"/>
    <w:rPr>
      <w:rFonts w:asciiTheme="majorHAnsi" w:eastAsiaTheme="majorEastAsia" w:hAnsiTheme="majorHAnsi" w:cstheme="majorBidi"/>
      <w:i/>
      <w:iCs/>
      <w:color w:val="2E74B5" w:themeColor="accent1" w:themeShade="BF"/>
      <w:sz w:val="24"/>
    </w:rPr>
  </w:style>
  <w:style w:type="character" w:customStyle="1" w:styleId="Titolo5Carattere">
    <w:name w:val="Titolo 5 Carattere"/>
    <w:basedOn w:val="Carpredefinitoparagrafo"/>
    <w:link w:val="Titolo5"/>
    <w:uiPriority w:val="9"/>
    <w:semiHidden/>
    <w:rPr>
      <w:rFonts w:asciiTheme="majorHAnsi" w:eastAsiaTheme="majorEastAsia" w:hAnsiTheme="majorHAnsi" w:cstheme="majorBidi"/>
      <w:color w:val="2E74B5" w:themeColor="accent1" w:themeShade="BF"/>
      <w:sz w:val="24"/>
    </w:rPr>
  </w:style>
  <w:style w:type="character" w:customStyle="1" w:styleId="Titolo6Carattere">
    <w:name w:val="Titolo 6 Carattere"/>
    <w:basedOn w:val="Carpredefinitoparagrafo"/>
    <w:link w:val="Titolo6"/>
    <w:uiPriority w:val="9"/>
    <w:semiHidden/>
    <w:rPr>
      <w:rFonts w:asciiTheme="majorHAnsi" w:eastAsiaTheme="majorEastAsia" w:hAnsiTheme="majorHAnsi" w:cstheme="majorBidi"/>
      <w:color w:val="1F4D78" w:themeColor="accent1" w:themeShade="7F"/>
      <w:sz w:val="24"/>
    </w:rPr>
  </w:style>
  <w:style w:type="character" w:customStyle="1" w:styleId="Titolo7Carattere">
    <w:name w:val="Titolo 7 Carattere"/>
    <w:basedOn w:val="Carpredefinitoparagrafo"/>
    <w:link w:val="Titolo7"/>
    <w:uiPriority w:val="9"/>
    <w:semiHidden/>
    <w:rPr>
      <w:rFonts w:asciiTheme="majorHAnsi" w:eastAsiaTheme="majorEastAsia" w:hAnsiTheme="majorHAnsi" w:cstheme="majorBidi"/>
      <w:i/>
      <w:iCs/>
      <w:color w:val="1F4D78" w:themeColor="accent1" w:themeShade="7F"/>
      <w:sz w:val="24"/>
    </w:rPr>
  </w:style>
  <w:style w:type="character" w:customStyle="1" w:styleId="Titolo8Carattere">
    <w:name w:val="Titolo 8 Carattere"/>
    <w:basedOn w:val="Carpredefinitoparagrafo"/>
    <w:link w:val="Titolo8"/>
    <w:uiPriority w:val="9"/>
    <w:semiHidden/>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Pr>
      <w:rFonts w:asciiTheme="majorHAnsi" w:eastAsiaTheme="majorEastAsia" w:hAnsiTheme="majorHAnsi" w:cstheme="majorBidi"/>
      <w:i/>
      <w:iCs/>
      <w:color w:val="272727" w:themeColor="text1" w:themeTint="D8"/>
      <w:sz w:val="21"/>
      <w:szCs w:val="21"/>
    </w:rPr>
  </w:style>
  <w:style w:type="paragraph" w:styleId="Mappadocumento">
    <w:name w:val="Document Map"/>
    <w:basedOn w:val="Normale"/>
    <w:link w:val="MappadocumentoCarattere"/>
    <w:uiPriority w:val="99"/>
    <w:semiHidden/>
    <w:unhideWhenUsed/>
    <w:rPr>
      <w:rFonts w:ascii="Times New Roman" w:hAnsi="Times New Roman" w:cs="Times New Roman"/>
      <w:szCs w:val="24"/>
    </w:rPr>
  </w:style>
  <w:style w:type="character" w:customStyle="1" w:styleId="MappadocumentoCarattere">
    <w:name w:val="Mappa documento Carattere"/>
    <w:basedOn w:val="Carpredefinitoparagrafo"/>
    <w:link w:val="Mappadocumento"/>
    <w:uiPriority w:val="99"/>
    <w:semiHidden/>
    <w:rPr>
      <w:rFonts w:ascii="Times New Roman" w:hAnsi="Times New Roman" w:cs="Times New Roman"/>
      <w:sz w:val="24"/>
      <w:szCs w:val="24"/>
    </w:rPr>
  </w:style>
  <w:style w:type="character" w:styleId="Numeropagina">
    <w:name w:val="page number"/>
    <w:basedOn w:val="Carpredefinitoparagrafo"/>
    <w:uiPriority w:val="99"/>
    <w:semiHidden/>
    <w:unhideWhenUsed/>
  </w:style>
  <w:style w:type="paragraph" w:styleId="Testofumetto">
    <w:name w:val="Balloon Text"/>
    <w:basedOn w:val="Normale"/>
    <w:link w:val="TestofumettoCarattere"/>
    <w:uiPriority w:val="99"/>
    <w:semiHidden/>
    <w:unhideWhenUse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Revisione">
    <w:name w:val="Revision"/>
    <w:hidden/>
    <w:uiPriority w:val="99"/>
    <w:semiHidden/>
    <w:pPr>
      <w:spacing w:after="0" w:line="240" w:lineRule="auto"/>
    </w:pPr>
  </w:style>
  <w:style w:type="character" w:styleId="Collegamentoipertestuale">
    <w:name w:val="Hyperlink"/>
    <w:basedOn w:val="Carpredefinitoparagrafo"/>
    <w:uiPriority w:val="99"/>
    <w:unhideWhenUsed/>
    <w:rPr>
      <w:color w:val="0563C1" w:themeColor="hyperlink"/>
      <w:u w:val="single"/>
    </w:rPr>
  </w:style>
  <w:style w:type="paragraph" w:styleId="Sommario1">
    <w:name w:val="toc 1"/>
    <w:basedOn w:val="Normale"/>
    <w:next w:val="Normale"/>
    <w:autoRedefine/>
    <w:uiPriority w:val="39"/>
    <w:unhideWhenUsed/>
    <w:pPr>
      <w:spacing w:before="120"/>
      <w:jc w:val="left"/>
    </w:pPr>
    <w:rPr>
      <w:rFonts w:asciiTheme="minorHAnsi" w:hAnsiTheme="minorHAnsi"/>
      <w:b/>
      <w:bCs/>
      <w:szCs w:val="24"/>
    </w:rPr>
  </w:style>
  <w:style w:type="paragraph" w:styleId="Sommario2">
    <w:name w:val="toc 2"/>
    <w:basedOn w:val="Normale"/>
    <w:next w:val="Normale"/>
    <w:autoRedefine/>
    <w:uiPriority w:val="39"/>
    <w:unhideWhenUsed/>
    <w:pPr>
      <w:tabs>
        <w:tab w:val="left" w:pos="960"/>
        <w:tab w:val="right" w:leader="dot" w:pos="9628"/>
      </w:tabs>
      <w:ind w:left="240"/>
      <w:jc w:val="left"/>
    </w:pPr>
    <w:rPr>
      <w:rFonts w:asciiTheme="minorHAnsi" w:hAnsiTheme="minorHAnsi"/>
      <w:b/>
      <w:bCs/>
      <w:noProof/>
      <w:sz w:val="22"/>
    </w:rPr>
  </w:style>
  <w:style w:type="table" w:styleId="Grigliatabella">
    <w:name w:val="Table Grid"/>
    <w:basedOn w:val="Tabellanormal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99"/>
    <w:rPr>
      <w:rFonts w:ascii="Calibri" w:hAnsi="Calibri"/>
      <w:sz w:val="24"/>
    </w:rPr>
  </w:style>
  <w:style w:type="paragraph" w:customStyle="1" w:styleId="Blockquote">
    <w:name w:val="Blockquote"/>
    <w:basedOn w:val="Normale"/>
    <w:pPr>
      <w:spacing w:before="100" w:after="100"/>
      <w:ind w:left="360" w:right="360"/>
      <w:jc w:val="left"/>
    </w:pPr>
    <w:rPr>
      <w:rFonts w:ascii="Times New Roman" w:eastAsia="Times New Roman" w:hAnsi="Times New Roman" w:cs="Times New Roman"/>
      <w:szCs w:val="24"/>
      <w:lang w:eastAsia="it-IT"/>
    </w:rPr>
  </w:style>
  <w:style w:type="character" w:customStyle="1" w:styleId="Enfasigrassetto1">
    <w:name w:val="Enfasi (grassetto)1"/>
    <w:basedOn w:val="Carpredefinitoparagrafo"/>
    <w:rPr>
      <w:b/>
    </w:rPr>
  </w:style>
  <w:style w:type="paragraph" w:customStyle="1" w:styleId="Numerato1">
    <w:name w:val="Numerato 1"/>
    <w:basedOn w:val="Normale"/>
    <w:link w:val="Numerato1Carattere"/>
    <w:autoRedefine/>
    <w:pPr>
      <w:widowControl w:val="0"/>
      <w:numPr>
        <w:numId w:val="101"/>
      </w:numPr>
      <w:tabs>
        <w:tab w:val="left" w:pos="567"/>
      </w:tabs>
      <w:suppressAutoHyphens/>
      <w:spacing w:before="60" w:after="60"/>
    </w:pPr>
    <w:rPr>
      <w:rFonts w:ascii="Arial" w:eastAsia="Times New Roman" w:hAnsi="Arial" w:cs="Book Antiqua"/>
      <w:sz w:val="20"/>
      <w:lang w:eastAsia="it-IT"/>
    </w:rPr>
  </w:style>
  <w:style w:type="character" w:customStyle="1" w:styleId="Numerato1Carattere">
    <w:name w:val="Numerato 1 Carattere"/>
    <w:basedOn w:val="ParagrafoelencoCarattere"/>
    <w:link w:val="Numerato1"/>
    <w:rPr>
      <w:rFonts w:ascii="Arial" w:eastAsia="Times New Roman" w:hAnsi="Arial" w:cs="Book Antiqua"/>
      <w:sz w:val="20"/>
      <w:lang w:eastAsia="it-IT"/>
    </w:rPr>
  </w:style>
  <w:style w:type="paragraph" w:styleId="Sommario3">
    <w:name w:val="toc 3"/>
    <w:basedOn w:val="Normale"/>
    <w:next w:val="Normale"/>
    <w:autoRedefine/>
    <w:uiPriority w:val="39"/>
    <w:unhideWhenUsed/>
    <w:pPr>
      <w:ind w:left="480"/>
      <w:jc w:val="left"/>
    </w:pPr>
    <w:rPr>
      <w:rFonts w:asciiTheme="minorHAnsi" w:hAnsiTheme="minorHAnsi"/>
      <w:sz w:val="22"/>
    </w:rPr>
  </w:style>
  <w:style w:type="paragraph" w:customStyle="1" w:styleId="Corpodeltesto21">
    <w:name w:val="Corpo del testo 21"/>
    <w:basedOn w:val="Normale"/>
    <w:pPr>
      <w:suppressAutoHyphens/>
      <w:spacing w:after="120" w:line="480" w:lineRule="auto"/>
      <w:jc w:val="left"/>
    </w:pPr>
    <w:rPr>
      <w:rFonts w:ascii="Times New Roman" w:eastAsia="Times New Roman" w:hAnsi="Times New Roman" w:cs="Times New Roman"/>
      <w:sz w:val="20"/>
      <w:szCs w:val="20"/>
      <w:lang w:eastAsia="ar-SA"/>
    </w:rPr>
  </w:style>
  <w:style w:type="paragraph" w:customStyle="1" w:styleId="Default">
    <w:name w:val="Default"/>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Sommario4">
    <w:name w:val="toc 4"/>
    <w:basedOn w:val="Normale"/>
    <w:next w:val="Normale"/>
    <w:autoRedefine/>
    <w:uiPriority w:val="39"/>
    <w:unhideWhenUsed/>
    <w:pPr>
      <w:ind w:left="720"/>
      <w:jc w:val="left"/>
    </w:pPr>
    <w:rPr>
      <w:rFonts w:asciiTheme="minorHAnsi" w:hAnsiTheme="minorHAnsi"/>
      <w:sz w:val="20"/>
      <w:szCs w:val="20"/>
    </w:rPr>
  </w:style>
  <w:style w:type="paragraph" w:styleId="Sommario5">
    <w:name w:val="toc 5"/>
    <w:basedOn w:val="Normale"/>
    <w:next w:val="Normale"/>
    <w:autoRedefine/>
    <w:uiPriority w:val="39"/>
    <w:unhideWhenUsed/>
    <w:pPr>
      <w:ind w:left="960"/>
      <w:jc w:val="left"/>
    </w:pPr>
    <w:rPr>
      <w:rFonts w:asciiTheme="minorHAnsi" w:hAnsiTheme="minorHAnsi"/>
      <w:sz w:val="20"/>
      <w:szCs w:val="20"/>
    </w:rPr>
  </w:style>
  <w:style w:type="paragraph" w:styleId="Sommario6">
    <w:name w:val="toc 6"/>
    <w:basedOn w:val="Normale"/>
    <w:next w:val="Normale"/>
    <w:autoRedefine/>
    <w:uiPriority w:val="39"/>
    <w:unhideWhenUsed/>
    <w:pPr>
      <w:ind w:left="1200"/>
      <w:jc w:val="left"/>
    </w:pPr>
    <w:rPr>
      <w:rFonts w:asciiTheme="minorHAnsi" w:hAnsiTheme="minorHAnsi"/>
      <w:sz w:val="20"/>
      <w:szCs w:val="20"/>
    </w:rPr>
  </w:style>
  <w:style w:type="paragraph" w:styleId="Sommario7">
    <w:name w:val="toc 7"/>
    <w:basedOn w:val="Normale"/>
    <w:next w:val="Normale"/>
    <w:autoRedefine/>
    <w:uiPriority w:val="39"/>
    <w:unhideWhenUsed/>
    <w:pPr>
      <w:ind w:left="1440"/>
      <w:jc w:val="left"/>
    </w:pPr>
    <w:rPr>
      <w:rFonts w:asciiTheme="minorHAnsi" w:hAnsiTheme="minorHAnsi"/>
      <w:sz w:val="20"/>
      <w:szCs w:val="20"/>
    </w:rPr>
  </w:style>
  <w:style w:type="paragraph" w:styleId="Sommario8">
    <w:name w:val="toc 8"/>
    <w:basedOn w:val="Normale"/>
    <w:next w:val="Normale"/>
    <w:autoRedefine/>
    <w:uiPriority w:val="39"/>
    <w:unhideWhenUsed/>
    <w:pPr>
      <w:ind w:left="1680"/>
      <w:jc w:val="left"/>
    </w:pPr>
    <w:rPr>
      <w:rFonts w:asciiTheme="minorHAnsi" w:hAnsiTheme="minorHAnsi"/>
      <w:sz w:val="20"/>
      <w:szCs w:val="20"/>
    </w:rPr>
  </w:style>
  <w:style w:type="paragraph" w:styleId="Sommario9">
    <w:name w:val="toc 9"/>
    <w:basedOn w:val="Normale"/>
    <w:next w:val="Normale"/>
    <w:autoRedefine/>
    <w:uiPriority w:val="39"/>
    <w:unhideWhenUsed/>
    <w:pPr>
      <w:ind w:left="1920"/>
      <w:jc w:val="left"/>
    </w:pPr>
    <w:rPr>
      <w:rFonts w:asciiTheme="minorHAnsi" w:hAnsiTheme="minorHAnsi"/>
      <w:sz w:val="20"/>
      <w:szCs w:val="20"/>
    </w:rPr>
  </w:style>
  <w:style w:type="character" w:customStyle="1" w:styleId="Caratteredellanota">
    <w:name w:val="Carattere della nota"/>
    <w:rsid w:val="00A62BF8"/>
    <w:rPr>
      <w:vertAlign w:val="superscript"/>
    </w:rPr>
  </w:style>
  <w:style w:type="paragraph" w:customStyle="1" w:styleId="Testonotaapidipagina1">
    <w:name w:val="Testo nota a piè di pagina1"/>
    <w:basedOn w:val="Normale"/>
    <w:rsid w:val="00A62BF8"/>
    <w:pPr>
      <w:tabs>
        <w:tab w:val="left" w:pos="568"/>
      </w:tabs>
      <w:suppressAutoHyphens/>
      <w:ind w:left="284" w:right="284" w:hanging="284"/>
      <w:jc w:val="left"/>
    </w:pPr>
    <w:rPr>
      <w:rFonts w:ascii="Liberation Serif" w:eastAsia="SimSun" w:hAnsi="Liberation Serif" w:cs="Mangal"/>
      <w:kern w:val="1"/>
      <w:sz w:val="16"/>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348287">
      <w:bodyDiv w:val="1"/>
      <w:marLeft w:val="0"/>
      <w:marRight w:val="0"/>
      <w:marTop w:val="0"/>
      <w:marBottom w:val="0"/>
      <w:divBdr>
        <w:top w:val="none" w:sz="0" w:space="0" w:color="auto"/>
        <w:left w:val="none" w:sz="0" w:space="0" w:color="auto"/>
        <w:bottom w:val="none" w:sz="0" w:space="0" w:color="auto"/>
        <w:right w:val="none" w:sz="0" w:space="0" w:color="auto"/>
      </w:divBdr>
      <w:divsChild>
        <w:div w:id="1704592446">
          <w:marLeft w:val="0"/>
          <w:marRight w:val="0"/>
          <w:marTop w:val="0"/>
          <w:marBottom w:val="0"/>
          <w:divBdr>
            <w:top w:val="none" w:sz="0" w:space="0" w:color="auto"/>
            <w:left w:val="none" w:sz="0" w:space="0" w:color="auto"/>
            <w:bottom w:val="none" w:sz="0" w:space="0" w:color="auto"/>
            <w:right w:val="none" w:sz="0" w:space="0" w:color="auto"/>
          </w:divBdr>
        </w:div>
        <w:div w:id="1493908596">
          <w:marLeft w:val="0"/>
          <w:marRight w:val="0"/>
          <w:marTop w:val="0"/>
          <w:marBottom w:val="0"/>
          <w:divBdr>
            <w:top w:val="none" w:sz="0" w:space="0" w:color="auto"/>
            <w:left w:val="none" w:sz="0" w:space="0" w:color="auto"/>
            <w:bottom w:val="none" w:sz="0" w:space="0" w:color="auto"/>
            <w:right w:val="none" w:sz="0" w:space="0" w:color="auto"/>
          </w:divBdr>
        </w:div>
        <w:div w:id="983583226">
          <w:marLeft w:val="0"/>
          <w:marRight w:val="0"/>
          <w:marTop w:val="0"/>
          <w:marBottom w:val="0"/>
          <w:divBdr>
            <w:top w:val="none" w:sz="0" w:space="0" w:color="auto"/>
            <w:left w:val="none" w:sz="0" w:space="0" w:color="auto"/>
            <w:bottom w:val="none" w:sz="0" w:space="0" w:color="auto"/>
            <w:right w:val="none" w:sz="0" w:space="0" w:color="auto"/>
          </w:divBdr>
        </w:div>
      </w:divsChild>
    </w:div>
    <w:div w:id="1877959245">
      <w:bodyDiv w:val="1"/>
      <w:marLeft w:val="0"/>
      <w:marRight w:val="0"/>
      <w:marTop w:val="0"/>
      <w:marBottom w:val="0"/>
      <w:divBdr>
        <w:top w:val="none" w:sz="0" w:space="0" w:color="auto"/>
        <w:left w:val="none" w:sz="0" w:space="0" w:color="auto"/>
        <w:bottom w:val="none" w:sz="0" w:space="0" w:color="auto"/>
        <w:right w:val="none" w:sz="0" w:space="0" w:color="auto"/>
      </w:divBdr>
      <w:divsChild>
        <w:div w:id="356007897">
          <w:marLeft w:val="0"/>
          <w:marRight w:val="0"/>
          <w:marTop w:val="0"/>
          <w:marBottom w:val="0"/>
          <w:divBdr>
            <w:top w:val="none" w:sz="0" w:space="0" w:color="auto"/>
            <w:left w:val="none" w:sz="0" w:space="0" w:color="auto"/>
            <w:bottom w:val="none" w:sz="0" w:space="0" w:color="auto"/>
            <w:right w:val="none" w:sz="0" w:space="0" w:color="auto"/>
          </w:divBdr>
        </w:div>
        <w:div w:id="2008825049">
          <w:marLeft w:val="0"/>
          <w:marRight w:val="0"/>
          <w:marTop w:val="0"/>
          <w:marBottom w:val="0"/>
          <w:divBdr>
            <w:top w:val="none" w:sz="0" w:space="0" w:color="auto"/>
            <w:left w:val="none" w:sz="0" w:space="0" w:color="auto"/>
            <w:bottom w:val="none" w:sz="0" w:space="0" w:color="auto"/>
            <w:right w:val="none" w:sz="0" w:space="0" w:color="auto"/>
          </w:divBdr>
        </w:div>
        <w:div w:id="1952472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daregistro.incentivialleimprese.gov.it/sites/PortaleRNA/it_IT/home"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uroinfosicilia.it" TargetMode="Externa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rantino\AppData\Roaming\Microsoft\Templates\RS2016.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805AF-ED32-4B3D-B9E1-249307B28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RS2016</Template>
  <TotalTime>5</TotalTime>
  <Pages>72</Pages>
  <Words>28149</Words>
  <Characters>160451</Characters>
  <Application>Microsoft Office Word</Application>
  <DocSecurity>0</DocSecurity>
  <Lines>1337</Lines>
  <Paragraphs>376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Tarantino</dc:creator>
  <cp:lastModifiedBy>camilleri</cp:lastModifiedBy>
  <cp:revision>5</cp:revision>
  <cp:lastPrinted>2017-03-08T17:17:00Z</cp:lastPrinted>
  <dcterms:created xsi:type="dcterms:W3CDTF">2020-03-26T15:43:00Z</dcterms:created>
  <dcterms:modified xsi:type="dcterms:W3CDTF">2021-02-26T11:11:00Z</dcterms:modified>
</cp:coreProperties>
</file>