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3BB5A" w14:textId="77777777" w:rsidR="00FD61D6" w:rsidRDefault="00FD1AA6">
      <w:pPr>
        <w:spacing w:after="25" w:line="259" w:lineRule="auto"/>
        <w:ind w:left="-108" w:right="0" w:firstLine="0"/>
      </w:pPr>
      <w:r>
        <w:rPr>
          <w:noProof/>
          <w:sz w:val="22"/>
          <w:lang w:val="en-US" w:eastAsia="en-US"/>
        </w:rPr>
        <mc:AlternateContent>
          <mc:Choice Requires="wpg">
            <w:drawing>
              <wp:inline distT="0" distB="0" distL="0" distR="0" wp14:anchorId="1D63B3AF" wp14:editId="14F11133">
                <wp:extent cx="6116955" cy="1135380"/>
                <wp:effectExtent l="0" t="0" r="97790" b="45720"/>
                <wp:docPr id="99" name="Group 84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1135380"/>
                          <a:chOff x="0" y="0"/>
                          <a:chExt cx="61169" cy="11351"/>
                        </a:xfrm>
                      </wpg:grpSpPr>
                      <pic:pic xmlns:pic="http://schemas.openxmlformats.org/drawingml/2006/picture">
                        <pic:nvPicPr>
                          <pic:cNvPr id="10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067" y="1092"/>
                            <a:ext cx="11011" cy="5143"/>
                          </a:xfrm>
                          <a:prstGeom prst="rect">
                            <a:avLst/>
                          </a:prstGeom>
                          <a:noFill/>
                          <a:extLst>
                            <a:ext uri="{909E8E84-426E-40dd-AFC4-6F175D3DCCD1}">
                              <a14:hiddenFill xmlns:a14="http://schemas.microsoft.com/office/drawing/2010/main">
                                <a:solidFill>
                                  <a:srgbClr val="FFFFFF"/>
                                </a:solidFill>
                              </a14:hiddenFill>
                            </a:ext>
                          </a:extLst>
                        </pic:spPr>
                      </pic:pic>
                      <wps:wsp>
                        <wps:cNvPr id="101" name="Rectangle 8"/>
                        <wps:cNvSpPr>
                          <a:spLocks noChangeArrowheads="1"/>
                        </wps:cNvSpPr>
                        <wps:spPr bwMode="auto">
                          <a:xfrm>
                            <a:off x="12834" y="5821"/>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BA8C2"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02" name="Rectangle 9"/>
                        <wps:cNvSpPr>
                          <a:spLocks noChangeArrowheads="1"/>
                        </wps:cNvSpPr>
                        <wps:spPr bwMode="auto">
                          <a:xfrm>
                            <a:off x="27910" y="6616"/>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AFDD"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03" name="Rectangle 10"/>
                        <wps:cNvSpPr>
                          <a:spLocks noChangeArrowheads="1"/>
                        </wps:cNvSpPr>
                        <wps:spPr bwMode="auto">
                          <a:xfrm>
                            <a:off x="43595" y="5516"/>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6257E"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04" name="Rectangle 11"/>
                        <wps:cNvSpPr>
                          <a:spLocks noChangeArrowheads="1"/>
                        </wps:cNvSpPr>
                        <wps:spPr bwMode="auto">
                          <a:xfrm>
                            <a:off x="54632" y="32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AA089"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05" name="Shape 110487"/>
                        <wps:cNvSpPr>
                          <a:spLocks/>
                        </wps:cNvSpPr>
                        <wps:spPr bwMode="auto">
                          <a:xfrm>
                            <a:off x="0" y="0"/>
                            <a:ext cx="16187" cy="91"/>
                          </a:xfrm>
                          <a:custGeom>
                            <a:avLst/>
                            <a:gdLst>
                              <a:gd name="T0" fmla="*/ 0 w 1618742"/>
                              <a:gd name="T1" fmla="*/ 0 h 9144"/>
                              <a:gd name="T2" fmla="*/ 162 w 1618742"/>
                              <a:gd name="T3" fmla="*/ 0 h 9144"/>
                              <a:gd name="T4" fmla="*/ 162 w 1618742"/>
                              <a:gd name="T5" fmla="*/ 1 h 9144"/>
                              <a:gd name="T6" fmla="*/ 0 w 1618742"/>
                              <a:gd name="T7" fmla="*/ 1 h 9144"/>
                              <a:gd name="T8" fmla="*/ 0 w 1618742"/>
                              <a:gd name="T9" fmla="*/ 0 h 9144"/>
                              <a:gd name="T10" fmla="*/ 0 60000 65536"/>
                              <a:gd name="T11" fmla="*/ 0 60000 65536"/>
                              <a:gd name="T12" fmla="*/ 0 60000 65536"/>
                              <a:gd name="T13" fmla="*/ 0 60000 65536"/>
                              <a:gd name="T14" fmla="*/ 0 60000 65536"/>
                              <a:gd name="T15" fmla="*/ 0 w 1618742"/>
                              <a:gd name="T16" fmla="*/ 0 h 9144"/>
                              <a:gd name="T17" fmla="*/ 1618742 w 1618742"/>
                              <a:gd name="T18" fmla="*/ 9144 h 9144"/>
                            </a:gdLst>
                            <a:ahLst/>
                            <a:cxnLst>
                              <a:cxn ang="T10">
                                <a:pos x="T0" y="T1"/>
                              </a:cxn>
                              <a:cxn ang="T11">
                                <a:pos x="T2" y="T3"/>
                              </a:cxn>
                              <a:cxn ang="T12">
                                <a:pos x="T4" y="T5"/>
                              </a:cxn>
                              <a:cxn ang="T13">
                                <a:pos x="T6" y="T7"/>
                              </a:cxn>
                              <a:cxn ang="T14">
                                <a:pos x="T8" y="T9"/>
                              </a:cxn>
                            </a:cxnLst>
                            <a:rect l="T15" t="T16" r="T17" b="T18"/>
                            <a:pathLst>
                              <a:path w="1618742" h="9144">
                                <a:moveTo>
                                  <a:pt x="0" y="0"/>
                                </a:moveTo>
                                <a:lnTo>
                                  <a:pt x="1618742" y="0"/>
                                </a:lnTo>
                                <a:lnTo>
                                  <a:pt x="1618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110488"/>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110489"/>
                        <wps:cNvSpPr>
                          <a:spLocks/>
                        </wps:cNvSpPr>
                        <wps:spPr bwMode="auto">
                          <a:xfrm>
                            <a:off x="16248" y="0"/>
                            <a:ext cx="16507" cy="91"/>
                          </a:xfrm>
                          <a:custGeom>
                            <a:avLst/>
                            <a:gdLst>
                              <a:gd name="T0" fmla="*/ 0 w 1650746"/>
                              <a:gd name="T1" fmla="*/ 0 h 9144"/>
                              <a:gd name="T2" fmla="*/ 165 w 1650746"/>
                              <a:gd name="T3" fmla="*/ 0 h 9144"/>
                              <a:gd name="T4" fmla="*/ 165 w 1650746"/>
                              <a:gd name="T5" fmla="*/ 1 h 9144"/>
                              <a:gd name="T6" fmla="*/ 0 w 1650746"/>
                              <a:gd name="T7" fmla="*/ 1 h 9144"/>
                              <a:gd name="T8" fmla="*/ 0 w 1650746"/>
                              <a:gd name="T9" fmla="*/ 0 h 9144"/>
                              <a:gd name="T10" fmla="*/ 0 60000 65536"/>
                              <a:gd name="T11" fmla="*/ 0 60000 65536"/>
                              <a:gd name="T12" fmla="*/ 0 60000 65536"/>
                              <a:gd name="T13" fmla="*/ 0 60000 65536"/>
                              <a:gd name="T14" fmla="*/ 0 60000 65536"/>
                              <a:gd name="T15" fmla="*/ 0 w 1650746"/>
                              <a:gd name="T16" fmla="*/ 0 h 9144"/>
                              <a:gd name="T17" fmla="*/ 1650746 w 1650746"/>
                              <a:gd name="T18" fmla="*/ 9144 h 9144"/>
                            </a:gdLst>
                            <a:ahLst/>
                            <a:cxnLst>
                              <a:cxn ang="T10">
                                <a:pos x="T0" y="T1"/>
                              </a:cxn>
                              <a:cxn ang="T11">
                                <a:pos x="T2" y="T3"/>
                              </a:cxn>
                              <a:cxn ang="T12">
                                <a:pos x="T4" y="T5"/>
                              </a:cxn>
                              <a:cxn ang="T13">
                                <a:pos x="T6" y="T7"/>
                              </a:cxn>
                              <a:cxn ang="T14">
                                <a:pos x="T8" y="T9"/>
                              </a:cxn>
                            </a:cxnLst>
                            <a:rect l="T15" t="T16" r="T17" b="T18"/>
                            <a:pathLst>
                              <a:path w="1650746" h="9144">
                                <a:moveTo>
                                  <a:pt x="0" y="0"/>
                                </a:moveTo>
                                <a:lnTo>
                                  <a:pt x="1650746" y="0"/>
                                </a:lnTo>
                                <a:lnTo>
                                  <a:pt x="16507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110490"/>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110491"/>
                        <wps:cNvSpPr>
                          <a:spLocks/>
                        </wps:cNvSpPr>
                        <wps:spPr bwMode="auto">
                          <a:xfrm>
                            <a:off x="32818" y="0"/>
                            <a:ext cx="15257" cy="91"/>
                          </a:xfrm>
                          <a:custGeom>
                            <a:avLst/>
                            <a:gdLst>
                              <a:gd name="T0" fmla="*/ 0 w 1525778"/>
                              <a:gd name="T1" fmla="*/ 0 h 9144"/>
                              <a:gd name="T2" fmla="*/ 153 w 1525778"/>
                              <a:gd name="T3" fmla="*/ 0 h 9144"/>
                              <a:gd name="T4" fmla="*/ 153 w 1525778"/>
                              <a:gd name="T5" fmla="*/ 1 h 9144"/>
                              <a:gd name="T6" fmla="*/ 0 w 1525778"/>
                              <a:gd name="T7" fmla="*/ 1 h 9144"/>
                              <a:gd name="T8" fmla="*/ 0 w 1525778"/>
                              <a:gd name="T9" fmla="*/ 0 h 9144"/>
                              <a:gd name="T10" fmla="*/ 0 60000 65536"/>
                              <a:gd name="T11" fmla="*/ 0 60000 65536"/>
                              <a:gd name="T12" fmla="*/ 0 60000 65536"/>
                              <a:gd name="T13" fmla="*/ 0 60000 65536"/>
                              <a:gd name="T14" fmla="*/ 0 60000 65536"/>
                              <a:gd name="T15" fmla="*/ 0 w 1525778"/>
                              <a:gd name="T16" fmla="*/ 0 h 9144"/>
                              <a:gd name="T17" fmla="*/ 1525778 w 1525778"/>
                              <a:gd name="T18" fmla="*/ 9144 h 9144"/>
                            </a:gdLst>
                            <a:ahLst/>
                            <a:cxnLst>
                              <a:cxn ang="T10">
                                <a:pos x="T0" y="T1"/>
                              </a:cxn>
                              <a:cxn ang="T11">
                                <a:pos x="T2" y="T3"/>
                              </a:cxn>
                              <a:cxn ang="T12">
                                <a:pos x="T4" y="T5"/>
                              </a:cxn>
                              <a:cxn ang="T13">
                                <a:pos x="T6" y="T7"/>
                              </a:cxn>
                              <a:cxn ang="T14">
                                <a:pos x="T8" y="T9"/>
                              </a:cxn>
                            </a:cxnLst>
                            <a:rect l="T15" t="T16" r="T17" b="T18"/>
                            <a:pathLst>
                              <a:path w="1525778" h="9144">
                                <a:moveTo>
                                  <a:pt x="0" y="0"/>
                                </a:moveTo>
                                <a:lnTo>
                                  <a:pt x="1525778" y="0"/>
                                </a:lnTo>
                                <a:lnTo>
                                  <a:pt x="1525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110492"/>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110493"/>
                        <wps:cNvSpPr>
                          <a:spLocks/>
                        </wps:cNvSpPr>
                        <wps:spPr bwMode="auto">
                          <a:xfrm>
                            <a:off x="48136" y="0"/>
                            <a:ext cx="13033" cy="91"/>
                          </a:xfrm>
                          <a:custGeom>
                            <a:avLst/>
                            <a:gdLst>
                              <a:gd name="T0" fmla="*/ 0 w 1303274"/>
                              <a:gd name="T1" fmla="*/ 0 h 9144"/>
                              <a:gd name="T2" fmla="*/ 130 w 1303274"/>
                              <a:gd name="T3" fmla="*/ 0 h 9144"/>
                              <a:gd name="T4" fmla="*/ 130 w 1303274"/>
                              <a:gd name="T5" fmla="*/ 1 h 9144"/>
                              <a:gd name="T6" fmla="*/ 0 w 1303274"/>
                              <a:gd name="T7" fmla="*/ 1 h 9144"/>
                              <a:gd name="T8" fmla="*/ 0 w 1303274"/>
                              <a:gd name="T9" fmla="*/ 0 h 9144"/>
                              <a:gd name="T10" fmla="*/ 0 60000 65536"/>
                              <a:gd name="T11" fmla="*/ 0 60000 65536"/>
                              <a:gd name="T12" fmla="*/ 0 60000 65536"/>
                              <a:gd name="T13" fmla="*/ 0 60000 65536"/>
                              <a:gd name="T14" fmla="*/ 0 60000 65536"/>
                              <a:gd name="T15" fmla="*/ 0 w 1303274"/>
                              <a:gd name="T16" fmla="*/ 0 h 9144"/>
                              <a:gd name="T17" fmla="*/ 1303274 w 1303274"/>
                              <a:gd name="T18" fmla="*/ 9144 h 9144"/>
                            </a:gdLst>
                            <a:ahLst/>
                            <a:cxnLst>
                              <a:cxn ang="T10">
                                <a:pos x="T0" y="T1"/>
                              </a:cxn>
                              <a:cxn ang="T11">
                                <a:pos x="T2" y="T3"/>
                              </a:cxn>
                              <a:cxn ang="T12">
                                <a:pos x="T4" y="T5"/>
                              </a:cxn>
                              <a:cxn ang="T13">
                                <a:pos x="T6" y="T7"/>
                              </a:cxn>
                              <a:cxn ang="T14">
                                <a:pos x="T8" y="T9"/>
                              </a:cxn>
                            </a:cxnLst>
                            <a:rect l="T15" t="T16" r="T17" b="T18"/>
                            <a:pathLst>
                              <a:path w="1303274" h="9144">
                                <a:moveTo>
                                  <a:pt x="0" y="0"/>
                                </a:moveTo>
                                <a:lnTo>
                                  <a:pt x="1303274" y="0"/>
                                </a:lnTo>
                                <a:lnTo>
                                  <a:pt x="13032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Rectangle 19"/>
                        <wps:cNvSpPr>
                          <a:spLocks noChangeArrowheads="1"/>
                        </wps:cNvSpPr>
                        <wps:spPr bwMode="auto">
                          <a:xfrm>
                            <a:off x="2761" y="8079"/>
                            <a:ext cx="1419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1BE79" w14:textId="77777777" w:rsidR="00DD30E8" w:rsidRDefault="00DD30E8">
                              <w:pPr>
                                <w:spacing w:after="160" w:line="259" w:lineRule="auto"/>
                                <w:ind w:left="0" w:right="0" w:firstLine="0"/>
                                <w:jc w:val="left"/>
                              </w:pPr>
                              <w:r>
                                <w:rPr>
                                  <w:b/>
                                  <w:sz w:val="22"/>
                                </w:rPr>
                                <w:t>UNIONE EUROPEA</w:t>
                              </w:r>
                            </w:p>
                          </w:txbxContent>
                        </wps:txbx>
                        <wps:bodyPr rot="0" vert="horz" wrap="square" lIns="0" tIns="0" rIns="0" bIns="0" anchor="t" anchorCtr="0" upright="1">
                          <a:noAutofit/>
                        </wps:bodyPr>
                      </wps:wsp>
                      <wps:wsp>
                        <wps:cNvPr id="113" name="Rectangle 20"/>
                        <wps:cNvSpPr>
                          <a:spLocks noChangeArrowheads="1"/>
                        </wps:cNvSpPr>
                        <wps:spPr bwMode="auto">
                          <a:xfrm>
                            <a:off x="13428"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5FBEC"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14" name="Rectangle 21"/>
                        <wps:cNvSpPr>
                          <a:spLocks noChangeArrowheads="1"/>
                        </wps:cNvSpPr>
                        <wps:spPr bwMode="auto">
                          <a:xfrm>
                            <a:off x="6708" y="9923"/>
                            <a:ext cx="368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6EE5F" w14:textId="77777777" w:rsidR="00DD30E8" w:rsidRDefault="00DD30E8">
                              <w:pPr>
                                <w:spacing w:after="160" w:line="259" w:lineRule="auto"/>
                                <w:ind w:left="0" w:right="0" w:firstLine="0"/>
                                <w:jc w:val="left"/>
                              </w:pPr>
                              <w:r>
                                <w:rPr>
                                  <w:b/>
                                  <w:sz w:val="22"/>
                                </w:rPr>
                                <w:t>FESR</w:t>
                              </w:r>
                            </w:p>
                          </w:txbxContent>
                        </wps:txbx>
                        <wps:bodyPr rot="0" vert="horz" wrap="square" lIns="0" tIns="0" rIns="0" bIns="0" anchor="t" anchorCtr="0" upright="1">
                          <a:noAutofit/>
                        </wps:bodyPr>
                      </wps:wsp>
                      <wps:wsp>
                        <wps:cNvPr id="115" name="Rectangle 22"/>
                        <wps:cNvSpPr>
                          <a:spLocks noChangeArrowheads="1"/>
                        </wps:cNvSpPr>
                        <wps:spPr bwMode="auto">
                          <a:xfrm>
                            <a:off x="9481"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0EB33"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16" name="Rectangle 23"/>
                        <wps:cNvSpPr>
                          <a:spLocks noChangeArrowheads="1"/>
                        </wps:cNvSpPr>
                        <wps:spPr bwMode="auto">
                          <a:xfrm>
                            <a:off x="17955" y="8079"/>
                            <a:ext cx="10056"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ACA39" w14:textId="77777777" w:rsidR="00DD30E8" w:rsidRDefault="00DD30E8">
                              <w:pPr>
                                <w:spacing w:after="160" w:line="259" w:lineRule="auto"/>
                                <w:ind w:left="0" w:right="0" w:firstLine="0"/>
                                <w:jc w:val="left"/>
                              </w:pPr>
                              <w:r>
                                <w:rPr>
                                  <w:b/>
                                  <w:sz w:val="22"/>
                                </w:rPr>
                                <w:t xml:space="preserve">REPUBBLICA </w:t>
                              </w:r>
                            </w:p>
                          </w:txbxContent>
                        </wps:txbx>
                        <wps:bodyPr rot="0" vert="horz" wrap="square" lIns="0" tIns="0" rIns="0" bIns="0" anchor="t" anchorCtr="0" upright="1">
                          <a:noAutofit/>
                        </wps:bodyPr>
                      </wps:wsp>
                      <wps:wsp>
                        <wps:cNvPr id="117" name="Rectangle 24"/>
                        <wps:cNvSpPr>
                          <a:spLocks noChangeArrowheads="1"/>
                        </wps:cNvSpPr>
                        <wps:spPr bwMode="auto">
                          <a:xfrm>
                            <a:off x="25518" y="8079"/>
                            <a:ext cx="730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7F8C7" w14:textId="77777777" w:rsidR="00DD30E8" w:rsidRDefault="00DD30E8">
                              <w:pPr>
                                <w:spacing w:after="160" w:line="259" w:lineRule="auto"/>
                                <w:ind w:left="0" w:right="0" w:firstLine="0"/>
                                <w:jc w:val="left"/>
                              </w:pPr>
                              <w:r>
                                <w:rPr>
                                  <w:b/>
                                  <w:sz w:val="22"/>
                                </w:rPr>
                                <w:t>ITALIANA</w:t>
                              </w:r>
                            </w:p>
                          </w:txbxContent>
                        </wps:txbx>
                        <wps:bodyPr rot="0" vert="horz" wrap="square" lIns="0" tIns="0" rIns="0" bIns="0" anchor="t" anchorCtr="0" upright="1">
                          <a:noAutofit/>
                        </wps:bodyPr>
                      </wps:wsp>
                      <wps:wsp>
                        <wps:cNvPr id="118" name="Rectangle 25"/>
                        <wps:cNvSpPr>
                          <a:spLocks noChangeArrowheads="1"/>
                        </wps:cNvSpPr>
                        <wps:spPr bwMode="auto">
                          <a:xfrm>
                            <a:off x="31004" y="8079"/>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C4143"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19" name="Rectangle 26"/>
                        <wps:cNvSpPr>
                          <a:spLocks noChangeArrowheads="1"/>
                        </wps:cNvSpPr>
                        <wps:spPr bwMode="auto">
                          <a:xfrm>
                            <a:off x="37788" y="8079"/>
                            <a:ext cx="744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8CB32" w14:textId="77777777" w:rsidR="00DD30E8" w:rsidRDefault="00DD30E8">
                              <w:pPr>
                                <w:spacing w:after="160" w:line="259" w:lineRule="auto"/>
                                <w:ind w:left="0" w:right="0" w:firstLine="0"/>
                                <w:jc w:val="left"/>
                              </w:pPr>
                              <w:r>
                                <w:rPr>
                                  <w:b/>
                                  <w:sz w:val="22"/>
                                </w:rPr>
                                <w:t xml:space="preserve">REGIONE </w:t>
                              </w:r>
                            </w:p>
                          </w:txbxContent>
                        </wps:txbx>
                        <wps:bodyPr rot="0" vert="horz" wrap="square" lIns="0" tIns="0" rIns="0" bIns="0" anchor="t" anchorCtr="0" upright="1">
                          <a:noAutofit/>
                        </wps:bodyPr>
                      </wps:wsp>
                      <wps:wsp>
                        <wps:cNvPr id="120" name="Rectangle 27"/>
                        <wps:cNvSpPr>
                          <a:spLocks noChangeArrowheads="1"/>
                        </wps:cNvSpPr>
                        <wps:spPr bwMode="auto">
                          <a:xfrm>
                            <a:off x="43381"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F7D2"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21" name="Rectangle 28"/>
                        <wps:cNvSpPr>
                          <a:spLocks noChangeArrowheads="1"/>
                        </wps:cNvSpPr>
                        <wps:spPr bwMode="auto">
                          <a:xfrm>
                            <a:off x="37575" y="9923"/>
                            <a:ext cx="761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EFE" w14:textId="77777777" w:rsidR="00DD30E8" w:rsidRDefault="00DD30E8">
                              <w:pPr>
                                <w:spacing w:after="160" w:line="259" w:lineRule="auto"/>
                                <w:ind w:left="0" w:right="0" w:firstLine="0"/>
                                <w:jc w:val="left"/>
                              </w:pPr>
                              <w:r>
                                <w:rPr>
                                  <w:b/>
                                  <w:sz w:val="22"/>
                                </w:rPr>
                                <w:t>SICILIANA</w:t>
                              </w:r>
                            </w:p>
                          </w:txbxContent>
                        </wps:txbx>
                        <wps:bodyPr rot="0" vert="horz" wrap="square" lIns="0" tIns="0" rIns="0" bIns="0" anchor="t" anchorCtr="0" upright="1">
                          <a:noAutofit/>
                        </wps:bodyPr>
                      </wps:wsp>
                      <wps:wsp>
                        <wps:cNvPr id="122" name="Rectangle 29"/>
                        <wps:cNvSpPr>
                          <a:spLocks noChangeArrowheads="1"/>
                        </wps:cNvSpPr>
                        <wps:spPr bwMode="auto">
                          <a:xfrm>
                            <a:off x="43290" y="9923"/>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0AD18"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23" name="Rectangle 30"/>
                        <wps:cNvSpPr>
                          <a:spLocks noChangeArrowheads="1"/>
                        </wps:cNvSpPr>
                        <wps:spPr bwMode="auto">
                          <a:xfrm>
                            <a:off x="50102" y="8079"/>
                            <a:ext cx="1203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F9265" w14:textId="77777777" w:rsidR="00DD30E8" w:rsidRDefault="00DD30E8">
                              <w:pPr>
                                <w:spacing w:after="160" w:line="259" w:lineRule="auto"/>
                                <w:ind w:left="0" w:right="0" w:firstLine="0"/>
                                <w:jc w:val="left"/>
                              </w:pPr>
                              <w:r>
                                <w:rPr>
                                  <w:b/>
                                  <w:sz w:val="22"/>
                                </w:rPr>
                                <w:t>PO FESR SICILIA</w:t>
                              </w:r>
                            </w:p>
                          </w:txbxContent>
                        </wps:txbx>
                        <wps:bodyPr rot="0" vert="horz" wrap="square" lIns="0" tIns="0" rIns="0" bIns="0" anchor="t" anchorCtr="0" upright="1">
                          <a:noAutofit/>
                        </wps:bodyPr>
                      </wps:wsp>
                      <wps:wsp>
                        <wps:cNvPr id="124" name="Rectangle 31"/>
                        <wps:cNvSpPr>
                          <a:spLocks noChangeArrowheads="1"/>
                        </wps:cNvSpPr>
                        <wps:spPr bwMode="auto">
                          <a:xfrm>
                            <a:off x="59143"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92BD"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25" name="Rectangle 32"/>
                        <wps:cNvSpPr>
                          <a:spLocks noChangeArrowheads="1"/>
                        </wps:cNvSpPr>
                        <wps:spPr bwMode="auto">
                          <a:xfrm>
                            <a:off x="51581" y="9923"/>
                            <a:ext cx="3779"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0E23" w14:textId="77777777" w:rsidR="00DD30E8" w:rsidRDefault="00DD30E8">
                              <w:pPr>
                                <w:spacing w:after="160" w:line="259" w:lineRule="auto"/>
                                <w:ind w:left="0" w:right="0" w:firstLine="0"/>
                                <w:jc w:val="left"/>
                              </w:pPr>
                              <w:r>
                                <w:rPr>
                                  <w:b/>
                                  <w:sz w:val="22"/>
                                </w:rPr>
                                <w:t>2014</w:t>
                              </w:r>
                            </w:p>
                          </w:txbxContent>
                        </wps:txbx>
                        <wps:bodyPr rot="0" vert="horz" wrap="square" lIns="0" tIns="0" rIns="0" bIns="0" anchor="t" anchorCtr="0" upright="1">
                          <a:noAutofit/>
                        </wps:bodyPr>
                      </wps:wsp>
                      <wps:wsp>
                        <wps:cNvPr id="126" name="Rectangle 33"/>
                        <wps:cNvSpPr>
                          <a:spLocks noChangeArrowheads="1"/>
                        </wps:cNvSpPr>
                        <wps:spPr bwMode="auto">
                          <a:xfrm>
                            <a:off x="54434" y="9923"/>
                            <a:ext cx="57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2253D" w14:textId="77777777" w:rsidR="00DD30E8" w:rsidRDefault="00DD30E8">
                              <w:pPr>
                                <w:spacing w:after="160" w:line="259" w:lineRule="auto"/>
                                <w:ind w:left="0" w:right="0" w:firstLine="0"/>
                                <w:jc w:val="left"/>
                              </w:pPr>
                              <w:r>
                                <w:rPr>
                                  <w:b/>
                                  <w:sz w:val="22"/>
                                </w:rPr>
                                <w:t>-</w:t>
                              </w:r>
                            </w:p>
                          </w:txbxContent>
                        </wps:txbx>
                        <wps:bodyPr rot="0" vert="horz" wrap="square" lIns="0" tIns="0" rIns="0" bIns="0" anchor="t" anchorCtr="0" upright="1">
                          <a:noAutofit/>
                        </wps:bodyPr>
                      </wps:wsp>
                      <wps:wsp>
                        <wps:cNvPr id="127" name="Rectangle 34"/>
                        <wps:cNvSpPr>
                          <a:spLocks noChangeArrowheads="1"/>
                        </wps:cNvSpPr>
                        <wps:spPr bwMode="auto">
                          <a:xfrm>
                            <a:off x="54846" y="9923"/>
                            <a:ext cx="378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DD1FB" w14:textId="77777777" w:rsidR="00DD30E8" w:rsidRDefault="00DD30E8">
                              <w:pPr>
                                <w:spacing w:after="160" w:line="259" w:lineRule="auto"/>
                                <w:ind w:left="0" w:right="0" w:firstLine="0"/>
                                <w:jc w:val="left"/>
                              </w:pPr>
                              <w:r>
                                <w:rPr>
                                  <w:b/>
                                  <w:sz w:val="22"/>
                                </w:rPr>
                                <w:t>2020</w:t>
                              </w:r>
                            </w:p>
                          </w:txbxContent>
                        </wps:txbx>
                        <wps:bodyPr rot="0" vert="horz" wrap="square" lIns="0" tIns="0" rIns="0" bIns="0" anchor="t" anchorCtr="0" upright="1">
                          <a:noAutofit/>
                        </wps:bodyPr>
                      </wps:wsp>
                      <wps:wsp>
                        <wps:cNvPr id="128" name="Rectangle 35"/>
                        <wps:cNvSpPr>
                          <a:spLocks noChangeArrowheads="1"/>
                        </wps:cNvSpPr>
                        <wps:spPr bwMode="auto">
                          <a:xfrm>
                            <a:off x="57680"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03221"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pic:pic xmlns:pic="http://schemas.openxmlformats.org/drawingml/2006/picture">
                        <pic:nvPicPr>
                          <pic:cNvPr id="129"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14" y="866"/>
                            <a:ext cx="9226" cy="60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01" y="63"/>
                            <a:ext cx="6522" cy="7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494" y="63"/>
                            <a:ext cx="6096" cy="65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84278" o:spid="_x0000_s1026" style="width:481.65pt;height:89.4pt;mso-position-horizontal-relative:char;mso-position-vertical-relative:line" coordsize="61169,11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9067;top:1092;width:11011;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78xvAAAAA3AAAAA8AAABkcnMvZG93bnJldi54bWxEj0GLwjAQhe+C/yHMgjdN3AWx1SiLIHht&#10;9QcMzdgWm0ltonb//c5B8DbDe/PeN9v96Dv1pCG2gS0sFwYUcRVcy7WFy/k4X4OKCdlhF5gs/FGE&#10;/W462WLuwosLepapVhLCMUcLTUp9rnWsGvIYF6EnFu0aBo9J1qHWbsCXhPtOfxuz0h5bloYGezo0&#10;VN3Kh7dgMioe2f10XPLYlTVmt5+iv1g7+xp/N6ASjeljfl+fnOAbwZdnZAK9+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rvzG8AAAADcAAAADwAAAAAAAAAAAAAAAACfAgAA&#10;ZHJzL2Rvd25yZXYueG1sUEsFBgAAAAAEAAQA9wAAAIwDAAAAAA==&#10;">
                  <v:imagedata r:id="rId13" o:title=""/>
                </v:shape>
                <v:rect id="Rectangle 8" o:spid="_x0000_s1028" style="position:absolute;left:12834;top:58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DD30E8" w:rsidRDefault="00DD30E8">
                        <w:pPr>
                          <w:spacing w:after="160" w:line="259" w:lineRule="auto"/>
                          <w:ind w:left="0" w:right="0" w:firstLine="0"/>
                          <w:jc w:val="left"/>
                        </w:pPr>
                        <w:r>
                          <w:rPr>
                            <w:sz w:val="22"/>
                          </w:rPr>
                          <w:t xml:space="preserve"> </w:t>
                        </w:r>
                      </w:p>
                    </w:txbxContent>
                  </v:textbox>
                </v:rect>
                <v:rect id="Rectangle 9" o:spid="_x0000_s1029" style="position:absolute;left:27910;top:66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DD30E8" w:rsidRDefault="00DD30E8">
                        <w:pPr>
                          <w:spacing w:after="160" w:line="259" w:lineRule="auto"/>
                          <w:ind w:left="0" w:right="0" w:firstLine="0"/>
                          <w:jc w:val="left"/>
                        </w:pPr>
                        <w:r>
                          <w:rPr>
                            <w:sz w:val="22"/>
                          </w:rPr>
                          <w:t xml:space="preserve"> </w:t>
                        </w:r>
                      </w:p>
                    </w:txbxContent>
                  </v:textbox>
                </v:rect>
                <v:rect id="Rectangle 10" o:spid="_x0000_s1030" style="position:absolute;left:43595;top:55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DD30E8" w:rsidRDefault="00DD30E8">
                        <w:pPr>
                          <w:spacing w:after="160" w:line="259" w:lineRule="auto"/>
                          <w:ind w:left="0" w:right="0" w:firstLine="0"/>
                          <w:jc w:val="left"/>
                        </w:pPr>
                        <w:r>
                          <w:rPr>
                            <w:sz w:val="22"/>
                          </w:rPr>
                          <w:t xml:space="preserve"> </w:t>
                        </w:r>
                      </w:p>
                    </w:txbxContent>
                  </v:textbox>
                </v:rect>
                <v:rect id="Rectangle 11" o:spid="_x0000_s1031" style="position:absolute;left:54632;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DD30E8" w:rsidRDefault="00DD30E8">
                        <w:pPr>
                          <w:spacing w:after="160" w:line="259" w:lineRule="auto"/>
                          <w:ind w:left="0" w:right="0" w:firstLine="0"/>
                          <w:jc w:val="left"/>
                        </w:pPr>
                        <w:r>
                          <w:rPr>
                            <w:sz w:val="22"/>
                          </w:rPr>
                          <w:t xml:space="preserve"> </w:t>
                        </w:r>
                      </w:p>
                    </w:txbxContent>
                  </v:textbox>
                </v:rect>
                <v:shape id="Shape 110487" o:spid="_x0000_s1032" style="position:absolute;width:16187;height:91;visibility:visible;mso-wrap-style:square;v-text-anchor:top" coordsize="1618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la8MA&#10;AADcAAAADwAAAGRycy9kb3ducmV2LnhtbERPTWvCQBC9F/oflhG81Y2WSoluglhsK7kkaYvXITtN&#10;QrOzIbtq+u9dQfA2j/c563Q0nTjR4FrLCuazCARxZXXLtYLvr93TKwjnkTV2lknBPzlIk8eHNcba&#10;nrmgU+lrEULYxaig8b6PpXRVQwbdzPbEgfu1g0Ef4FBLPeA5hJtOLqJoKQ22HBoa7GnbUPVXHo2C&#10;In9/3svNmB267E3n2cc2/1mWSk0n42YFwtPo7+Kb+1OH+dELXJ8JF8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Dla8MAAADcAAAADwAAAAAAAAAAAAAAAACYAgAAZHJzL2Rv&#10;d25yZXYueG1sUEsFBgAAAAAEAAQA9QAAAIgDAAAAAA==&#10;" path="m,l1618742,r,9144l,9144,,e" fillcolor="black" stroked="f" strokeweight="0">
                  <v:stroke miterlimit="83231f" joinstyle="miter"/>
                  <v:path arrowok="t" o:connecttype="custom" o:connectlocs="0,0;2,0;2,0;0,0;0,0" o:connectangles="0,0,0,0,0" textboxrect="0,0,1618742,9144"/>
                </v:shape>
                <v:shape id="Shape 110488" o:spid="_x0000_s1033" style="position:absolute;left:161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nwcAA&#10;AADcAAAADwAAAGRycy9kb3ducmV2LnhtbERPTYvCMBC9L+x/CCN4W1NdKFqNIuuK3kRd2OvQjE2x&#10;mZQmtvXfG0HwNo/3OYtVbyvRUuNLxwrGowQEce50yYWCv/P2awrCB2SNlWNScCcPq+XnxwIz7To+&#10;UnsKhYgh7DNUYEKoMyl9bsiiH7maOHIX11gMETaF1A12MdxWcpIkqbRYcmwwWNOPofx6ulkF/zye&#10;7e6H7Wb/3R6668SkXf+LSg0H/XoOIlAf3uKXe6/j/CSF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8nwcAAAADcAAAADwAAAAAAAAAAAAAAAACYAgAAZHJzL2Rvd25y&#10;ZXYueG1sUEsFBgAAAAAEAAQA9QAAAIUDAAAAAA==&#10;" path="m,l9144,r,9144l,9144,,e" fillcolor="black" stroked="f" strokeweight="0">
                  <v:stroke miterlimit="83231f" joinstyle="miter"/>
                  <v:path arrowok="t" o:connecttype="custom" o:connectlocs="0,0;0,0;0,0;0,0;0,0" o:connectangles="0,0,0,0,0" textboxrect="0,0,9144,9144"/>
                </v:shape>
                <v:shape id="Shape 110489" o:spid="_x0000_s1034" style="position:absolute;left:16248;width:16507;height:91;visibility:visible;mso-wrap-style:square;v-text-anchor:top" coordsize="16507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WxMIA&#10;AADcAAAADwAAAGRycy9kb3ducmV2LnhtbERPS4vCMBC+L/gfwix4WTRV0ErXKLKs2KsPRG9jM9uW&#10;bSalibb+eyMI3ubje8582ZlK3KhxpWUFo2EEgjizuuRcwWG/HsxAOI+ssbJMCu7kYLnofcwx0bbl&#10;Ld12PhchhF2CCgrv60RKlxVk0A1tTRy4P9sY9AE2udQNtiHcVHIcRVNpsOTQUGBNPwVl/7urUbA/&#10;by7YfqXxbD09HUfl9je9Tw5K9T+71TcIT51/i1/uVIf5UQz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BbEwgAAANwAAAAPAAAAAAAAAAAAAAAAAJgCAABkcnMvZG93&#10;bnJldi54bWxQSwUGAAAAAAQABAD1AAAAhwMAAAAA&#10;" path="m,l1650746,r,9144l,9144,,e" fillcolor="black" stroked="f" strokeweight="0">
                  <v:stroke miterlimit="83231f" joinstyle="miter"/>
                  <v:path arrowok="t" o:connecttype="custom" o:connectlocs="0,0;2,0;2,0;0,0;0,0" o:connectangles="0,0,0,0,0" textboxrect="0,0,1650746,9144"/>
                </v:shape>
                <v:shape id="Shape 110490" o:spid="_x0000_s1035" style="position:absolute;left:32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WKMMA&#10;AADcAAAADwAAAGRycy9kb3ducmV2LnhtbESPQWvCQBCF74X+h2UK3upGBbGpq0ir6E3UQq9DdswG&#10;s7Mhuybx3zuHQm8zvDfvfbNcD75WHbWxCmxgMs5AERfBVlwa+Lns3hegYkK2WAcmAw+KsF69viwx&#10;t6HnE3XnVCoJ4ZijAZdSk2sdC0ce4zg0xKJdQ+sxydqW2rbYS7iv9TTL5tpjxdLgsKEvR8XtfPcG&#10;fnnysX8cd9+HWXfsb1M374ctGjN6GzafoBIN6d/8d32wgp8J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WKMMAAADcAAAADwAAAAAAAAAAAAAAAACYAgAAZHJzL2Rv&#10;d25yZXYueG1sUEsFBgAAAAAEAAQA9QAAAIgDAAAAAA==&#10;" path="m,l9144,r,9144l,9144,,e" fillcolor="black" stroked="f" strokeweight="0">
                  <v:stroke miterlimit="83231f" joinstyle="miter"/>
                  <v:path arrowok="t" o:connecttype="custom" o:connectlocs="0,0;0,0;0,0;0,0;0,0" o:connectangles="0,0,0,0,0" textboxrect="0,0,9144,9144"/>
                </v:shape>
                <v:shape id="Shape 110491" o:spid="_x0000_s1036" style="position:absolute;left:32818;width:15257;height:91;visibility:visible;mso-wrap-style:square;v-text-anchor:top"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Tc8AA&#10;AADcAAAADwAAAGRycy9kb3ducmV2LnhtbERP24rCMBB9X/Afwgj7tiaKeKlGkYLogghePmBoxrbY&#10;TGoTtfv3G0HwbQ7nOvNlayvxoMaXjjX0ewoEceZMybmG82n9MwHhA7LByjFp+CMPy0Xna46JcU8+&#10;0OMYchFD2CeooQihTqT0WUEWfc/VxJG7uMZiiLDJpWnwGcNtJQdKjaTFkmNDgTWlBWXX491q+PXb&#10;cYtpOVTpbmenKd8O+w1q/d1tVzMQgdrwEb/dWxPnqym8no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WTc8AAAADcAAAADwAAAAAAAAAAAAAAAACYAgAAZHJzL2Rvd25y&#10;ZXYueG1sUEsFBgAAAAAEAAQA9QAAAIUDAAAAAA==&#10;" path="m,l1525778,r,9144l,9144,,e" fillcolor="black" stroked="f" strokeweight="0">
                  <v:stroke miterlimit="83231f" joinstyle="miter"/>
                  <v:path arrowok="t" o:connecttype="custom" o:connectlocs="0,0;2,0;2,0;0,0;0,0" o:connectangles="0,0,0,0,0" textboxrect="0,0,1525778,9144"/>
                </v:shape>
                <v:shape id="Shape 110492" o:spid="_x0000_s1037" style="position:absolute;left:480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M88QA&#10;AADcAAAADwAAAGRycy9kb3ducmV2LnhtbESPQWvDMAyF74X9B6PBbq2TDsqW1S1ja1lvZelgVxFr&#10;cWgsh9hN0n8/HQq9Sbyn9z6tt5Nv1UB9bAIbyBcZKOIq2IZrAz+n/fwFVEzIFtvAZOBKEbabh9ka&#10;CxtG/qahTLWSEI4FGnApdYXWsXLkMS5CRyzaX+g9Jln7WtseRwn3rV5m2Up7bFgaHHb04ag6lxdv&#10;4Jfz16/rcf95eB6O43npVuO0Q2OeHqf3N1CJpnQ3364PVvBz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zjPPEAAAA3AAAAA8AAAAAAAAAAAAAAAAAmAIAAGRycy9k&#10;b3ducmV2LnhtbFBLBQYAAAAABAAEAPUAAACJAwAAAAA=&#10;" path="m,l9144,r,9144l,9144,,e" fillcolor="black" stroked="f" strokeweight="0">
                  <v:stroke miterlimit="83231f" joinstyle="miter"/>
                  <v:path arrowok="t" o:connecttype="custom" o:connectlocs="0,0;0,0;0,0;0,0;0,0" o:connectangles="0,0,0,0,0" textboxrect="0,0,9144,9144"/>
                </v:shape>
                <v:shape id="Shape 110493" o:spid="_x0000_s1038" style="position:absolute;left:48136;width:13033;height:91;visibility:visible;mso-wrap-style:square;v-text-anchor:top" coordsize="1303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0AcUA&#10;AADcAAAADwAAAGRycy9kb3ducmV2LnhtbERP22rCQBB9F/oPyxR8001Ei0RXKQVBQUhrvfVtyI5J&#10;aHY2ZteY9uu7hULf5nCuM192phItNa60rCAeRiCIM6tLzhXs31eDKQjnkTVWlknBFzlYLh56c0y0&#10;vfMbtTufixDCLkEFhfd1IqXLCjLohrYmDtzFNgZ9gE0udYP3EG4qOYqiJ2mw5NBQYE0vBWWfu5tR&#10;cJ1Mz+2G0zo9fRzHr+l3vL3og1L9x+55BsJT5//Ff+61DvPjGH6fCR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XQBxQAAANwAAAAPAAAAAAAAAAAAAAAAAJgCAABkcnMv&#10;ZG93bnJldi54bWxQSwUGAAAAAAQABAD1AAAAigMAAAAA&#10;" path="m,l1303274,r,9144l,9144,,e" fillcolor="black" stroked="f" strokeweight="0">
                  <v:stroke miterlimit="83231f" joinstyle="miter"/>
                  <v:path arrowok="t" o:connecttype="custom" o:connectlocs="0,0;1,0;1,0;0,0;0,0" o:connectangles="0,0,0,0,0" textboxrect="0,0,1303274,9144"/>
                </v:shape>
                <v:rect id="Rectangle 19" o:spid="_x0000_s1039" style="position:absolute;left:2761;top:8079;width:141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DD30E8" w:rsidRDefault="00DD30E8">
                        <w:pPr>
                          <w:spacing w:after="160" w:line="259" w:lineRule="auto"/>
                          <w:ind w:left="0" w:right="0" w:firstLine="0"/>
                          <w:jc w:val="left"/>
                        </w:pPr>
                        <w:r>
                          <w:rPr>
                            <w:b/>
                            <w:sz w:val="22"/>
                          </w:rPr>
                          <w:t>UNIONE EUROPEA</w:t>
                        </w:r>
                      </w:p>
                    </w:txbxContent>
                  </v:textbox>
                </v:rect>
                <v:rect id="Rectangle 20" o:spid="_x0000_s1040" style="position:absolute;left:13428;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21" o:spid="_x0000_s1041" style="position:absolute;left:6708;top:9923;width:368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DD30E8" w:rsidRDefault="00DD30E8">
                        <w:pPr>
                          <w:spacing w:after="160" w:line="259" w:lineRule="auto"/>
                          <w:ind w:left="0" w:right="0" w:firstLine="0"/>
                          <w:jc w:val="left"/>
                        </w:pPr>
                        <w:r>
                          <w:rPr>
                            <w:b/>
                            <w:sz w:val="22"/>
                          </w:rPr>
                          <w:t>FESR</w:t>
                        </w:r>
                      </w:p>
                    </w:txbxContent>
                  </v:textbox>
                </v:rect>
                <v:rect id="Rectangle 22" o:spid="_x0000_s1042" style="position:absolute;left:9481;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23" o:spid="_x0000_s1043" style="position:absolute;left:17955;top:8079;width:1005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DD30E8" w:rsidRDefault="00DD30E8">
                        <w:pPr>
                          <w:spacing w:after="160" w:line="259" w:lineRule="auto"/>
                          <w:ind w:left="0" w:right="0" w:firstLine="0"/>
                          <w:jc w:val="left"/>
                        </w:pPr>
                        <w:r>
                          <w:rPr>
                            <w:b/>
                            <w:sz w:val="22"/>
                          </w:rPr>
                          <w:t xml:space="preserve">REPUBBLICA </w:t>
                        </w:r>
                      </w:p>
                    </w:txbxContent>
                  </v:textbox>
                </v:rect>
                <v:rect id="Rectangle 24" o:spid="_x0000_s1044" style="position:absolute;left:25518;top:8079;width:73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DD30E8" w:rsidRDefault="00DD30E8">
                        <w:pPr>
                          <w:spacing w:after="160" w:line="259" w:lineRule="auto"/>
                          <w:ind w:left="0" w:right="0" w:firstLine="0"/>
                          <w:jc w:val="left"/>
                        </w:pPr>
                        <w:r>
                          <w:rPr>
                            <w:b/>
                            <w:sz w:val="22"/>
                          </w:rPr>
                          <w:t>ITALIANA</w:t>
                        </w:r>
                      </w:p>
                    </w:txbxContent>
                  </v:textbox>
                </v:rect>
                <v:rect id="Rectangle 25" o:spid="_x0000_s1045" style="position:absolute;left:31004;top:80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26" o:spid="_x0000_s1046" style="position:absolute;left:37788;top:8079;width:74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DD30E8" w:rsidRDefault="00DD30E8">
                        <w:pPr>
                          <w:spacing w:after="160" w:line="259" w:lineRule="auto"/>
                          <w:ind w:left="0" w:right="0" w:firstLine="0"/>
                          <w:jc w:val="left"/>
                        </w:pPr>
                        <w:r>
                          <w:rPr>
                            <w:b/>
                            <w:sz w:val="22"/>
                          </w:rPr>
                          <w:t xml:space="preserve">REGIONE </w:t>
                        </w:r>
                      </w:p>
                    </w:txbxContent>
                  </v:textbox>
                </v:rect>
                <v:rect id="Rectangle 27" o:spid="_x0000_s1047" style="position:absolute;left:43381;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28" o:spid="_x0000_s1048" style="position:absolute;left:37575;top:9923;width:761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DD30E8" w:rsidRDefault="00DD30E8">
                        <w:pPr>
                          <w:spacing w:after="160" w:line="259" w:lineRule="auto"/>
                          <w:ind w:left="0" w:right="0" w:firstLine="0"/>
                          <w:jc w:val="left"/>
                        </w:pPr>
                        <w:r>
                          <w:rPr>
                            <w:b/>
                            <w:sz w:val="22"/>
                          </w:rPr>
                          <w:t>SICILIANA</w:t>
                        </w:r>
                      </w:p>
                    </w:txbxContent>
                  </v:textbox>
                </v:rect>
                <v:rect id="Rectangle 29" o:spid="_x0000_s1049" style="position:absolute;left:43290;top:992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30" o:spid="_x0000_s1050" style="position:absolute;left:50102;top:8079;width:120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DD30E8" w:rsidRDefault="00DD30E8">
                        <w:pPr>
                          <w:spacing w:after="160" w:line="259" w:lineRule="auto"/>
                          <w:ind w:left="0" w:right="0" w:firstLine="0"/>
                          <w:jc w:val="left"/>
                        </w:pPr>
                        <w:r>
                          <w:rPr>
                            <w:b/>
                            <w:sz w:val="22"/>
                          </w:rPr>
                          <w:t>PO FESR SICILIA</w:t>
                        </w:r>
                      </w:p>
                    </w:txbxContent>
                  </v:textbox>
                </v:rect>
                <v:rect id="Rectangle 31" o:spid="_x0000_s1051" style="position:absolute;left:59143;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32" o:spid="_x0000_s1052" style="position:absolute;left:51581;top:9923;width:37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DD30E8" w:rsidRDefault="00DD30E8">
                        <w:pPr>
                          <w:spacing w:after="160" w:line="259" w:lineRule="auto"/>
                          <w:ind w:left="0" w:right="0" w:firstLine="0"/>
                          <w:jc w:val="left"/>
                        </w:pPr>
                        <w:r>
                          <w:rPr>
                            <w:b/>
                            <w:sz w:val="22"/>
                          </w:rPr>
                          <w:t>2014</w:t>
                        </w:r>
                      </w:p>
                    </w:txbxContent>
                  </v:textbox>
                </v:rect>
                <v:rect id="Rectangle 33" o:spid="_x0000_s1053" style="position:absolute;left:54434;top:9923;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DD30E8" w:rsidRDefault="00DD30E8">
                        <w:pPr>
                          <w:spacing w:after="160" w:line="259" w:lineRule="auto"/>
                          <w:ind w:left="0" w:right="0" w:firstLine="0"/>
                          <w:jc w:val="left"/>
                        </w:pPr>
                        <w:r>
                          <w:rPr>
                            <w:b/>
                            <w:sz w:val="22"/>
                          </w:rPr>
                          <w:t>-</w:t>
                        </w:r>
                      </w:p>
                    </w:txbxContent>
                  </v:textbox>
                </v:rect>
                <v:rect id="Rectangle 34" o:spid="_x0000_s1054" style="position:absolute;left:54846;top:9923;width:37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DD30E8" w:rsidRDefault="00DD30E8">
                        <w:pPr>
                          <w:spacing w:after="160" w:line="259" w:lineRule="auto"/>
                          <w:ind w:left="0" w:right="0" w:firstLine="0"/>
                          <w:jc w:val="left"/>
                        </w:pPr>
                        <w:r>
                          <w:rPr>
                            <w:b/>
                            <w:sz w:val="22"/>
                          </w:rPr>
                          <w:t>2020</w:t>
                        </w:r>
                      </w:p>
                    </w:txbxContent>
                  </v:textbox>
                </v:rect>
                <v:rect id="Rectangle 35" o:spid="_x0000_s1055" style="position:absolute;left:57680;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DD30E8" w:rsidRDefault="00DD30E8">
                        <w:pPr>
                          <w:spacing w:after="160" w:line="259" w:lineRule="auto"/>
                          <w:ind w:left="0" w:right="0" w:firstLine="0"/>
                          <w:jc w:val="left"/>
                        </w:pPr>
                        <w:r>
                          <w:rPr>
                            <w:b/>
                            <w:sz w:val="22"/>
                          </w:rPr>
                          <w:t xml:space="preserve"> </w:t>
                        </w:r>
                      </w:p>
                    </w:txbxContent>
                  </v:textbox>
                </v:rect>
                <v:shape id="Picture 45" o:spid="_x0000_s1056" type="#_x0000_t75" style="position:absolute;left:3614;top:866;width:9226;height:6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737CAAAA3AAAAA8AAABkcnMvZG93bnJldi54bWxET01rwkAQvRf6H5YpeKub5mBrdJUiCMGL&#10;jXrxNmTHJJidDbubmPx7t1DobR7vc9bb0bRiIOcbywo+5gkI4tLqhisFl/P+/QuED8gaW8ukYCIP&#10;283ryxozbR9c0HAKlYgh7DNUUIfQZVL6siaDfm474sjdrDMYInSV1A4fMdy0Mk2ShTTYcGyosaNd&#10;TeX91BsF7lrczpp6Q/1Pfjgch+nyuWyUmr2N3ysQgcbwL/5z5zrOT5fw+0y8QG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Yu9+wgAAANwAAAAPAAAAAAAAAAAAAAAAAJ8C&#10;AABkcnMvZG93bnJldi54bWxQSwUGAAAAAAQABAD3AAAAjgMAAAAA&#10;">
                  <v:imagedata r:id="rId14" o:title=""/>
                </v:shape>
                <v:shape id="Picture 47" o:spid="_x0000_s1057" type="#_x0000_t75" style="position:absolute;left:21301;top:63;width:6522;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dJW/FAAAA3AAAAA8AAABkcnMvZG93bnJldi54bWxEj0trAkEQhO9C/sPQgrc4q5IHq6MEH0EE&#10;D2oCHpudzs6SnZ5lZ6Kbf28HAt666Pqqq2eLztfqQm2sAhsYDTNQxEWwFZcGPk6bx1dQMSFbrAOT&#10;gV+KsJg/9GaY23DlA12OqVQSwjFHAy6lJtc6Fo48xmFoiGX3FVqPSWRbatviVcJ9rcdZ9qw9ViwX&#10;HDa0dFR8H3+81Jjs9Obw5FbvOx/Wp/NL0p9xb8yg371NQSXq0t38T2/tHyf15RmZQM9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XSVvxQAAANwAAAAPAAAAAAAAAAAAAAAA&#10;AJ8CAABkcnMvZG93bnJldi54bWxQSwUGAAAAAAQABAD3AAAAkQMAAAAA&#10;">
                  <v:imagedata r:id="rId15" o:title=""/>
                </v:shape>
                <v:shape id="Picture 49" o:spid="_x0000_s1058" type="#_x0000_t75" style="position:absolute;left:37494;top:63;width:6096;height:6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DcgjAAAAA3AAAAA8AAABkcnMvZG93bnJldi54bWxET82KwjAQvi/4DmEEb2vqrhTpGkVcXAVP&#10;1n2AoZk2xWZSmmjr2xtB8DYf3+8s14NtxI06XztWMJsmIIgLp2uuFPyfd58LED4ga2wck4I7eViv&#10;Rh9LzLTr+US3PFQihrDPUIEJoc2k9IUhi37qWuLIla6zGCLsKqk77GO4beRXkqTSYs2xwWBLW0PF&#10;Jb9aBbu/+XV/Mmn6a86lKRfUD8d8o9RkPGx+QAQawlv8ch90nP89g+cz8QK5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UNyCMAAAADcAAAADwAAAAAAAAAAAAAAAACfAgAA&#10;ZHJzL2Rvd25yZXYueG1sUEsFBgAAAAAEAAQA9wAAAIwDAAAAAA==&#10;">
                  <v:imagedata r:id="rId16" o:title=""/>
                </v:shape>
                <w10:anchorlock/>
              </v:group>
            </w:pict>
          </mc:Fallback>
        </mc:AlternateContent>
      </w:r>
    </w:p>
    <w:p w14:paraId="3E072145" w14:textId="77777777" w:rsidR="00FD61D6" w:rsidRDefault="00FD1AA6">
      <w:pPr>
        <w:spacing w:after="41" w:line="259" w:lineRule="auto"/>
        <w:ind w:left="-122" w:right="0" w:firstLine="0"/>
        <w:jc w:val="left"/>
      </w:pPr>
      <w:r>
        <w:rPr>
          <w:noProof/>
          <w:sz w:val="22"/>
          <w:lang w:val="en-US" w:eastAsia="en-US"/>
        </w:rPr>
        <mc:AlternateContent>
          <mc:Choice Requires="wpg">
            <w:drawing>
              <wp:inline distT="0" distB="0" distL="0" distR="0" wp14:anchorId="7F2D9615" wp14:editId="12E3AB8D">
                <wp:extent cx="6125845" cy="6350"/>
                <wp:effectExtent l="0" t="0" r="2540" b="5715"/>
                <wp:docPr id="91" name="Group 84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6350"/>
                          <a:chOff x="0" y="0"/>
                          <a:chExt cx="61261" cy="60"/>
                        </a:xfrm>
                      </wpg:grpSpPr>
                      <wps:wsp>
                        <wps:cNvPr id="92" name="Shape 110501"/>
                        <wps:cNvSpPr>
                          <a:spLocks/>
                        </wps:cNvSpPr>
                        <wps:spPr bwMode="auto">
                          <a:xfrm>
                            <a:off x="0" y="0"/>
                            <a:ext cx="16278" cy="91"/>
                          </a:xfrm>
                          <a:custGeom>
                            <a:avLst/>
                            <a:gdLst>
                              <a:gd name="T0" fmla="*/ 0 w 1627886"/>
                              <a:gd name="T1" fmla="*/ 0 h 9144"/>
                              <a:gd name="T2" fmla="*/ 163 w 1627886"/>
                              <a:gd name="T3" fmla="*/ 0 h 9144"/>
                              <a:gd name="T4" fmla="*/ 163 w 1627886"/>
                              <a:gd name="T5" fmla="*/ 1 h 9144"/>
                              <a:gd name="T6" fmla="*/ 0 w 1627886"/>
                              <a:gd name="T7" fmla="*/ 1 h 9144"/>
                              <a:gd name="T8" fmla="*/ 0 w 1627886"/>
                              <a:gd name="T9" fmla="*/ 0 h 9144"/>
                              <a:gd name="T10" fmla="*/ 0 60000 65536"/>
                              <a:gd name="T11" fmla="*/ 0 60000 65536"/>
                              <a:gd name="T12" fmla="*/ 0 60000 65536"/>
                              <a:gd name="T13" fmla="*/ 0 60000 65536"/>
                              <a:gd name="T14" fmla="*/ 0 60000 65536"/>
                              <a:gd name="T15" fmla="*/ 0 w 1627886"/>
                              <a:gd name="T16" fmla="*/ 0 h 9144"/>
                              <a:gd name="T17" fmla="*/ 1627886 w 1627886"/>
                              <a:gd name="T18" fmla="*/ 9144 h 9144"/>
                            </a:gdLst>
                            <a:ahLst/>
                            <a:cxnLst>
                              <a:cxn ang="T10">
                                <a:pos x="T0" y="T1"/>
                              </a:cxn>
                              <a:cxn ang="T11">
                                <a:pos x="T2" y="T3"/>
                              </a:cxn>
                              <a:cxn ang="T12">
                                <a:pos x="T4" y="T5"/>
                              </a:cxn>
                              <a:cxn ang="T13">
                                <a:pos x="T6" y="T7"/>
                              </a:cxn>
                              <a:cxn ang="T14">
                                <a:pos x="T8" y="T9"/>
                              </a:cxn>
                            </a:cxnLst>
                            <a:rect l="T15" t="T16" r="T17" b="T18"/>
                            <a:pathLst>
                              <a:path w="1627886" h="9144">
                                <a:moveTo>
                                  <a:pt x="0" y="0"/>
                                </a:moveTo>
                                <a:lnTo>
                                  <a:pt x="1627886" y="0"/>
                                </a:lnTo>
                                <a:lnTo>
                                  <a:pt x="1627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110502"/>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110503"/>
                        <wps:cNvSpPr>
                          <a:spLocks/>
                        </wps:cNvSpPr>
                        <wps:spPr bwMode="auto">
                          <a:xfrm>
                            <a:off x="16248" y="0"/>
                            <a:ext cx="16599" cy="91"/>
                          </a:xfrm>
                          <a:custGeom>
                            <a:avLst/>
                            <a:gdLst>
                              <a:gd name="T0" fmla="*/ 0 w 1659890"/>
                              <a:gd name="T1" fmla="*/ 0 h 9144"/>
                              <a:gd name="T2" fmla="*/ 166 w 1659890"/>
                              <a:gd name="T3" fmla="*/ 0 h 9144"/>
                              <a:gd name="T4" fmla="*/ 166 w 1659890"/>
                              <a:gd name="T5" fmla="*/ 1 h 9144"/>
                              <a:gd name="T6" fmla="*/ 0 w 1659890"/>
                              <a:gd name="T7" fmla="*/ 1 h 9144"/>
                              <a:gd name="T8" fmla="*/ 0 w 1659890"/>
                              <a:gd name="T9" fmla="*/ 0 h 9144"/>
                              <a:gd name="T10" fmla="*/ 0 60000 65536"/>
                              <a:gd name="T11" fmla="*/ 0 60000 65536"/>
                              <a:gd name="T12" fmla="*/ 0 60000 65536"/>
                              <a:gd name="T13" fmla="*/ 0 60000 65536"/>
                              <a:gd name="T14" fmla="*/ 0 60000 65536"/>
                              <a:gd name="T15" fmla="*/ 0 w 1659890"/>
                              <a:gd name="T16" fmla="*/ 0 h 9144"/>
                              <a:gd name="T17" fmla="*/ 1659890 w 1659890"/>
                              <a:gd name="T18" fmla="*/ 9144 h 9144"/>
                            </a:gdLst>
                            <a:ahLst/>
                            <a:cxnLst>
                              <a:cxn ang="T10">
                                <a:pos x="T0" y="T1"/>
                              </a:cxn>
                              <a:cxn ang="T11">
                                <a:pos x="T2" y="T3"/>
                              </a:cxn>
                              <a:cxn ang="T12">
                                <a:pos x="T4" y="T5"/>
                              </a:cxn>
                              <a:cxn ang="T13">
                                <a:pos x="T6" y="T7"/>
                              </a:cxn>
                              <a:cxn ang="T14">
                                <a:pos x="T8" y="T9"/>
                              </a:cxn>
                            </a:cxnLst>
                            <a:rect l="T15" t="T16" r="T17" b="T18"/>
                            <a:pathLst>
                              <a:path w="1659890" h="9144">
                                <a:moveTo>
                                  <a:pt x="0" y="0"/>
                                </a:moveTo>
                                <a:lnTo>
                                  <a:pt x="1659890" y="0"/>
                                </a:lnTo>
                                <a:lnTo>
                                  <a:pt x="16598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110504"/>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10505"/>
                        <wps:cNvSpPr>
                          <a:spLocks/>
                        </wps:cNvSpPr>
                        <wps:spPr bwMode="auto">
                          <a:xfrm>
                            <a:off x="32818" y="0"/>
                            <a:ext cx="15349" cy="91"/>
                          </a:xfrm>
                          <a:custGeom>
                            <a:avLst/>
                            <a:gdLst>
                              <a:gd name="T0" fmla="*/ 0 w 1534922"/>
                              <a:gd name="T1" fmla="*/ 0 h 9144"/>
                              <a:gd name="T2" fmla="*/ 153 w 1534922"/>
                              <a:gd name="T3" fmla="*/ 0 h 9144"/>
                              <a:gd name="T4" fmla="*/ 153 w 1534922"/>
                              <a:gd name="T5" fmla="*/ 1 h 9144"/>
                              <a:gd name="T6" fmla="*/ 0 w 1534922"/>
                              <a:gd name="T7" fmla="*/ 1 h 9144"/>
                              <a:gd name="T8" fmla="*/ 0 w 1534922"/>
                              <a:gd name="T9" fmla="*/ 0 h 9144"/>
                              <a:gd name="T10" fmla="*/ 0 60000 65536"/>
                              <a:gd name="T11" fmla="*/ 0 60000 65536"/>
                              <a:gd name="T12" fmla="*/ 0 60000 65536"/>
                              <a:gd name="T13" fmla="*/ 0 60000 65536"/>
                              <a:gd name="T14" fmla="*/ 0 60000 65536"/>
                              <a:gd name="T15" fmla="*/ 0 w 1534922"/>
                              <a:gd name="T16" fmla="*/ 0 h 9144"/>
                              <a:gd name="T17" fmla="*/ 1534922 w 1534922"/>
                              <a:gd name="T18" fmla="*/ 9144 h 9144"/>
                            </a:gdLst>
                            <a:ahLst/>
                            <a:cxnLst>
                              <a:cxn ang="T10">
                                <a:pos x="T0" y="T1"/>
                              </a:cxn>
                              <a:cxn ang="T11">
                                <a:pos x="T2" y="T3"/>
                              </a:cxn>
                              <a:cxn ang="T12">
                                <a:pos x="T4" y="T5"/>
                              </a:cxn>
                              <a:cxn ang="T13">
                                <a:pos x="T6" y="T7"/>
                              </a:cxn>
                              <a:cxn ang="T14">
                                <a:pos x="T8" y="T9"/>
                              </a:cxn>
                            </a:cxnLst>
                            <a:rect l="T15" t="T16" r="T17" b="T18"/>
                            <a:pathLst>
                              <a:path w="1534922" h="9144">
                                <a:moveTo>
                                  <a:pt x="0" y="0"/>
                                </a:moveTo>
                                <a:lnTo>
                                  <a:pt x="1534922" y="0"/>
                                </a:lnTo>
                                <a:lnTo>
                                  <a:pt x="1534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110506"/>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110507"/>
                        <wps:cNvSpPr>
                          <a:spLocks/>
                        </wps:cNvSpPr>
                        <wps:spPr bwMode="auto">
                          <a:xfrm>
                            <a:off x="48136" y="0"/>
                            <a:ext cx="13124" cy="91"/>
                          </a:xfrm>
                          <a:custGeom>
                            <a:avLst/>
                            <a:gdLst>
                              <a:gd name="T0" fmla="*/ 0 w 1312418"/>
                              <a:gd name="T1" fmla="*/ 0 h 9144"/>
                              <a:gd name="T2" fmla="*/ 131 w 1312418"/>
                              <a:gd name="T3" fmla="*/ 0 h 9144"/>
                              <a:gd name="T4" fmla="*/ 131 w 1312418"/>
                              <a:gd name="T5" fmla="*/ 1 h 9144"/>
                              <a:gd name="T6" fmla="*/ 0 w 1312418"/>
                              <a:gd name="T7" fmla="*/ 1 h 9144"/>
                              <a:gd name="T8" fmla="*/ 0 w 1312418"/>
                              <a:gd name="T9" fmla="*/ 0 h 9144"/>
                              <a:gd name="T10" fmla="*/ 0 60000 65536"/>
                              <a:gd name="T11" fmla="*/ 0 60000 65536"/>
                              <a:gd name="T12" fmla="*/ 0 60000 65536"/>
                              <a:gd name="T13" fmla="*/ 0 60000 65536"/>
                              <a:gd name="T14" fmla="*/ 0 60000 65536"/>
                              <a:gd name="T15" fmla="*/ 0 w 1312418"/>
                              <a:gd name="T16" fmla="*/ 0 h 9144"/>
                              <a:gd name="T17" fmla="*/ 1312418 w 1312418"/>
                              <a:gd name="T18" fmla="*/ 9144 h 9144"/>
                            </a:gdLst>
                            <a:ahLst/>
                            <a:cxnLst>
                              <a:cxn ang="T10">
                                <a:pos x="T0" y="T1"/>
                              </a:cxn>
                              <a:cxn ang="T11">
                                <a:pos x="T2" y="T3"/>
                              </a:cxn>
                              <a:cxn ang="T12">
                                <a:pos x="T4" y="T5"/>
                              </a:cxn>
                              <a:cxn ang="T13">
                                <a:pos x="T6" y="T7"/>
                              </a:cxn>
                              <a:cxn ang="T14">
                                <a:pos x="T8" y="T9"/>
                              </a:cxn>
                            </a:cxnLst>
                            <a:rect l="T15" t="T16" r="T17" b="T18"/>
                            <a:pathLst>
                              <a:path w="1312418" h="9144">
                                <a:moveTo>
                                  <a:pt x="0" y="0"/>
                                </a:moveTo>
                                <a:lnTo>
                                  <a:pt x="1312418" y="0"/>
                                </a:lnTo>
                                <a:lnTo>
                                  <a:pt x="13124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xmlns:w15="http://schemas.microsoft.com/office/word/2012/wordml">
            <w:pict>
              <v:group w14:anchorId="48310926" id="Group 84279" o:spid="_x0000_s1026" style="width:482.35pt;height:.5pt;mso-position-horizontal-relative:char;mso-position-vertical-relative:line" coordsize="61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">
                <v:shape id="Shape 110501" o:spid="_x0000_s1027" style="position:absolute;width:16278;height:91;visibility:visible;mso-wrap-style:square;v-text-anchor:top" coordsize="1627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" path="m,l1627886,r,9144l,9144,,e" fillcolor="black" stroked="f" strokeweight="0">
                  <v:stroke miterlimit="83231f" joinstyle="miter"/>
                  <v:path arrowok="t" o:connecttype="custom" o:connectlocs="0,0;2,0;2,0;0,0;0,0" o:connectangles="0,0,0,0,0" textboxrect="0,0,1627886,9144"/>
                </v:shape>
                <v:shape id="Shape 110502" o:spid="_x0000_s1028" style="position:absolute;left:161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503" o:spid="_x0000_s1029" style="position:absolute;left:16248;width:16599;height:91;visibility:visible;mso-wrap-style:square;v-text-anchor:top" coordsize="1659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" path="m,l1659890,r,9144l,9144,,e" fillcolor="black" stroked="f" strokeweight="0">
                  <v:stroke miterlimit="83231f" joinstyle="miter"/>
                  <v:path arrowok="t" o:connecttype="custom" o:connectlocs="0,0;2,0;2,0;0,0;0,0" o:connectangles="0,0,0,0,0" textboxrect="0,0,1659890,9144"/>
                </v:shape>
                <v:shape id="Shape 110504" o:spid="_x0000_s1030" style="position:absolute;left:327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" path="m,l9144,r,9144l,9144,,e" fillcolor="black" stroked="f" strokeweight="0">
                  <v:stroke miterlimit="83231f" joinstyle="miter"/>
                  <v:path arrowok="t" o:connecttype="custom" o:connectlocs="0,0;0,0;0,0;0,0;0,0" o:connectangles="0,0,0,0,0" textboxrect="0,0,9144,9144"/>
                </v:shape>
                <v:shape id="Shape 110505" o:spid="_x0000_s1031" style="position:absolute;left:32818;width:15349;height:91;visibility:visible;mso-wrap-style:square;v-text-anchor:top" coordsize="15349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" path="m,l1534922,r,9144l,9144,,e" fillcolor="black" stroked="f" strokeweight="0">
                  <v:stroke miterlimit="83231f" joinstyle="miter"/>
                  <v:path arrowok="t" o:connecttype="custom" o:connectlocs="0,0;2,0;2,0;0,0;0,0" o:connectangles="0,0,0,0,0" textboxrect="0,0,1534922,9144"/>
                </v:shape>
                <v:shape id="Shape 110506" o:spid="_x0000_s1032" style="position:absolute;left:480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" path="m,l9144,r,9144l,9144,,e" fillcolor="black" stroked="f" strokeweight="0">
                  <v:stroke miterlimit="83231f" joinstyle="miter"/>
                  <v:path arrowok="t" o:connecttype="custom" o:connectlocs="0,0;0,0;0,0;0,0;0,0" o:connectangles="0,0,0,0,0" textboxrect="0,0,9144,9144"/>
                </v:shape>
                <v:shape id="Shape 110507" o:spid="_x0000_s1033" style="position:absolute;left:48136;width:13124;height:91;visibility:visible;mso-wrap-style:square;v-text-anchor:top" coordsize="1312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" path="m,l1312418,r,9144l,9144,,e" fillcolor="black" stroked="f" strokeweight="0">
                  <v:stroke miterlimit="83231f" joinstyle="miter"/>
                  <v:path arrowok="t" o:connecttype="custom" o:connectlocs="0,0;1,0;1,0;0,0;0,0" o:connectangles="0,0,0,0,0" textboxrect="0,0,1312418,9144"/>
                </v:shape>
                <w10:anchorlock/>
              </v:group>
            </w:pict>
          </mc:Fallback>
        </mc:AlternateContent>
      </w:r>
    </w:p>
    <w:p w14:paraId="32942909" w14:textId="77777777" w:rsidR="00FD61D6" w:rsidRDefault="00BD7C06">
      <w:pPr>
        <w:spacing w:after="74" w:line="259" w:lineRule="auto"/>
        <w:ind w:left="0" w:right="0" w:firstLine="0"/>
        <w:jc w:val="left"/>
        <w:rPr>
          <w:sz w:val="22"/>
        </w:rPr>
      </w:pPr>
      <w:r>
        <w:rPr>
          <w:sz w:val="22"/>
        </w:rPr>
        <w:t xml:space="preserve"> </w:t>
      </w:r>
    </w:p>
    <w:p w14:paraId="3A47FD23" w14:textId="74366171" w:rsidR="00FD61D6" w:rsidRPr="00E26671" w:rsidRDefault="00E26671">
      <w:pPr>
        <w:spacing w:after="74" w:line="259" w:lineRule="auto"/>
        <w:ind w:left="0" w:right="0" w:firstLine="0"/>
        <w:jc w:val="left"/>
        <w:rPr>
          <w:b/>
          <w:sz w:val="22"/>
        </w:rPr>
      </w:pPr>
      <w:r w:rsidRPr="00E26671">
        <w:rPr>
          <w:b/>
          <w:sz w:val="22"/>
        </w:rPr>
        <w:t>AUTORITA’ URBANA di SIRACUSA</w:t>
      </w:r>
    </w:p>
    <w:p w14:paraId="76C703F3" w14:textId="77777777" w:rsidR="00FD61D6" w:rsidRDefault="00FD61D6">
      <w:pPr>
        <w:spacing w:after="74" w:line="259" w:lineRule="auto"/>
        <w:ind w:left="0" w:right="0" w:firstLine="0"/>
        <w:jc w:val="left"/>
        <w:rPr>
          <w:sz w:val="22"/>
        </w:rPr>
      </w:pPr>
    </w:p>
    <w:p w14:paraId="4BEF721E" w14:textId="77777777" w:rsidR="00FD61D6" w:rsidRDefault="00FD61D6">
      <w:pPr>
        <w:spacing w:after="74" w:line="259" w:lineRule="auto"/>
        <w:ind w:left="0" w:right="0" w:firstLine="0"/>
        <w:jc w:val="center"/>
        <w:rPr>
          <w:sz w:val="22"/>
        </w:rPr>
      </w:pPr>
    </w:p>
    <w:p w14:paraId="3BF9D805" w14:textId="77777777" w:rsidR="00FD61D6" w:rsidRDefault="00BD7C06">
      <w:pPr>
        <w:spacing w:after="74" w:line="259" w:lineRule="auto"/>
        <w:ind w:left="0" w:right="0" w:firstLine="0"/>
        <w:jc w:val="center"/>
        <w:rPr>
          <w:b/>
          <w:sz w:val="22"/>
        </w:rPr>
      </w:pPr>
      <w:r>
        <w:rPr>
          <w:b/>
          <w:sz w:val="22"/>
        </w:rPr>
        <w:t>Programma Operativo FESR Sicilia 2014/</w:t>
      </w:r>
      <w:proofErr w:type="gramStart"/>
      <w:r>
        <w:rPr>
          <w:b/>
          <w:sz w:val="22"/>
        </w:rPr>
        <w:t>2020</w:t>
      </w:r>
      <w:proofErr w:type="gramEnd"/>
    </w:p>
    <w:p w14:paraId="7AE0F99A" w14:textId="77777777" w:rsidR="00FD61D6" w:rsidRDefault="00FD61D6">
      <w:pPr>
        <w:spacing w:after="74" w:line="259" w:lineRule="auto"/>
        <w:ind w:left="0" w:right="0" w:firstLine="0"/>
        <w:jc w:val="center"/>
        <w:rPr>
          <w:sz w:val="22"/>
        </w:rPr>
      </w:pPr>
    </w:p>
    <w:p w14:paraId="23D47538" w14:textId="77777777" w:rsidR="00FD61D6" w:rsidRDefault="00BD7C06">
      <w:pPr>
        <w:spacing w:after="74" w:line="259" w:lineRule="auto"/>
        <w:ind w:left="0" w:right="0" w:firstLine="0"/>
        <w:jc w:val="center"/>
        <w:rPr>
          <w:b/>
          <w:i/>
          <w:sz w:val="22"/>
        </w:rPr>
      </w:pPr>
      <w:r>
        <w:rPr>
          <w:b/>
          <w:sz w:val="22"/>
        </w:rPr>
        <w:t xml:space="preserve">Asse Prioritario 5 - </w:t>
      </w:r>
      <w:r>
        <w:rPr>
          <w:b/>
          <w:i/>
          <w:sz w:val="22"/>
        </w:rPr>
        <w:t>“Cambiamento Climatico, Prevenzione e Gestione dei Rischi”</w:t>
      </w:r>
    </w:p>
    <w:p w14:paraId="28A1AAF4" w14:textId="77777777" w:rsidR="00FD61D6" w:rsidRDefault="00FD61D6">
      <w:pPr>
        <w:spacing w:after="74" w:line="259" w:lineRule="auto"/>
        <w:ind w:left="0" w:right="0" w:firstLine="0"/>
        <w:jc w:val="center"/>
        <w:rPr>
          <w:sz w:val="22"/>
        </w:rPr>
      </w:pPr>
    </w:p>
    <w:p w14:paraId="5D2822AA" w14:textId="77777777" w:rsidR="00FD61D6" w:rsidRDefault="00BD7C06">
      <w:pPr>
        <w:spacing w:after="74" w:line="259" w:lineRule="auto"/>
        <w:ind w:left="0" w:right="0" w:firstLine="0"/>
        <w:jc w:val="center"/>
        <w:rPr>
          <w:b/>
          <w:i/>
          <w:sz w:val="22"/>
        </w:rPr>
      </w:pPr>
      <w:proofErr w:type="gramStart"/>
      <w:r>
        <w:rPr>
          <w:b/>
          <w:sz w:val="22"/>
        </w:rPr>
        <w:t xml:space="preserve">Azione 5.1.1 - </w:t>
      </w:r>
      <w:r>
        <w:rPr>
          <w:b/>
          <w:i/>
          <w:sz w:val="22"/>
        </w:rPr>
        <w:t>Interventi di messa in sicurezza e per l’aumento della resilienza dei territori più esposti a rischio idrogeologico e di eros</w:t>
      </w:r>
      <w:proofErr w:type="gramEnd"/>
      <w:r>
        <w:rPr>
          <w:b/>
          <w:i/>
          <w:sz w:val="22"/>
        </w:rPr>
        <w:t>ione costiera</w:t>
      </w:r>
    </w:p>
    <w:p w14:paraId="67C6AD4C" w14:textId="77777777" w:rsidR="00FD61D6" w:rsidRDefault="00FD61D6">
      <w:pPr>
        <w:spacing w:after="74" w:line="259" w:lineRule="auto"/>
        <w:ind w:left="0" w:right="0" w:firstLine="0"/>
        <w:jc w:val="center"/>
        <w:rPr>
          <w:b/>
          <w:i/>
          <w:sz w:val="22"/>
        </w:rPr>
      </w:pPr>
    </w:p>
    <w:p w14:paraId="4BF318C5" w14:textId="77777777" w:rsidR="00FD61D6" w:rsidRDefault="00FD61D6">
      <w:pPr>
        <w:spacing w:after="74" w:line="259" w:lineRule="auto"/>
        <w:ind w:left="0" w:right="0" w:firstLine="0"/>
        <w:jc w:val="center"/>
        <w:rPr>
          <w:b/>
          <w:i/>
          <w:sz w:val="22"/>
        </w:rPr>
      </w:pPr>
    </w:p>
    <w:p w14:paraId="480A2771" w14:textId="77777777" w:rsidR="00FD61D6" w:rsidRDefault="00FD61D6">
      <w:pPr>
        <w:spacing w:after="74" w:line="259" w:lineRule="auto"/>
        <w:ind w:left="0" w:right="0" w:firstLine="0"/>
        <w:jc w:val="left"/>
        <w:rPr>
          <w:sz w:val="22"/>
        </w:rPr>
      </w:pPr>
    </w:p>
    <w:p w14:paraId="4897E6C7" w14:textId="77777777" w:rsidR="00FD61D6" w:rsidRDefault="00FD61D6">
      <w:pPr>
        <w:spacing w:after="74" w:line="259" w:lineRule="auto"/>
        <w:ind w:left="0" w:right="0" w:firstLine="0"/>
        <w:jc w:val="left"/>
        <w:rPr>
          <w:sz w:val="22"/>
        </w:rPr>
      </w:pPr>
    </w:p>
    <w:p w14:paraId="067D3A23" w14:textId="77777777" w:rsidR="00FD61D6" w:rsidRDefault="00FD61D6">
      <w:pPr>
        <w:spacing w:after="74" w:line="259" w:lineRule="auto"/>
        <w:ind w:left="0" w:right="0" w:firstLine="0"/>
        <w:jc w:val="left"/>
        <w:rPr>
          <w:sz w:val="22"/>
        </w:rPr>
      </w:pPr>
    </w:p>
    <w:p w14:paraId="0D2BFC07" w14:textId="77777777" w:rsidR="00FD61D6" w:rsidRDefault="00FD61D6">
      <w:pPr>
        <w:spacing w:after="74" w:line="259" w:lineRule="auto"/>
        <w:ind w:left="0" w:right="0" w:firstLine="0"/>
        <w:jc w:val="left"/>
        <w:rPr>
          <w:sz w:val="22"/>
        </w:rPr>
      </w:pPr>
    </w:p>
    <w:p w14:paraId="6B704B91" w14:textId="77777777" w:rsidR="00FD61D6" w:rsidRDefault="00FD61D6">
      <w:pPr>
        <w:spacing w:after="74" w:line="259" w:lineRule="auto"/>
        <w:ind w:left="0" w:right="0" w:firstLine="0"/>
        <w:jc w:val="left"/>
        <w:rPr>
          <w:sz w:val="22"/>
        </w:rPr>
      </w:pPr>
    </w:p>
    <w:p w14:paraId="4E0FEE43" w14:textId="77777777" w:rsidR="00FD61D6" w:rsidRDefault="00FD61D6">
      <w:pPr>
        <w:spacing w:after="74" w:line="259" w:lineRule="auto"/>
        <w:ind w:left="0" w:right="0" w:firstLine="0"/>
        <w:jc w:val="left"/>
        <w:rPr>
          <w:sz w:val="22"/>
        </w:rPr>
      </w:pPr>
    </w:p>
    <w:p w14:paraId="54347274" w14:textId="77777777" w:rsidR="00FD61D6" w:rsidRDefault="00FD61D6">
      <w:pPr>
        <w:spacing w:after="74" w:line="259" w:lineRule="auto"/>
        <w:ind w:left="0" w:right="0" w:firstLine="0"/>
        <w:jc w:val="left"/>
        <w:rPr>
          <w:sz w:val="22"/>
        </w:rPr>
      </w:pPr>
    </w:p>
    <w:p w14:paraId="7B17BE7A" w14:textId="77777777" w:rsidR="00FD61D6" w:rsidRDefault="00FD61D6">
      <w:pPr>
        <w:spacing w:after="74" w:line="259" w:lineRule="auto"/>
        <w:ind w:left="0" w:right="0" w:firstLine="0"/>
        <w:jc w:val="left"/>
        <w:rPr>
          <w:sz w:val="22"/>
        </w:rPr>
      </w:pPr>
    </w:p>
    <w:p w14:paraId="58F35591" w14:textId="77777777" w:rsidR="00FD61D6" w:rsidRDefault="00FD61D6">
      <w:pPr>
        <w:spacing w:after="74" w:line="259" w:lineRule="auto"/>
        <w:ind w:left="0" w:right="0" w:firstLine="0"/>
        <w:jc w:val="left"/>
        <w:rPr>
          <w:sz w:val="22"/>
        </w:rPr>
      </w:pPr>
    </w:p>
    <w:p w14:paraId="0A267046" w14:textId="77777777" w:rsidR="00FD61D6" w:rsidRDefault="00FD61D6">
      <w:pPr>
        <w:spacing w:after="74" w:line="259" w:lineRule="auto"/>
        <w:ind w:left="0" w:right="0" w:firstLine="0"/>
        <w:jc w:val="left"/>
        <w:rPr>
          <w:sz w:val="22"/>
        </w:rPr>
      </w:pPr>
    </w:p>
    <w:p w14:paraId="0D10F118" w14:textId="77777777" w:rsidR="005E685A" w:rsidRDefault="005E685A">
      <w:pPr>
        <w:spacing w:after="74" w:line="259" w:lineRule="auto"/>
        <w:ind w:left="0" w:right="0" w:firstLine="0"/>
        <w:jc w:val="left"/>
        <w:rPr>
          <w:sz w:val="22"/>
        </w:rPr>
      </w:pPr>
    </w:p>
    <w:p w14:paraId="7FADE3AD" w14:textId="77777777" w:rsidR="00FD61D6" w:rsidRDefault="00FD61D6">
      <w:pPr>
        <w:spacing w:after="74" w:line="259" w:lineRule="auto"/>
        <w:ind w:left="0" w:right="0" w:firstLine="0"/>
        <w:jc w:val="left"/>
        <w:rPr>
          <w:sz w:val="22"/>
        </w:rPr>
      </w:pPr>
    </w:p>
    <w:p w14:paraId="4D04512B" w14:textId="77777777" w:rsidR="00FD61D6" w:rsidRDefault="00FD61D6">
      <w:pPr>
        <w:spacing w:after="74" w:line="259" w:lineRule="auto"/>
        <w:ind w:left="0" w:right="0" w:firstLine="0"/>
        <w:jc w:val="left"/>
        <w:rPr>
          <w:sz w:val="22"/>
        </w:rPr>
      </w:pPr>
    </w:p>
    <w:p w14:paraId="39AAB90F" w14:textId="77777777" w:rsidR="00FD61D6" w:rsidRDefault="00FD61D6">
      <w:pPr>
        <w:spacing w:after="74" w:line="259" w:lineRule="auto"/>
        <w:ind w:left="0" w:right="0" w:firstLine="0"/>
        <w:jc w:val="left"/>
        <w:rPr>
          <w:sz w:val="22"/>
        </w:rPr>
      </w:pPr>
    </w:p>
    <w:p w14:paraId="658A5781" w14:textId="77777777" w:rsidR="00FD61D6" w:rsidRDefault="00FD61D6">
      <w:pPr>
        <w:spacing w:after="74" w:line="259" w:lineRule="auto"/>
        <w:ind w:left="0" w:right="0" w:firstLine="0"/>
        <w:jc w:val="left"/>
        <w:rPr>
          <w:sz w:val="22"/>
        </w:rPr>
      </w:pPr>
    </w:p>
    <w:p w14:paraId="074BCEA7" w14:textId="77777777" w:rsidR="00FD61D6" w:rsidRDefault="00FD61D6">
      <w:pPr>
        <w:spacing w:after="74" w:line="259" w:lineRule="auto"/>
        <w:ind w:left="0" w:right="0" w:firstLine="0"/>
        <w:jc w:val="left"/>
        <w:rPr>
          <w:sz w:val="22"/>
        </w:rPr>
      </w:pPr>
    </w:p>
    <w:p w14:paraId="02438788" w14:textId="77777777" w:rsidR="00FD61D6" w:rsidRDefault="00FD61D6">
      <w:pPr>
        <w:spacing w:after="74" w:line="259" w:lineRule="auto"/>
        <w:ind w:left="0" w:right="0" w:firstLine="0"/>
        <w:jc w:val="left"/>
        <w:rPr>
          <w:sz w:val="22"/>
        </w:rPr>
      </w:pPr>
    </w:p>
    <w:p w14:paraId="73B31BFC" w14:textId="77777777" w:rsidR="00FD61D6" w:rsidRDefault="00FD61D6">
      <w:pPr>
        <w:spacing w:after="74" w:line="259" w:lineRule="auto"/>
        <w:ind w:left="0" w:right="0" w:firstLine="0"/>
        <w:jc w:val="left"/>
        <w:rPr>
          <w:sz w:val="22"/>
        </w:rPr>
      </w:pPr>
    </w:p>
    <w:p w14:paraId="39457980" w14:textId="77777777" w:rsidR="00FD61D6" w:rsidRDefault="00FD61D6">
      <w:pPr>
        <w:spacing w:after="74" w:line="259" w:lineRule="auto"/>
        <w:ind w:left="0" w:right="0" w:firstLine="0"/>
        <w:jc w:val="left"/>
        <w:rPr>
          <w:sz w:val="22"/>
        </w:rPr>
      </w:pPr>
    </w:p>
    <w:p w14:paraId="39530415" w14:textId="77777777" w:rsidR="00FD61D6" w:rsidRDefault="00FD61D6">
      <w:pPr>
        <w:spacing w:after="74" w:line="259" w:lineRule="auto"/>
        <w:ind w:left="0" w:right="0" w:firstLine="0"/>
        <w:jc w:val="left"/>
        <w:rPr>
          <w:sz w:val="22"/>
        </w:rPr>
      </w:pPr>
    </w:p>
    <w:p w14:paraId="40D078A3" w14:textId="77777777" w:rsidR="00FD61D6" w:rsidRDefault="00FD61D6">
      <w:pPr>
        <w:spacing w:after="74" w:line="259" w:lineRule="auto"/>
        <w:ind w:left="0" w:right="0" w:firstLine="0"/>
        <w:jc w:val="left"/>
        <w:rPr>
          <w:sz w:val="22"/>
        </w:rPr>
      </w:pPr>
    </w:p>
    <w:p w14:paraId="18B0EB58" w14:textId="77777777" w:rsidR="00FD61D6" w:rsidRDefault="00BD7C06">
      <w:pPr>
        <w:spacing w:after="94" w:line="259" w:lineRule="auto"/>
        <w:ind w:left="-5" w:right="0" w:hanging="10"/>
        <w:jc w:val="left"/>
      </w:pPr>
      <w:r>
        <w:rPr>
          <w:b/>
        </w:rPr>
        <w:lastRenderedPageBreak/>
        <w:t xml:space="preserve">INDICE </w:t>
      </w:r>
    </w:p>
    <w:p w14:paraId="5641588C" w14:textId="77777777" w:rsidR="00FD61D6" w:rsidRDefault="00BD7C06">
      <w:pPr>
        <w:spacing w:after="13" w:line="259" w:lineRule="auto"/>
        <w:ind w:left="0" w:right="0" w:firstLine="0"/>
        <w:jc w:val="left"/>
        <w:rPr>
          <w:b/>
          <w:sz w:val="22"/>
        </w:rPr>
      </w:pPr>
      <w:r>
        <w:rPr>
          <w:b/>
        </w:rPr>
        <w:t xml:space="preserve">Avviso per la selezione </w:t>
      </w:r>
      <w:proofErr w:type="gramStart"/>
      <w:r>
        <w:rPr>
          <w:b/>
        </w:rPr>
        <w:t xml:space="preserve">di </w:t>
      </w:r>
      <w:proofErr w:type="gramEnd"/>
      <w:r>
        <w:rPr>
          <w:b/>
        </w:rPr>
        <w:t xml:space="preserve">interventi di messa in sicurezza e per l’aumento della resilienza dei territori più esposti a rischio idrogeologico e di erosione costiera </w:t>
      </w:r>
      <w:r>
        <w:rPr>
          <w:b/>
          <w:sz w:val="22"/>
        </w:rPr>
        <w:t xml:space="preserve">Finalità e risorse </w:t>
      </w:r>
    </w:p>
    <w:p w14:paraId="23EEDAF0" w14:textId="77777777" w:rsidR="00FD61D6" w:rsidRDefault="00FD61D6">
      <w:pPr>
        <w:spacing w:after="13" w:line="259" w:lineRule="auto"/>
        <w:ind w:left="0" w:right="0" w:firstLine="0"/>
        <w:jc w:val="left"/>
      </w:pPr>
    </w:p>
    <w:p w14:paraId="1D51E821" w14:textId="77777777" w:rsidR="00FD61D6" w:rsidRPr="00EA20BF" w:rsidRDefault="00376D2F">
      <w:pPr>
        <w:numPr>
          <w:ilvl w:val="0"/>
          <w:numId w:val="1"/>
        </w:numPr>
        <w:spacing w:after="13" w:line="259" w:lineRule="auto"/>
        <w:ind w:right="0" w:hanging="660"/>
        <w:jc w:val="left"/>
        <w:rPr>
          <w:b/>
          <w:color w:val="FF0000"/>
        </w:rPr>
      </w:pPr>
      <w:r w:rsidRPr="00EA20BF">
        <w:rPr>
          <w:b/>
          <w:color w:val="auto"/>
        </w:rPr>
        <w:t>Finalità e risors</w:t>
      </w:r>
      <w:r w:rsidR="00864DBD" w:rsidRPr="00EA20BF">
        <w:rPr>
          <w:b/>
          <w:color w:val="auto"/>
        </w:rPr>
        <w:t>e</w:t>
      </w:r>
      <w:r w:rsidR="00F05566" w:rsidRPr="00EA20BF">
        <w:rPr>
          <w:b/>
          <w:color w:val="auto"/>
        </w:rPr>
        <w:t>………</w:t>
      </w:r>
      <w:r w:rsidR="00EA20BF">
        <w:rPr>
          <w:b/>
          <w:color w:val="auto"/>
        </w:rPr>
        <w:t>…</w:t>
      </w:r>
      <w:r w:rsidR="00F05566" w:rsidRPr="00EA20BF">
        <w:rPr>
          <w:b/>
          <w:color w:val="auto"/>
        </w:rPr>
        <w:t>………………………………………………………………………………………………</w:t>
      </w:r>
      <w:r w:rsidR="003041E9" w:rsidRPr="00EA20BF">
        <w:rPr>
          <w:b/>
          <w:color w:val="auto"/>
        </w:rPr>
        <w:t>…</w:t>
      </w:r>
      <w:r w:rsidR="00F05566" w:rsidRPr="00EA20BF">
        <w:rPr>
          <w:b/>
          <w:color w:val="auto"/>
        </w:rPr>
        <w:t>3</w:t>
      </w:r>
    </w:p>
    <w:p w14:paraId="6A4303A4" w14:textId="77777777" w:rsidR="00FD61D6" w:rsidRPr="00EA20BF" w:rsidRDefault="00BD7C06">
      <w:pPr>
        <w:numPr>
          <w:ilvl w:val="0"/>
          <w:numId w:val="1"/>
        </w:numPr>
        <w:spacing w:after="13" w:line="259" w:lineRule="auto"/>
        <w:ind w:right="0" w:hanging="660"/>
        <w:jc w:val="left"/>
        <w:rPr>
          <w:b/>
        </w:rPr>
      </w:pPr>
      <w:r w:rsidRPr="00EA20BF">
        <w:rPr>
          <w:b/>
          <w:sz w:val="22"/>
        </w:rPr>
        <w:t>Riferimenti normativi e amministrativi dell’Avviso ................................................................</w:t>
      </w:r>
      <w:r w:rsidR="003041E9" w:rsidRPr="00EA20BF">
        <w:rPr>
          <w:b/>
          <w:sz w:val="22"/>
        </w:rPr>
        <w:t>.</w:t>
      </w:r>
      <w:r w:rsidRPr="00EA20BF">
        <w:rPr>
          <w:b/>
          <w:sz w:val="22"/>
        </w:rPr>
        <w:t xml:space="preserve"> </w:t>
      </w:r>
      <w:proofErr w:type="gramStart"/>
      <w:r w:rsidR="003041E9" w:rsidRPr="00EA20BF">
        <w:rPr>
          <w:b/>
          <w:sz w:val="22"/>
        </w:rPr>
        <w:t>..</w:t>
      </w:r>
      <w:proofErr w:type="gramEnd"/>
      <w:r w:rsidRPr="00EA20BF">
        <w:rPr>
          <w:b/>
          <w:sz w:val="22"/>
        </w:rPr>
        <w:t xml:space="preserve">3 </w:t>
      </w:r>
    </w:p>
    <w:p w14:paraId="27EF99A0" w14:textId="77777777" w:rsidR="00FD61D6" w:rsidRDefault="00BD7C06">
      <w:pPr>
        <w:numPr>
          <w:ilvl w:val="1"/>
          <w:numId w:val="1"/>
        </w:numPr>
        <w:spacing w:line="249" w:lineRule="auto"/>
        <w:ind w:right="0" w:hanging="660"/>
      </w:pPr>
      <w:r>
        <w:rPr>
          <w:sz w:val="22"/>
        </w:rPr>
        <w:t>Normativa e altri provvedimenti alla base dell’Avviso ..............................................................</w:t>
      </w:r>
      <w:r w:rsidR="003041E9">
        <w:rPr>
          <w:sz w:val="22"/>
        </w:rPr>
        <w:t>..</w:t>
      </w:r>
      <w:r>
        <w:rPr>
          <w:sz w:val="22"/>
        </w:rPr>
        <w:t xml:space="preserve"> </w:t>
      </w:r>
      <w:proofErr w:type="gramStart"/>
      <w:r>
        <w:rPr>
          <w:sz w:val="22"/>
        </w:rPr>
        <w:t>3</w:t>
      </w:r>
      <w:proofErr w:type="gramEnd"/>
      <w:r>
        <w:rPr>
          <w:sz w:val="22"/>
        </w:rPr>
        <w:t xml:space="preserve"> </w:t>
      </w:r>
    </w:p>
    <w:p w14:paraId="2DE549F2" w14:textId="77777777" w:rsidR="00FD61D6" w:rsidRDefault="00BD7C06">
      <w:pPr>
        <w:numPr>
          <w:ilvl w:val="1"/>
          <w:numId w:val="1"/>
        </w:numPr>
        <w:spacing w:after="4"/>
        <w:ind w:right="0" w:hanging="660"/>
      </w:pPr>
      <w:r>
        <w:rPr>
          <w:sz w:val="22"/>
        </w:rPr>
        <w:t>Regole per l’aggiudicazione di appalti di lavori e di forniture di beni e servizi ..........................</w:t>
      </w:r>
      <w:proofErr w:type="gramStart"/>
      <w:r w:rsidR="003041E9">
        <w:rPr>
          <w:sz w:val="22"/>
        </w:rPr>
        <w:t>...</w:t>
      </w:r>
      <w:proofErr w:type="gramEnd"/>
      <w:r w:rsidR="00AC3946">
        <w:rPr>
          <w:sz w:val="22"/>
        </w:rPr>
        <w:t>7</w:t>
      </w:r>
      <w:r>
        <w:rPr>
          <w:sz w:val="22"/>
        </w:rPr>
        <w:t xml:space="preserve"> </w:t>
      </w:r>
    </w:p>
    <w:p w14:paraId="505292F1" w14:textId="77777777" w:rsidR="00FD61D6" w:rsidRDefault="00BD7C06">
      <w:pPr>
        <w:numPr>
          <w:ilvl w:val="0"/>
          <w:numId w:val="1"/>
        </w:numPr>
        <w:spacing w:after="13" w:line="259" w:lineRule="auto"/>
        <w:ind w:right="0" w:hanging="660"/>
        <w:jc w:val="left"/>
      </w:pPr>
      <w:r>
        <w:rPr>
          <w:b/>
          <w:sz w:val="22"/>
        </w:rPr>
        <w:t>Contenuti...............................................................................................................................</w:t>
      </w:r>
      <w:r w:rsidR="003041E9">
        <w:rPr>
          <w:b/>
          <w:sz w:val="22"/>
        </w:rPr>
        <w:t>..</w:t>
      </w:r>
      <w:r>
        <w:rPr>
          <w:b/>
          <w:sz w:val="22"/>
        </w:rPr>
        <w:t xml:space="preserve">. </w:t>
      </w:r>
      <w:proofErr w:type="gramStart"/>
      <w:r w:rsidR="00AC3946">
        <w:rPr>
          <w:b/>
          <w:sz w:val="22"/>
        </w:rPr>
        <w:t>7</w:t>
      </w:r>
      <w:proofErr w:type="gramEnd"/>
      <w:r>
        <w:rPr>
          <w:sz w:val="22"/>
        </w:rPr>
        <w:t xml:space="preserve"> </w:t>
      </w:r>
    </w:p>
    <w:p w14:paraId="0ADC1314" w14:textId="77777777" w:rsidR="00FD61D6" w:rsidRDefault="00BD7C06">
      <w:pPr>
        <w:numPr>
          <w:ilvl w:val="1"/>
          <w:numId w:val="1"/>
        </w:numPr>
        <w:spacing w:line="249" w:lineRule="auto"/>
        <w:ind w:right="0" w:hanging="660"/>
      </w:pPr>
      <w:r>
        <w:rPr>
          <w:sz w:val="22"/>
        </w:rPr>
        <w:t>Beneficiari dell’Avviso ................................................................................................................</w:t>
      </w:r>
      <w:proofErr w:type="gramStart"/>
      <w:r>
        <w:rPr>
          <w:sz w:val="22"/>
        </w:rPr>
        <w:t>.</w:t>
      </w:r>
      <w:r w:rsidR="003041E9">
        <w:rPr>
          <w:sz w:val="22"/>
        </w:rPr>
        <w:t>..</w:t>
      </w:r>
      <w:proofErr w:type="gramEnd"/>
      <w:r w:rsidR="00AC3946">
        <w:rPr>
          <w:sz w:val="22"/>
        </w:rPr>
        <w:t>7</w:t>
      </w:r>
      <w:r>
        <w:rPr>
          <w:sz w:val="22"/>
        </w:rPr>
        <w:t xml:space="preserve"> </w:t>
      </w:r>
    </w:p>
    <w:p w14:paraId="37D48C7B" w14:textId="77777777" w:rsidR="00FD61D6" w:rsidRDefault="00BD7C06">
      <w:pPr>
        <w:numPr>
          <w:ilvl w:val="1"/>
          <w:numId w:val="1"/>
        </w:numPr>
        <w:spacing w:line="249" w:lineRule="auto"/>
        <w:ind w:right="0" w:hanging="660"/>
      </w:pPr>
      <w:r>
        <w:rPr>
          <w:sz w:val="22"/>
        </w:rPr>
        <w:t>Operazioni ammissibili................................................................................................................</w:t>
      </w:r>
      <w:proofErr w:type="gramStart"/>
      <w:r w:rsidR="003041E9">
        <w:rPr>
          <w:sz w:val="22"/>
        </w:rPr>
        <w:t>..</w:t>
      </w:r>
      <w:r>
        <w:rPr>
          <w:sz w:val="22"/>
        </w:rPr>
        <w:t>.</w:t>
      </w:r>
      <w:proofErr w:type="gramEnd"/>
      <w:r w:rsidR="00AC3946">
        <w:rPr>
          <w:sz w:val="22"/>
        </w:rPr>
        <w:t>7</w:t>
      </w:r>
      <w:r>
        <w:rPr>
          <w:sz w:val="22"/>
        </w:rPr>
        <w:t xml:space="preserve"> </w:t>
      </w:r>
    </w:p>
    <w:p w14:paraId="701E1695" w14:textId="77777777" w:rsidR="00FD61D6" w:rsidRDefault="00BD7C06">
      <w:pPr>
        <w:numPr>
          <w:ilvl w:val="1"/>
          <w:numId w:val="1"/>
        </w:numPr>
        <w:spacing w:line="249" w:lineRule="auto"/>
        <w:ind w:right="0" w:hanging="660"/>
      </w:pPr>
      <w:r>
        <w:rPr>
          <w:sz w:val="22"/>
        </w:rPr>
        <w:t>Spese ammissibili .................................................................................................................</w:t>
      </w:r>
      <w:r w:rsidR="003041E9">
        <w:rPr>
          <w:sz w:val="22"/>
        </w:rPr>
        <w:t>.........</w:t>
      </w:r>
      <w:proofErr w:type="gramStart"/>
      <w:r w:rsidR="00AC3946">
        <w:rPr>
          <w:sz w:val="22"/>
        </w:rPr>
        <w:t>7</w:t>
      </w:r>
      <w:proofErr w:type="gramEnd"/>
      <w:r>
        <w:rPr>
          <w:sz w:val="22"/>
        </w:rPr>
        <w:t xml:space="preserve"> </w:t>
      </w:r>
    </w:p>
    <w:p w14:paraId="4D555268" w14:textId="77777777" w:rsidR="00FD61D6" w:rsidRDefault="00BD7C06">
      <w:pPr>
        <w:numPr>
          <w:ilvl w:val="1"/>
          <w:numId w:val="1"/>
        </w:numPr>
        <w:spacing w:line="249" w:lineRule="auto"/>
        <w:ind w:right="0" w:hanging="660"/>
      </w:pPr>
      <w:r>
        <w:rPr>
          <w:sz w:val="22"/>
        </w:rPr>
        <w:t>Forma ed entità del contributo finanziario ..............................................................................</w:t>
      </w:r>
      <w:proofErr w:type="gramStart"/>
      <w:r>
        <w:rPr>
          <w:sz w:val="22"/>
        </w:rPr>
        <w:t>..</w:t>
      </w:r>
      <w:r w:rsidR="003041E9">
        <w:rPr>
          <w:sz w:val="22"/>
        </w:rPr>
        <w:t>.</w:t>
      </w:r>
      <w:proofErr w:type="gramEnd"/>
      <w:r w:rsidR="00AC3946">
        <w:rPr>
          <w:sz w:val="22"/>
        </w:rPr>
        <w:t>10</w:t>
      </w:r>
      <w:r>
        <w:rPr>
          <w:sz w:val="22"/>
        </w:rPr>
        <w:t xml:space="preserve"> </w:t>
      </w:r>
    </w:p>
    <w:p w14:paraId="5D47386C" w14:textId="77777777" w:rsidR="00FD61D6" w:rsidRDefault="00BD7C06">
      <w:pPr>
        <w:numPr>
          <w:ilvl w:val="1"/>
          <w:numId w:val="1"/>
        </w:numPr>
        <w:spacing w:line="249" w:lineRule="auto"/>
        <w:ind w:right="0" w:hanging="660"/>
      </w:pPr>
      <w:r>
        <w:rPr>
          <w:sz w:val="22"/>
        </w:rPr>
        <w:t>Divieto di cumulo con altri finanziamenti pubblici ..................................................................</w:t>
      </w:r>
      <w:proofErr w:type="gramStart"/>
      <w:r w:rsidR="003041E9">
        <w:rPr>
          <w:sz w:val="22"/>
        </w:rPr>
        <w:t>...</w:t>
      </w:r>
      <w:proofErr w:type="gramEnd"/>
      <w:r w:rsidR="00AC3946">
        <w:rPr>
          <w:sz w:val="22"/>
        </w:rPr>
        <w:t>10</w:t>
      </w:r>
      <w:r>
        <w:rPr>
          <w:sz w:val="22"/>
        </w:rPr>
        <w:t xml:space="preserve"> </w:t>
      </w:r>
    </w:p>
    <w:p w14:paraId="104C5C82" w14:textId="77777777" w:rsidR="00FD61D6" w:rsidRDefault="00BD7C06">
      <w:pPr>
        <w:numPr>
          <w:ilvl w:val="0"/>
          <w:numId w:val="1"/>
        </w:numPr>
        <w:spacing w:after="13" w:line="259" w:lineRule="auto"/>
        <w:ind w:right="0" w:hanging="660"/>
        <w:jc w:val="left"/>
      </w:pPr>
      <w:r>
        <w:rPr>
          <w:b/>
          <w:sz w:val="22"/>
        </w:rPr>
        <w:t>Procedure ............................................................................................................................</w:t>
      </w:r>
      <w:proofErr w:type="gramStart"/>
      <w:r>
        <w:rPr>
          <w:b/>
          <w:sz w:val="22"/>
        </w:rPr>
        <w:t>..</w:t>
      </w:r>
      <w:r w:rsidR="003041E9">
        <w:rPr>
          <w:b/>
          <w:sz w:val="22"/>
        </w:rPr>
        <w:t>.</w:t>
      </w:r>
      <w:proofErr w:type="gramEnd"/>
      <w:r w:rsidR="00AC3946">
        <w:rPr>
          <w:b/>
          <w:sz w:val="22"/>
        </w:rPr>
        <w:t>10</w:t>
      </w:r>
      <w:r>
        <w:rPr>
          <w:sz w:val="22"/>
        </w:rPr>
        <w:t xml:space="preserve"> </w:t>
      </w:r>
    </w:p>
    <w:p w14:paraId="5C858F76" w14:textId="77777777" w:rsidR="00FD61D6" w:rsidRDefault="00BD7C06">
      <w:pPr>
        <w:numPr>
          <w:ilvl w:val="1"/>
          <w:numId w:val="1"/>
        </w:numPr>
        <w:spacing w:line="249" w:lineRule="auto"/>
        <w:ind w:right="0" w:hanging="660"/>
      </w:pPr>
      <w:proofErr w:type="gramStart"/>
      <w:r>
        <w:rPr>
          <w:sz w:val="22"/>
        </w:rPr>
        <w:t>Modalità</w:t>
      </w:r>
      <w:proofErr w:type="gramEnd"/>
      <w:r>
        <w:rPr>
          <w:sz w:val="22"/>
        </w:rPr>
        <w:t xml:space="preserve"> di presentazione della domanda ...............................................................................</w:t>
      </w:r>
      <w:r w:rsidR="003041E9">
        <w:rPr>
          <w:sz w:val="22"/>
        </w:rPr>
        <w:t>.</w:t>
      </w:r>
      <w:r w:rsidR="00AC3946">
        <w:rPr>
          <w:sz w:val="22"/>
        </w:rPr>
        <w:t>.10</w:t>
      </w:r>
      <w:r>
        <w:rPr>
          <w:sz w:val="22"/>
        </w:rPr>
        <w:t xml:space="preserve"> </w:t>
      </w:r>
    </w:p>
    <w:p w14:paraId="0ADD9077" w14:textId="77777777" w:rsidR="00FD61D6" w:rsidRDefault="00BD7C06">
      <w:pPr>
        <w:numPr>
          <w:ilvl w:val="1"/>
          <w:numId w:val="1"/>
        </w:numPr>
        <w:spacing w:line="249" w:lineRule="auto"/>
        <w:ind w:right="0" w:hanging="660"/>
      </w:pPr>
      <w:r>
        <w:rPr>
          <w:sz w:val="22"/>
        </w:rPr>
        <w:t>Termini di presentazione della domanda .................................................................................</w:t>
      </w:r>
      <w:r w:rsidR="003041E9">
        <w:rPr>
          <w:sz w:val="22"/>
        </w:rPr>
        <w:t>..</w:t>
      </w:r>
      <w:r w:rsidR="00AC3946">
        <w:rPr>
          <w:sz w:val="22"/>
        </w:rPr>
        <w:t>.</w:t>
      </w:r>
      <w:proofErr w:type="gramStart"/>
      <w:r w:rsidR="00AC3946">
        <w:rPr>
          <w:sz w:val="22"/>
        </w:rPr>
        <w:t>11</w:t>
      </w:r>
      <w:proofErr w:type="gramEnd"/>
      <w:r>
        <w:rPr>
          <w:sz w:val="22"/>
        </w:rPr>
        <w:t xml:space="preserve"> </w:t>
      </w:r>
    </w:p>
    <w:p w14:paraId="70FBDC9A" w14:textId="77777777" w:rsidR="00FD61D6" w:rsidRDefault="00BD7C06">
      <w:pPr>
        <w:numPr>
          <w:ilvl w:val="1"/>
          <w:numId w:val="1"/>
        </w:numPr>
        <w:spacing w:line="249" w:lineRule="auto"/>
        <w:ind w:right="0" w:hanging="660"/>
      </w:pPr>
      <w:r>
        <w:rPr>
          <w:sz w:val="22"/>
        </w:rPr>
        <w:t>Documentazione da allegare alla domanda .............................................................................</w:t>
      </w:r>
      <w:r w:rsidR="003041E9">
        <w:rPr>
          <w:sz w:val="22"/>
        </w:rPr>
        <w:t>.</w:t>
      </w:r>
      <w:r w:rsidR="00AC3946">
        <w:rPr>
          <w:sz w:val="22"/>
        </w:rPr>
        <w:t>.</w:t>
      </w:r>
      <w:r w:rsidR="003041E9">
        <w:rPr>
          <w:sz w:val="22"/>
        </w:rPr>
        <w:t>.</w:t>
      </w:r>
      <w:proofErr w:type="gramStart"/>
      <w:r w:rsidR="00AC3946">
        <w:rPr>
          <w:sz w:val="22"/>
        </w:rPr>
        <w:t>11</w:t>
      </w:r>
      <w:proofErr w:type="gramEnd"/>
      <w:r>
        <w:rPr>
          <w:sz w:val="22"/>
        </w:rPr>
        <w:t xml:space="preserve"> </w:t>
      </w:r>
    </w:p>
    <w:p w14:paraId="094AE2B4" w14:textId="77777777" w:rsidR="00FD61D6" w:rsidRDefault="00BD7C06">
      <w:pPr>
        <w:numPr>
          <w:ilvl w:val="1"/>
          <w:numId w:val="1"/>
        </w:numPr>
        <w:spacing w:line="249" w:lineRule="auto"/>
        <w:ind w:right="0" w:hanging="660"/>
      </w:pPr>
      <w:proofErr w:type="gramStart"/>
      <w:r>
        <w:rPr>
          <w:sz w:val="22"/>
        </w:rPr>
        <w:t>Modalità</w:t>
      </w:r>
      <w:proofErr w:type="gramEnd"/>
      <w:r>
        <w:rPr>
          <w:sz w:val="22"/>
        </w:rPr>
        <w:t xml:space="preserve"> di valutazione della domanda ...................................................................................</w:t>
      </w:r>
      <w:r w:rsidR="00AC3946">
        <w:rPr>
          <w:sz w:val="22"/>
        </w:rPr>
        <w:t>..</w:t>
      </w:r>
      <w:r w:rsidR="003041E9">
        <w:rPr>
          <w:sz w:val="22"/>
        </w:rPr>
        <w:t>.</w:t>
      </w:r>
      <w:r w:rsidR="00AC3946">
        <w:rPr>
          <w:sz w:val="22"/>
        </w:rPr>
        <w:t>11</w:t>
      </w:r>
      <w:r>
        <w:rPr>
          <w:sz w:val="22"/>
        </w:rPr>
        <w:t xml:space="preserve"> </w:t>
      </w:r>
    </w:p>
    <w:p w14:paraId="18E7D674" w14:textId="77777777" w:rsidR="00FD61D6" w:rsidRDefault="00BD7C06">
      <w:pPr>
        <w:numPr>
          <w:ilvl w:val="1"/>
          <w:numId w:val="1"/>
        </w:numPr>
        <w:spacing w:after="3" w:line="265" w:lineRule="auto"/>
        <w:ind w:right="0" w:hanging="660"/>
      </w:pPr>
      <w:r>
        <w:rPr>
          <w:sz w:val="22"/>
        </w:rPr>
        <w:t>Criteri di attribuzione dei punteggi e formazione della graduatoria .......................................</w:t>
      </w:r>
      <w:r w:rsidR="003041E9">
        <w:rPr>
          <w:sz w:val="22"/>
        </w:rPr>
        <w:t>.</w:t>
      </w:r>
      <w:proofErr w:type="gramStart"/>
      <w:r w:rsidR="003041E9">
        <w:rPr>
          <w:sz w:val="22"/>
        </w:rPr>
        <w:t>..</w:t>
      </w:r>
      <w:r w:rsidR="00AC3946">
        <w:rPr>
          <w:sz w:val="22"/>
        </w:rPr>
        <w:t>.</w:t>
      </w:r>
      <w:proofErr w:type="gramEnd"/>
      <w:r w:rsidR="00AC3946">
        <w:rPr>
          <w:sz w:val="22"/>
        </w:rPr>
        <w:t>14</w:t>
      </w:r>
    </w:p>
    <w:p w14:paraId="111AE96C" w14:textId="77777777" w:rsidR="00AC3946" w:rsidRPr="00AC3946" w:rsidRDefault="00BD7C06" w:rsidP="00AC3946">
      <w:pPr>
        <w:numPr>
          <w:ilvl w:val="1"/>
          <w:numId w:val="1"/>
        </w:numPr>
        <w:spacing w:after="3" w:line="265" w:lineRule="auto"/>
        <w:ind w:right="0" w:hanging="660"/>
      </w:pPr>
      <w:r w:rsidRPr="00AC3946">
        <w:rPr>
          <w:sz w:val="22"/>
        </w:rPr>
        <w:t>Comunicazione ai richiedenti degli esiti della selezione ..........................................................</w:t>
      </w:r>
      <w:proofErr w:type="gramStart"/>
      <w:r w:rsidR="003041E9" w:rsidRPr="00AC3946">
        <w:rPr>
          <w:sz w:val="22"/>
        </w:rPr>
        <w:t>..</w:t>
      </w:r>
      <w:r w:rsidR="00AC3946" w:rsidRPr="00AC3946">
        <w:rPr>
          <w:sz w:val="22"/>
        </w:rPr>
        <w:t>.</w:t>
      </w:r>
      <w:proofErr w:type="gramEnd"/>
      <w:r w:rsidR="00AC3946" w:rsidRPr="00AC3946">
        <w:rPr>
          <w:sz w:val="22"/>
        </w:rPr>
        <w:t>16</w:t>
      </w:r>
    </w:p>
    <w:p w14:paraId="5079A070" w14:textId="77777777" w:rsidR="00FD61D6" w:rsidRDefault="00BD7C06" w:rsidP="00AC3946">
      <w:pPr>
        <w:numPr>
          <w:ilvl w:val="1"/>
          <w:numId w:val="1"/>
        </w:numPr>
        <w:spacing w:after="3" w:line="265" w:lineRule="auto"/>
        <w:ind w:right="0" w:hanging="660"/>
      </w:pPr>
      <w:r w:rsidRPr="00AC3946">
        <w:rPr>
          <w:sz w:val="22"/>
        </w:rPr>
        <w:t>Verifiche propedeutiche, Decreto di finanziamento e formale accettazione del beneficiario</w:t>
      </w:r>
      <w:proofErr w:type="gramStart"/>
      <w:r w:rsidR="00AC3946">
        <w:rPr>
          <w:sz w:val="22"/>
        </w:rPr>
        <w:t>.</w:t>
      </w:r>
      <w:r w:rsidR="003041E9" w:rsidRPr="00AC3946">
        <w:rPr>
          <w:sz w:val="22"/>
        </w:rPr>
        <w:t>..</w:t>
      </w:r>
      <w:proofErr w:type="gramEnd"/>
      <w:r w:rsidRPr="00AC3946">
        <w:rPr>
          <w:sz w:val="22"/>
        </w:rPr>
        <w:t>1</w:t>
      </w:r>
      <w:r w:rsidR="00AC3946">
        <w:rPr>
          <w:sz w:val="22"/>
        </w:rPr>
        <w:t>7</w:t>
      </w:r>
      <w:r w:rsidRPr="00AC3946">
        <w:rPr>
          <w:sz w:val="22"/>
        </w:rPr>
        <w:t xml:space="preserve"> </w:t>
      </w:r>
    </w:p>
    <w:p w14:paraId="650CB81C" w14:textId="77777777" w:rsidR="00FD61D6" w:rsidRDefault="00BD7C06">
      <w:pPr>
        <w:numPr>
          <w:ilvl w:val="1"/>
          <w:numId w:val="1"/>
        </w:numPr>
        <w:spacing w:after="3" w:line="265" w:lineRule="auto"/>
        <w:ind w:right="0" w:hanging="660"/>
      </w:pPr>
      <w:r>
        <w:rPr>
          <w:sz w:val="22"/>
        </w:rPr>
        <w:t>Rideterminazione del contributo finanziario ..............................................................................</w:t>
      </w:r>
      <w:proofErr w:type="gramStart"/>
      <w:r>
        <w:rPr>
          <w:sz w:val="22"/>
        </w:rPr>
        <w:t>1</w:t>
      </w:r>
      <w:r w:rsidR="00AC3946">
        <w:rPr>
          <w:sz w:val="22"/>
        </w:rPr>
        <w:t>7</w:t>
      </w:r>
      <w:proofErr w:type="gramEnd"/>
      <w:r>
        <w:rPr>
          <w:sz w:val="22"/>
        </w:rPr>
        <w:t xml:space="preserve"> </w:t>
      </w:r>
    </w:p>
    <w:p w14:paraId="33FFF8B1" w14:textId="77777777" w:rsidR="00FD61D6" w:rsidRDefault="00BD7C06">
      <w:pPr>
        <w:numPr>
          <w:ilvl w:val="1"/>
          <w:numId w:val="1"/>
        </w:numPr>
        <w:spacing w:after="3" w:line="265" w:lineRule="auto"/>
        <w:ind w:right="0" w:hanging="660"/>
      </w:pPr>
      <w:proofErr w:type="gramStart"/>
      <w:r>
        <w:rPr>
          <w:sz w:val="22"/>
        </w:rPr>
        <w:t>Modalità</w:t>
      </w:r>
      <w:proofErr w:type="gramEnd"/>
      <w:r>
        <w:rPr>
          <w:sz w:val="22"/>
        </w:rPr>
        <w:t xml:space="preserve"> di erogazione del contributo finanziario e relativa documentazione giustificativa </w:t>
      </w:r>
      <w:r w:rsidR="003041E9">
        <w:rPr>
          <w:sz w:val="22"/>
        </w:rPr>
        <w:t>…</w:t>
      </w:r>
      <w:r>
        <w:rPr>
          <w:sz w:val="22"/>
        </w:rPr>
        <w:t>. 1</w:t>
      </w:r>
      <w:r w:rsidR="00AC3946">
        <w:rPr>
          <w:sz w:val="22"/>
        </w:rPr>
        <w:t>8</w:t>
      </w:r>
    </w:p>
    <w:p w14:paraId="7DF47510" w14:textId="77777777" w:rsidR="00FD61D6" w:rsidRDefault="00BD7C06">
      <w:pPr>
        <w:numPr>
          <w:ilvl w:val="1"/>
          <w:numId w:val="1"/>
        </w:numPr>
        <w:spacing w:after="3" w:line="265" w:lineRule="auto"/>
        <w:ind w:right="0" w:hanging="660"/>
      </w:pPr>
      <w:r>
        <w:rPr>
          <w:sz w:val="22"/>
        </w:rPr>
        <w:t xml:space="preserve">Chiusura dell’operazione e della </w:t>
      </w:r>
      <w:proofErr w:type="gramStart"/>
      <w:r>
        <w:rPr>
          <w:sz w:val="22"/>
        </w:rPr>
        <w:t>rendicontazione</w:t>
      </w:r>
      <w:proofErr w:type="gramEnd"/>
      <w:r>
        <w:rPr>
          <w:sz w:val="22"/>
        </w:rPr>
        <w:t xml:space="preserve"> finale ......................................................</w:t>
      </w:r>
      <w:r w:rsidR="003041E9">
        <w:rPr>
          <w:sz w:val="22"/>
        </w:rPr>
        <w:t>.</w:t>
      </w:r>
      <w:r>
        <w:rPr>
          <w:sz w:val="22"/>
        </w:rPr>
        <w:t>....</w:t>
      </w:r>
      <w:r w:rsidR="00AC3946">
        <w:rPr>
          <w:sz w:val="22"/>
        </w:rPr>
        <w:t>.2</w:t>
      </w:r>
      <w:r>
        <w:rPr>
          <w:sz w:val="22"/>
        </w:rPr>
        <w:t xml:space="preserve">1 </w:t>
      </w:r>
    </w:p>
    <w:p w14:paraId="263BF40E" w14:textId="77777777" w:rsidR="00FD61D6" w:rsidRDefault="00BD7C06">
      <w:pPr>
        <w:numPr>
          <w:ilvl w:val="1"/>
          <w:numId w:val="1"/>
        </w:numPr>
        <w:spacing w:after="3" w:line="265" w:lineRule="auto"/>
        <w:ind w:right="0" w:hanging="660"/>
      </w:pPr>
      <w:r>
        <w:rPr>
          <w:sz w:val="22"/>
        </w:rPr>
        <w:t xml:space="preserve">Gestione delle economie ........................................................................................................... </w:t>
      </w:r>
      <w:proofErr w:type="gramStart"/>
      <w:r w:rsidR="00AC3946">
        <w:rPr>
          <w:sz w:val="22"/>
        </w:rPr>
        <w:t>21</w:t>
      </w:r>
      <w:proofErr w:type="gramEnd"/>
      <w:r>
        <w:rPr>
          <w:sz w:val="22"/>
        </w:rPr>
        <w:t xml:space="preserve"> </w:t>
      </w:r>
    </w:p>
    <w:p w14:paraId="650E7FB2" w14:textId="77777777" w:rsidR="00FD61D6" w:rsidRDefault="00BD7C06">
      <w:pPr>
        <w:numPr>
          <w:ilvl w:val="0"/>
          <w:numId w:val="1"/>
        </w:numPr>
        <w:spacing w:after="13" w:line="259" w:lineRule="auto"/>
        <w:ind w:right="0" w:hanging="660"/>
        <w:jc w:val="left"/>
      </w:pPr>
      <w:r>
        <w:rPr>
          <w:b/>
          <w:sz w:val="22"/>
        </w:rPr>
        <w:t xml:space="preserve">Obblighi del Beneficiario, controlli e revoche ......................................................................... </w:t>
      </w:r>
      <w:proofErr w:type="gramStart"/>
      <w:r w:rsidR="00AC3946">
        <w:rPr>
          <w:b/>
          <w:sz w:val="22"/>
        </w:rPr>
        <w:t>22</w:t>
      </w:r>
      <w:proofErr w:type="gramEnd"/>
      <w:r>
        <w:rPr>
          <w:sz w:val="22"/>
        </w:rPr>
        <w:t xml:space="preserve"> </w:t>
      </w:r>
    </w:p>
    <w:p w14:paraId="7845BBDB" w14:textId="77777777" w:rsidR="00FD61D6" w:rsidRDefault="00BD7C06">
      <w:pPr>
        <w:numPr>
          <w:ilvl w:val="1"/>
          <w:numId w:val="1"/>
        </w:numPr>
        <w:spacing w:after="3" w:line="265" w:lineRule="auto"/>
        <w:ind w:right="0" w:hanging="660"/>
      </w:pPr>
      <w:r>
        <w:rPr>
          <w:sz w:val="22"/>
        </w:rPr>
        <w:t xml:space="preserve">Obblighi del Beneficiario ........................................................................................................... </w:t>
      </w:r>
      <w:proofErr w:type="gramStart"/>
      <w:r w:rsidR="00AC3946">
        <w:rPr>
          <w:sz w:val="22"/>
        </w:rPr>
        <w:t>22</w:t>
      </w:r>
      <w:proofErr w:type="gramEnd"/>
    </w:p>
    <w:p w14:paraId="2644CBDA" w14:textId="77777777" w:rsidR="00FD61D6" w:rsidRDefault="00BD7C06">
      <w:pPr>
        <w:numPr>
          <w:ilvl w:val="1"/>
          <w:numId w:val="1"/>
        </w:numPr>
        <w:spacing w:after="3" w:line="265" w:lineRule="auto"/>
        <w:ind w:right="0" w:hanging="660"/>
      </w:pPr>
      <w:r>
        <w:rPr>
          <w:sz w:val="22"/>
        </w:rPr>
        <w:t>Controlli .......................................................................................................</w:t>
      </w:r>
      <w:r w:rsidR="00AC3946">
        <w:rPr>
          <w:sz w:val="22"/>
        </w:rPr>
        <w:t>...............................</w:t>
      </w:r>
      <w:proofErr w:type="gramStart"/>
      <w:r w:rsidR="00AC3946">
        <w:rPr>
          <w:sz w:val="22"/>
        </w:rPr>
        <w:t>23</w:t>
      </w:r>
      <w:proofErr w:type="gramEnd"/>
    </w:p>
    <w:p w14:paraId="384D3772" w14:textId="77777777" w:rsidR="00FD61D6" w:rsidRDefault="00BD7C06">
      <w:pPr>
        <w:numPr>
          <w:ilvl w:val="1"/>
          <w:numId w:val="1"/>
        </w:numPr>
        <w:spacing w:after="3" w:line="265" w:lineRule="auto"/>
        <w:ind w:right="0" w:hanging="660"/>
      </w:pPr>
      <w:r>
        <w:rPr>
          <w:sz w:val="22"/>
        </w:rPr>
        <w:t>Revoca del contributo..............................................................................................................</w:t>
      </w:r>
      <w:proofErr w:type="gramStart"/>
      <w:r>
        <w:rPr>
          <w:sz w:val="22"/>
        </w:rPr>
        <w:t>...</w:t>
      </w:r>
      <w:proofErr w:type="gramEnd"/>
      <w:r w:rsidR="00AC3946">
        <w:rPr>
          <w:sz w:val="22"/>
        </w:rPr>
        <w:t>23</w:t>
      </w:r>
      <w:r>
        <w:rPr>
          <w:sz w:val="22"/>
        </w:rPr>
        <w:t xml:space="preserve"> </w:t>
      </w:r>
    </w:p>
    <w:p w14:paraId="0554F4AC" w14:textId="77777777" w:rsidR="00FD61D6" w:rsidRDefault="00BD7C06">
      <w:pPr>
        <w:numPr>
          <w:ilvl w:val="1"/>
          <w:numId w:val="1"/>
        </w:numPr>
        <w:spacing w:after="3" w:line="265" w:lineRule="auto"/>
        <w:ind w:right="0" w:hanging="660"/>
      </w:pPr>
      <w:r>
        <w:rPr>
          <w:sz w:val="22"/>
        </w:rPr>
        <w:t>Rinuncia al contributo ................................................................................................................</w:t>
      </w:r>
      <w:proofErr w:type="gramStart"/>
      <w:r w:rsidR="00AC3946">
        <w:rPr>
          <w:sz w:val="22"/>
        </w:rPr>
        <w:t>23</w:t>
      </w:r>
      <w:proofErr w:type="gramEnd"/>
      <w:r>
        <w:rPr>
          <w:sz w:val="22"/>
        </w:rPr>
        <w:t xml:space="preserve"> </w:t>
      </w:r>
    </w:p>
    <w:p w14:paraId="273B1F50" w14:textId="77777777" w:rsidR="00FD61D6" w:rsidRDefault="00BD7C06">
      <w:pPr>
        <w:numPr>
          <w:ilvl w:val="0"/>
          <w:numId w:val="1"/>
        </w:numPr>
        <w:spacing w:after="13" w:line="259" w:lineRule="auto"/>
        <w:ind w:right="0" w:hanging="660"/>
        <w:jc w:val="left"/>
      </w:pPr>
      <w:r>
        <w:rPr>
          <w:b/>
          <w:sz w:val="22"/>
        </w:rPr>
        <w:t>Disposizioni finali ................................................................................................................</w:t>
      </w:r>
      <w:proofErr w:type="gramStart"/>
      <w:r>
        <w:rPr>
          <w:b/>
          <w:sz w:val="22"/>
        </w:rPr>
        <w:t>...</w:t>
      </w:r>
      <w:proofErr w:type="gramEnd"/>
      <w:r w:rsidR="00AC3946">
        <w:rPr>
          <w:b/>
          <w:sz w:val="22"/>
        </w:rPr>
        <w:t>23</w:t>
      </w:r>
      <w:r>
        <w:rPr>
          <w:sz w:val="22"/>
        </w:rPr>
        <w:t xml:space="preserve"> </w:t>
      </w:r>
    </w:p>
    <w:p w14:paraId="222CF5B7" w14:textId="77777777" w:rsidR="00FD61D6" w:rsidRDefault="00BD7C06">
      <w:pPr>
        <w:numPr>
          <w:ilvl w:val="1"/>
          <w:numId w:val="1"/>
        </w:numPr>
        <w:spacing w:after="3" w:line="265" w:lineRule="auto"/>
        <w:ind w:right="0" w:hanging="660"/>
      </w:pPr>
      <w:r>
        <w:rPr>
          <w:sz w:val="22"/>
        </w:rPr>
        <w:t>Informazione e pubblicità</w:t>
      </w:r>
      <w:r>
        <w:rPr>
          <w:rFonts w:ascii="Times New Roman" w:eastAsia="Times New Roman" w:hAnsi="Times New Roman" w:cs="Times New Roman"/>
          <w:sz w:val="22"/>
        </w:rPr>
        <w:t xml:space="preserve"> </w:t>
      </w:r>
      <w:r>
        <w:rPr>
          <w:sz w:val="22"/>
        </w:rPr>
        <w:t>e comunicazione dei risultati ........................................................</w:t>
      </w:r>
      <w:proofErr w:type="gramStart"/>
      <w:r>
        <w:rPr>
          <w:sz w:val="22"/>
        </w:rPr>
        <w:t>...</w:t>
      </w:r>
      <w:proofErr w:type="gramEnd"/>
      <w:r w:rsidR="00AC3946">
        <w:rPr>
          <w:sz w:val="22"/>
        </w:rPr>
        <w:t>23</w:t>
      </w:r>
    </w:p>
    <w:p w14:paraId="31DB230E" w14:textId="77777777" w:rsidR="00AC3946" w:rsidRPr="00AC3946" w:rsidRDefault="00BD7C06" w:rsidP="00AC3946">
      <w:pPr>
        <w:numPr>
          <w:ilvl w:val="1"/>
          <w:numId w:val="1"/>
        </w:numPr>
        <w:spacing w:after="3" w:line="265" w:lineRule="auto"/>
        <w:ind w:right="0" w:hanging="660"/>
      </w:pPr>
      <w:r w:rsidRPr="00AC3946">
        <w:rPr>
          <w:sz w:val="22"/>
        </w:rPr>
        <w:t>Trattamento dei dati personali ..................................................................................................</w:t>
      </w:r>
      <w:proofErr w:type="gramStart"/>
      <w:r w:rsidR="00AC3946">
        <w:rPr>
          <w:sz w:val="22"/>
        </w:rPr>
        <w:t>24</w:t>
      </w:r>
      <w:proofErr w:type="gramEnd"/>
    </w:p>
    <w:p w14:paraId="3EDCA50E" w14:textId="77777777" w:rsidR="00FD61D6" w:rsidRDefault="00BD7C06" w:rsidP="00AC3946">
      <w:pPr>
        <w:numPr>
          <w:ilvl w:val="1"/>
          <w:numId w:val="1"/>
        </w:numPr>
        <w:spacing w:after="3" w:line="265" w:lineRule="auto"/>
        <w:ind w:right="0" w:hanging="660"/>
      </w:pPr>
      <w:r w:rsidRPr="00AC3946">
        <w:rPr>
          <w:sz w:val="22"/>
        </w:rPr>
        <w:t>Responsabile del procedimento ................................................................................................</w:t>
      </w:r>
      <w:proofErr w:type="gramStart"/>
      <w:r w:rsidR="00AC3946">
        <w:rPr>
          <w:sz w:val="22"/>
        </w:rPr>
        <w:t>24</w:t>
      </w:r>
      <w:proofErr w:type="gramEnd"/>
      <w:r w:rsidRPr="00AC3946">
        <w:rPr>
          <w:sz w:val="22"/>
        </w:rPr>
        <w:t xml:space="preserve"> </w:t>
      </w:r>
    </w:p>
    <w:p w14:paraId="31B4E32D" w14:textId="77777777" w:rsidR="00FD61D6" w:rsidRDefault="00BD7C06">
      <w:pPr>
        <w:numPr>
          <w:ilvl w:val="1"/>
          <w:numId w:val="2"/>
        </w:numPr>
        <w:spacing w:line="249" w:lineRule="auto"/>
        <w:ind w:right="0" w:hanging="660"/>
      </w:pPr>
      <w:r>
        <w:rPr>
          <w:sz w:val="22"/>
        </w:rPr>
        <w:t>Forme di tutela giurisdizionale ..................................................................................................</w:t>
      </w:r>
      <w:proofErr w:type="gramStart"/>
      <w:r w:rsidR="00AC3946">
        <w:rPr>
          <w:sz w:val="22"/>
        </w:rPr>
        <w:t>25</w:t>
      </w:r>
      <w:proofErr w:type="gramEnd"/>
      <w:r>
        <w:rPr>
          <w:sz w:val="22"/>
        </w:rPr>
        <w:t xml:space="preserve"> </w:t>
      </w:r>
    </w:p>
    <w:p w14:paraId="037C0E11" w14:textId="77777777" w:rsidR="00FD61D6" w:rsidRDefault="00BD7C06">
      <w:pPr>
        <w:numPr>
          <w:ilvl w:val="1"/>
          <w:numId w:val="2"/>
        </w:numPr>
        <w:spacing w:line="249" w:lineRule="auto"/>
        <w:ind w:right="0" w:hanging="660"/>
      </w:pPr>
      <w:r>
        <w:rPr>
          <w:sz w:val="22"/>
        </w:rPr>
        <w:t xml:space="preserve">Informazioni e contatti ............................................................................................................. </w:t>
      </w:r>
      <w:proofErr w:type="gramStart"/>
      <w:r w:rsidR="00AC3946">
        <w:rPr>
          <w:sz w:val="22"/>
        </w:rPr>
        <w:t>25</w:t>
      </w:r>
      <w:proofErr w:type="gramEnd"/>
      <w:r>
        <w:rPr>
          <w:sz w:val="22"/>
        </w:rPr>
        <w:t xml:space="preserve"> </w:t>
      </w:r>
    </w:p>
    <w:p w14:paraId="4934580D" w14:textId="77777777" w:rsidR="00FD61D6" w:rsidRDefault="00BD7C06">
      <w:pPr>
        <w:numPr>
          <w:ilvl w:val="1"/>
          <w:numId w:val="2"/>
        </w:numPr>
        <w:spacing w:line="249" w:lineRule="auto"/>
        <w:ind w:right="0" w:hanging="660"/>
      </w:pPr>
      <w:r>
        <w:rPr>
          <w:sz w:val="22"/>
        </w:rPr>
        <w:t xml:space="preserve">Rinvio ........................................................................................................................................ </w:t>
      </w:r>
      <w:proofErr w:type="gramStart"/>
      <w:r w:rsidR="00AC3946">
        <w:rPr>
          <w:sz w:val="22"/>
        </w:rPr>
        <w:t>25</w:t>
      </w:r>
      <w:proofErr w:type="gramEnd"/>
      <w:r>
        <w:rPr>
          <w:sz w:val="22"/>
        </w:rPr>
        <w:t xml:space="preserve"> </w:t>
      </w:r>
    </w:p>
    <w:p w14:paraId="7822B533" w14:textId="77777777" w:rsidR="00FD61D6" w:rsidRDefault="00BD7C06">
      <w:pPr>
        <w:numPr>
          <w:ilvl w:val="0"/>
          <w:numId w:val="1"/>
        </w:numPr>
        <w:spacing w:after="13" w:line="259" w:lineRule="auto"/>
        <w:ind w:left="284" w:right="0" w:firstLine="0"/>
        <w:jc w:val="left"/>
      </w:pPr>
      <w:r>
        <w:rPr>
          <w:b/>
          <w:sz w:val="22"/>
        </w:rPr>
        <w:t xml:space="preserve">        ALLEGATI ..............................................................................................</w:t>
      </w:r>
      <w:r w:rsidR="00F259CD">
        <w:rPr>
          <w:b/>
          <w:sz w:val="22"/>
        </w:rPr>
        <w:t>.............................</w:t>
      </w:r>
      <w:r w:rsidR="00EA20BF">
        <w:rPr>
          <w:b/>
          <w:sz w:val="22"/>
        </w:rPr>
        <w:t>.</w:t>
      </w:r>
      <w:proofErr w:type="gramStart"/>
      <w:r w:rsidR="00EA20BF">
        <w:rPr>
          <w:b/>
          <w:sz w:val="22"/>
        </w:rPr>
        <w:t>26</w:t>
      </w:r>
      <w:proofErr w:type="gramEnd"/>
      <w:r>
        <w:rPr>
          <w:sz w:val="22"/>
        </w:rPr>
        <w:t xml:space="preserve"> </w:t>
      </w:r>
    </w:p>
    <w:p w14:paraId="668E547E" w14:textId="77777777" w:rsidR="00EA20BF" w:rsidRDefault="00EA20BF" w:rsidP="00EA20BF">
      <w:pPr>
        <w:spacing w:after="13" w:line="259" w:lineRule="auto"/>
        <w:ind w:left="0" w:right="144" w:firstLine="0"/>
        <w:rPr>
          <w:sz w:val="22"/>
        </w:rPr>
      </w:pPr>
    </w:p>
    <w:p w14:paraId="7D4C666C" w14:textId="77777777" w:rsidR="00FD61D6" w:rsidRDefault="00BD7C06" w:rsidP="00EA20BF">
      <w:pPr>
        <w:spacing w:after="13" w:line="259" w:lineRule="auto"/>
        <w:ind w:left="0" w:right="144" w:firstLine="284"/>
      </w:pPr>
      <w:r>
        <w:rPr>
          <w:sz w:val="22"/>
        </w:rPr>
        <w:t>Allegato 7.1 - Modello per la doman</w:t>
      </w:r>
      <w:r w:rsidR="00F259CD">
        <w:rPr>
          <w:sz w:val="22"/>
        </w:rPr>
        <w:t xml:space="preserve">da di contributo finanziario per </w:t>
      </w:r>
      <w:r>
        <w:rPr>
          <w:sz w:val="22"/>
        </w:rPr>
        <w:t>OOPP............</w:t>
      </w:r>
      <w:r w:rsidR="00F259CD">
        <w:rPr>
          <w:sz w:val="22"/>
        </w:rPr>
        <w:t>..</w:t>
      </w:r>
      <w:r w:rsidR="00AC3946">
        <w:rPr>
          <w:sz w:val="22"/>
        </w:rPr>
        <w:t>............</w:t>
      </w:r>
      <w:r w:rsidR="00EA20BF">
        <w:rPr>
          <w:sz w:val="22"/>
        </w:rPr>
        <w:t xml:space="preserve">................ </w:t>
      </w:r>
      <w:proofErr w:type="gramStart"/>
      <w:r w:rsidR="00EA20BF">
        <w:rPr>
          <w:sz w:val="22"/>
        </w:rPr>
        <w:t>26</w:t>
      </w:r>
      <w:proofErr w:type="gramEnd"/>
      <w:r w:rsidR="00F259CD">
        <w:rPr>
          <w:sz w:val="22"/>
        </w:rPr>
        <w:t xml:space="preserve">            </w:t>
      </w:r>
    </w:p>
    <w:p w14:paraId="770238B7" w14:textId="77777777" w:rsidR="00FD61D6" w:rsidRDefault="00FD61D6">
      <w:pPr>
        <w:spacing w:after="0" w:line="259" w:lineRule="auto"/>
        <w:ind w:left="0" w:right="0" w:firstLine="0"/>
        <w:jc w:val="left"/>
      </w:pPr>
    </w:p>
    <w:p w14:paraId="2B46AB82" w14:textId="77777777" w:rsidR="0085047F" w:rsidRDefault="0085047F">
      <w:pPr>
        <w:spacing w:after="0" w:line="259" w:lineRule="auto"/>
        <w:ind w:left="0" w:right="0" w:firstLine="0"/>
        <w:jc w:val="left"/>
      </w:pPr>
    </w:p>
    <w:p w14:paraId="512E6AC6" w14:textId="77777777" w:rsidR="00EA20BF" w:rsidRDefault="00EA20BF">
      <w:pPr>
        <w:spacing w:after="0" w:line="259" w:lineRule="auto"/>
        <w:ind w:left="0" w:right="0" w:firstLine="0"/>
        <w:jc w:val="left"/>
      </w:pPr>
    </w:p>
    <w:p w14:paraId="7CC311E1" w14:textId="77777777" w:rsidR="00EA20BF" w:rsidRDefault="00EA20BF">
      <w:pPr>
        <w:spacing w:after="0" w:line="259" w:lineRule="auto"/>
        <w:ind w:left="0" w:right="0" w:firstLine="0"/>
        <w:jc w:val="left"/>
      </w:pPr>
    </w:p>
    <w:p w14:paraId="6291F0C7" w14:textId="77777777" w:rsidR="00F05C9C" w:rsidRDefault="00BD7C06" w:rsidP="005914CC">
      <w:pPr>
        <w:pStyle w:val="Heading1"/>
        <w:ind w:left="-5"/>
      </w:pPr>
      <w:r>
        <w:lastRenderedPageBreak/>
        <w:t>1.</w:t>
      </w:r>
      <w:r>
        <w:rPr>
          <w:rFonts w:ascii="Arial" w:eastAsia="Arial" w:hAnsi="Arial" w:cs="Arial"/>
        </w:rPr>
        <w:t xml:space="preserve"> </w:t>
      </w:r>
      <w:r>
        <w:t xml:space="preserve">Finalità e risorse </w:t>
      </w:r>
    </w:p>
    <w:p w14:paraId="13CEEEDE" w14:textId="77777777" w:rsidR="00FD61D6" w:rsidRDefault="00BD7C06">
      <w:pPr>
        <w:numPr>
          <w:ilvl w:val="0"/>
          <w:numId w:val="3"/>
        </w:numPr>
        <w:ind w:right="1" w:hanging="360"/>
      </w:pPr>
      <w:r>
        <w:t>Il presente Avviso s</w:t>
      </w:r>
      <w:r w:rsidR="005E6C1F">
        <w:t xml:space="preserve">eleziona i progetti </w:t>
      </w:r>
      <w:r w:rsidR="00F05C9C">
        <w:t>presentati dai</w:t>
      </w:r>
      <w:r>
        <w:t xml:space="preserve"> Beneficiari nell’ambito della Strategia di Sviluppo Urbano Sostenibile </w:t>
      </w:r>
      <w:r w:rsidR="00DD72F2">
        <w:t>di Siracusa</w:t>
      </w:r>
      <w:r>
        <w:t xml:space="preserve"> di cui al successivo paragrafo 3.1, a valere sull’</w:t>
      </w:r>
      <w:r>
        <w:rPr>
          <w:b/>
          <w:i/>
        </w:rPr>
        <w:t xml:space="preserve">Asse </w:t>
      </w:r>
      <w:proofErr w:type="gramStart"/>
      <w:r>
        <w:rPr>
          <w:b/>
          <w:i/>
        </w:rPr>
        <w:t>5</w:t>
      </w:r>
      <w:proofErr w:type="gramEnd"/>
      <w:r>
        <w:rPr>
          <w:b/>
          <w:i/>
        </w:rPr>
        <w:t xml:space="preserve"> Azione 5.1.1 del PO FESR Sicilia 2014/2020</w:t>
      </w:r>
      <w:r>
        <w:t xml:space="preserve"> cofinanziato dal Fondo europeo di sviluppo regionale (FESR) per la realizzazione di operazioni di OOPP, beni e servizi, finalizzato al conseguimento degli obiettivi di mitigazione del rischio geomorfologico, idraulico e di erosione costiera sui siti che presentano un elevato o alto grado di rischio sulla base di quanto previsto </w:t>
      </w:r>
      <w:r w:rsidRPr="00F80229">
        <w:t>nel PA</w:t>
      </w:r>
      <w:r>
        <w:t xml:space="preserve"> ed in coerenza con le linee adottate per il Piano Nazionale contro il dissesto 2015/2020 e con la strategia nazionale sul cambiamento climatico,  operazioni capaci di determinare una riduzione della superficie soggetta a rischio</w:t>
      </w:r>
    </w:p>
    <w:p w14:paraId="04AE75B2" w14:textId="77777777" w:rsidR="00FD61D6" w:rsidRDefault="00BD7C06">
      <w:pPr>
        <w:numPr>
          <w:ilvl w:val="0"/>
          <w:numId w:val="3"/>
        </w:numPr>
        <w:ind w:right="1" w:hanging="360"/>
      </w:pPr>
      <w:r>
        <w:t xml:space="preserve">I risultati attesi sono quantificati attraverso i seguenti indicatori: </w:t>
      </w:r>
    </w:p>
    <w:p w14:paraId="33E5E63C" w14:textId="77777777" w:rsidR="00FD61D6" w:rsidRDefault="00BD7C06">
      <w:pPr>
        <w:pStyle w:val="ListParagraph"/>
        <w:numPr>
          <w:ilvl w:val="0"/>
          <w:numId w:val="48"/>
        </w:numPr>
        <w:ind w:right="1"/>
      </w:pPr>
      <w:r>
        <w:t>Popolazione beneficiaria di misure di protezione contro il rischio idrogeologico.</w:t>
      </w:r>
    </w:p>
    <w:p w14:paraId="15BE6AF5" w14:textId="77777777" w:rsidR="00FD61D6" w:rsidRDefault="00BD7C06">
      <w:pPr>
        <w:numPr>
          <w:ilvl w:val="0"/>
          <w:numId w:val="3"/>
        </w:numPr>
        <w:ind w:right="1" w:hanging="360"/>
        <w:rPr>
          <w:i/>
          <w:color w:val="FF0000"/>
        </w:rPr>
      </w:pPr>
      <w:r>
        <w:t xml:space="preserve"> La dotazione finanziaria del presente Avviso è pari a euro </w:t>
      </w:r>
      <w:proofErr w:type="gramStart"/>
      <w:r w:rsidR="00DD72F2">
        <w:t>2.500.000,00</w:t>
      </w:r>
      <w:proofErr w:type="gramEnd"/>
    </w:p>
    <w:p w14:paraId="451A06B4" w14:textId="77777777" w:rsidR="00FD61D6" w:rsidRDefault="00BD7C06">
      <w:pPr>
        <w:numPr>
          <w:ilvl w:val="0"/>
          <w:numId w:val="3"/>
        </w:numPr>
        <w:ind w:right="1" w:hanging="360"/>
        <w:rPr>
          <w:color w:val="auto"/>
        </w:rPr>
      </w:pPr>
      <w:r>
        <w:rPr>
          <w:color w:val="auto"/>
        </w:rPr>
        <w:t xml:space="preserve">Le risorse finanziarie potranno essere integrate mediante eventuali dotazioni aggiuntive nel rispetto di quanto previsto dall’articolo </w:t>
      </w:r>
      <w:proofErr w:type="gramStart"/>
      <w:r>
        <w:rPr>
          <w:color w:val="auto"/>
        </w:rPr>
        <w:t>6</w:t>
      </w:r>
      <w:proofErr w:type="gramEnd"/>
      <w:r>
        <w:rPr>
          <w:color w:val="auto"/>
        </w:rPr>
        <w:t xml:space="preserve"> della Convenzione per la Delega di Funzioni all’Organismo Intermedio.</w:t>
      </w:r>
    </w:p>
    <w:p w14:paraId="12800F18" w14:textId="77777777" w:rsidR="00FD61D6" w:rsidRDefault="00BD7C06">
      <w:pPr>
        <w:numPr>
          <w:ilvl w:val="0"/>
          <w:numId w:val="3"/>
        </w:numPr>
        <w:ind w:right="1" w:hanging="360"/>
        <w:rPr>
          <w:color w:val="auto"/>
        </w:rPr>
      </w:pPr>
      <w:r>
        <w:rPr>
          <w:color w:val="auto"/>
        </w:rPr>
        <w:t xml:space="preserve">Il presente Avviso disciplina le procedure per la selezione e la gestione delle operazioni a valere sull’azione 5.1.1 intercettata </w:t>
      </w:r>
      <w:r w:rsidRPr="00DD72F2">
        <w:rPr>
          <w:color w:val="auto"/>
        </w:rPr>
        <w:t xml:space="preserve">dalla SUS di </w:t>
      </w:r>
      <w:r w:rsidR="00DD72F2" w:rsidRPr="00DD72F2">
        <w:rPr>
          <w:color w:val="auto"/>
        </w:rPr>
        <w:t>Siracusa</w:t>
      </w:r>
      <w:r w:rsidRPr="00DD72F2">
        <w:rPr>
          <w:color w:val="auto"/>
        </w:rPr>
        <w:t>.</w:t>
      </w:r>
      <w:r>
        <w:rPr>
          <w:color w:val="auto"/>
        </w:rPr>
        <w:t xml:space="preserve"> </w:t>
      </w:r>
    </w:p>
    <w:p w14:paraId="55CFCE2E" w14:textId="77777777" w:rsidR="00FD61D6" w:rsidRDefault="00BD7C06" w:rsidP="00DD72F2">
      <w:pPr>
        <w:numPr>
          <w:ilvl w:val="0"/>
          <w:numId w:val="3"/>
        </w:numPr>
        <w:ind w:right="1" w:hanging="360"/>
        <w:rPr>
          <w:color w:val="auto"/>
        </w:rPr>
      </w:pPr>
      <w:r>
        <w:rPr>
          <w:color w:val="auto"/>
        </w:rPr>
        <w:t>In applicazione della Convezione sottoscritta fra l’</w:t>
      </w:r>
      <w:proofErr w:type="spellStart"/>
      <w:r>
        <w:rPr>
          <w:color w:val="auto"/>
        </w:rPr>
        <w:t>AdG</w:t>
      </w:r>
      <w:proofErr w:type="spellEnd"/>
      <w:r>
        <w:rPr>
          <w:color w:val="auto"/>
        </w:rPr>
        <w:t xml:space="preserve"> del PO FESR 2014 – 2020 e l’Autorità Urbana di </w:t>
      </w:r>
      <w:r w:rsidR="00DD72F2">
        <w:rPr>
          <w:color w:val="auto"/>
        </w:rPr>
        <w:t>Siracusa</w:t>
      </w:r>
      <w:r>
        <w:rPr>
          <w:color w:val="auto"/>
        </w:rPr>
        <w:t xml:space="preserve"> per la delega di funzioni, approvata con DGR n. </w:t>
      </w:r>
      <w:r w:rsidR="00DD72F2" w:rsidRPr="00DD72F2">
        <w:rPr>
          <w:color w:val="auto"/>
        </w:rPr>
        <w:t xml:space="preserve">17 </w:t>
      </w:r>
      <w:proofErr w:type="gramStart"/>
      <w:r w:rsidR="00DD72F2" w:rsidRPr="00DD72F2">
        <w:rPr>
          <w:color w:val="auto"/>
        </w:rPr>
        <w:t>del</w:t>
      </w:r>
      <w:proofErr w:type="gramEnd"/>
      <w:r w:rsidR="00DD72F2" w:rsidRPr="00DD72F2">
        <w:rPr>
          <w:color w:val="auto"/>
        </w:rPr>
        <w:t xml:space="preserve"> 03.01.2019</w:t>
      </w:r>
      <w:r>
        <w:rPr>
          <w:color w:val="auto"/>
        </w:rPr>
        <w:t xml:space="preserve"> competono all’Organismo Intermedio/Autorità Urbana </w:t>
      </w:r>
      <w:r w:rsidR="00DD72F2">
        <w:rPr>
          <w:color w:val="auto"/>
        </w:rPr>
        <w:t>di Siracusa</w:t>
      </w:r>
      <w:r>
        <w:rPr>
          <w:color w:val="auto"/>
        </w:rPr>
        <w:t xml:space="preserve"> le procedure di selezione delle operazioni fino all’approvazione della graduatoria provvisoria, mentre le procedure successive (approvazione graduatoria definitiva, ammissione  finanziamento, gestione finanziaria, monitoraggio e controlli) restano di competenza del Centro di Responsabilità. Per tali ultime procedure, non rientranti nelle funzioni delegate all’Organismo Intermedio, si fa espresso rinvio alle disposizioni del Manuale di attuazione del PO FESR 2014 – 2020 approvato con DDG n. 107 </w:t>
      </w:r>
      <w:proofErr w:type="gramStart"/>
      <w:r>
        <w:rPr>
          <w:color w:val="auto"/>
        </w:rPr>
        <w:t>del</w:t>
      </w:r>
      <w:proofErr w:type="gramEnd"/>
      <w:r>
        <w:rPr>
          <w:color w:val="auto"/>
        </w:rPr>
        <w:t xml:space="preserve"> 01/04/2019, riportate nei paragrafi da 4.6 a 6.6 del presente Avviso.</w:t>
      </w:r>
    </w:p>
    <w:p w14:paraId="202598F9" w14:textId="77777777" w:rsidR="00FD61D6" w:rsidRDefault="00FD61D6">
      <w:pPr>
        <w:spacing w:after="0" w:line="259" w:lineRule="auto"/>
        <w:ind w:left="0" w:right="0" w:firstLine="0"/>
        <w:jc w:val="left"/>
      </w:pPr>
    </w:p>
    <w:p w14:paraId="5D6A4F43" w14:textId="77777777" w:rsidR="00FD61D6" w:rsidRDefault="00BD7C06">
      <w:pPr>
        <w:numPr>
          <w:ilvl w:val="0"/>
          <w:numId w:val="4"/>
        </w:numPr>
        <w:spacing w:after="0" w:line="259" w:lineRule="auto"/>
        <w:ind w:right="0" w:hanging="360"/>
        <w:jc w:val="left"/>
      </w:pPr>
      <w:r>
        <w:rPr>
          <w:color w:val="2E74B5"/>
          <w:sz w:val="26"/>
        </w:rPr>
        <w:t xml:space="preserve">Riferimenti normativi e amministrativi dell’Avviso </w:t>
      </w:r>
    </w:p>
    <w:p w14:paraId="526FB021" w14:textId="77777777" w:rsidR="00FD61D6" w:rsidRDefault="00BD7C06">
      <w:pPr>
        <w:tabs>
          <w:tab w:val="center" w:pos="3233"/>
        </w:tabs>
        <w:spacing w:after="0" w:line="259" w:lineRule="auto"/>
        <w:ind w:left="-15" w:right="0" w:firstLine="0"/>
        <w:jc w:val="left"/>
      </w:pPr>
      <w:r>
        <w:rPr>
          <w:color w:val="1F4D78"/>
        </w:rPr>
        <w:t xml:space="preserve">2.1 </w:t>
      </w:r>
      <w:r>
        <w:rPr>
          <w:color w:val="1F4D78"/>
        </w:rPr>
        <w:tab/>
      </w:r>
      <w:proofErr w:type="gramStart"/>
      <w:r>
        <w:rPr>
          <w:color w:val="1F4D78"/>
        </w:rPr>
        <w:t xml:space="preserve">Normativa e altri provvedimenti alla base dell’Avviso </w:t>
      </w:r>
      <w:proofErr w:type="gramEnd"/>
    </w:p>
    <w:p w14:paraId="21C4C652" w14:textId="77777777" w:rsidR="00FD61D6" w:rsidRDefault="00BD7C06">
      <w:pPr>
        <w:numPr>
          <w:ilvl w:val="0"/>
          <w:numId w:val="5"/>
        </w:numPr>
        <w:ind w:right="2" w:hanging="416"/>
      </w:pPr>
      <w:bookmarkStart w:id="0" w:name="_Hlk11925216"/>
      <w:proofErr w:type="gramStart"/>
      <w: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roofErr w:type="gramEnd"/>
      <w:r>
        <w:t xml:space="preserve">; </w:t>
      </w:r>
    </w:p>
    <w:p w14:paraId="14F8F396" w14:textId="77777777" w:rsidR="00FD61D6" w:rsidRDefault="00BD7C06">
      <w:pPr>
        <w:numPr>
          <w:ilvl w:val="0"/>
          <w:numId w:val="5"/>
        </w:numPr>
        <w:ind w:right="2" w:hanging="416"/>
      </w:pPr>
      <w:r>
        <w:t xml:space="preserve">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 </w:t>
      </w:r>
    </w:p>
    <w:p w14:paraId="2DA57305" w14:textId="77777777" w:rsidR="00FD61D6" w:rsidRDefault="00BD7C06">
      <w:pPr>
        <w:numPr>
          <w:ilvl w:val="0"/>
          <w:numId w:val="5"/>
        </w:numPr>
        <w:ind w:right="2" w:hanging="416"/>
      </w:pPr>
      <w:r>
        <w:t xml:space="preserve">Regolamento di esecuzione (UE) n. 215/2014 della Commissione del 7 marzo 2014 che stabilisce norme di attuazione del Regolamento (UE) n. 1303/2013 del Parlamento europeo e del Consiglio, </w:t>
      </w:r>
      <w:proofErr w:type="gramStart"/>
      <w:r>
        <w:t>recante disposizioni comuni</w:t>
      </w:r>
      <w:proofErr w:type="gramEnd"/>
      <w:r>
        <w:t xml:space="preserve">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w:t>
      </w:r>
      <w:r>
        <w:lastRenderedPageBreak/>
        <w:t xml:space="preserve">gli affari marittimi e la pesca per quanto riguarda le metodologie per il sostegno in materia di cambiamenti climatici, la determinazione dei target intermedi e dei target finali nel quadro di riferimento dell’efficacia dell’attuazione e la nomenclatura delle categorie di operazione per i fondi strutturali e di investimento europei; </w:t>
      </w:r>
    </w:p>
    <w:p w14:paraId="3F3A6321" w14:textId="77777777" w:rsidR="00FD61D6" w:rsidRDefault="00BD7C06">
      <w:pPr>
        <w:numPr>
          <w:ilvl w:val="0"/>
          <w:numId w:val="5"/>
        </w:numPr>
        <w:ind w:right="2" w:hanging="416"/>
      </w:pPr>
      <w:proofErr w:type="gramStart"/>
      <w: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roofErr w:type="gramEnd"/>
      <w:r>
        <w:t xml:space="preserve">; </w:t>
      </w:r>
    </w:p>
    <w:p w14:paraId="3DF9BA70" w14:textId="77777777" w:rsidR="00FD61D6" w:rsidRDefault="00BD7C06">
      <w:pPr>
        <w:numPr>
          <w:ilvl w:val="0"/>
          <w:numId w:val="5"/>
        </w:numPr>
        <w:ind w:right="2" w:hanging="416"/>
      </w:pPr>
      <w:r>
        <w:t xml:space="preserve">Regolamento di esecuzione (UE) n. 1011/2014 della Commissione </w:t>
      </w:r>
      <w:proofErr w:type="gramStart"/>
      <w:r>
        <w:t>del 22 settembre 2014 recante modalità</w:t>
      </w:r>
      <w:proofErr w:type="gramEnd"/>
      <w:r>
        <w:t xml:space="preserve">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 pubblicato nella GUUE L 286 del 30.9.2014, pubblicato nella GUUE L 286 del 30.9.2014; </w:t>
      </w:r>
    </w:p>
    <w:p w14:paraId="30721F2C" w14:textId="77777777" w:rsidR="00FD61D6" w:rsidRDefault="00BD7C06">
      <w:pPr>
        <w:numPr>
          <w:ilvl w:val="0"/>
          <w:numId w:val="5"/>
        </w:numPr>
        <w:ind w:right="2" w:hanging="416"/>
      </w:pPr>
      <w:r>
        <w:t xml:space="preserve">Regolamento di esecuzione (UE) n. 821/2014 della Commissione </w:t>
      </w:r>
      <w:proofErr w:type="gramStart"/>
      <w:r>
        <w:t>del 28 luglio 2014 recante modalità</w:t>
      </w:r>
      <w:proofErr w:type="gramEnd"/>
      <w:r>
        <w:t xml:space="preserve">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w:t>
      </w:r>
    </w:p>
    <w:p w14:paraId="2522B593" w14:textId="77777777" w:rsidR="00FD61D6" w:rsidRDefault="00BD7C06">
      <w:pPr>
        <w:numPr>
          <w:ilvl w:val="0"/>
          <w:numId w:val="5"/>
        </w:numPr>
        <w:ind w:right="2" w:hanging="416"/>
      </w:pPr>
      <w:proofErr w:type="gramStart"/>
      <w:r>
        <w:t>Regolamento</w:t>
      </w:r>
      <w:proofErr w:type="gramEnd"/>
      <w:r>
        <w:t xml:space="preserve"> Delegato (UE) n. 240/2014 della Commissione del 7 gennaio 2014 recante un codice europeo di condotta sul partenariato nell’ambito dei fondi strutturali e d’investimento europei; </w:t>
      </w:r>
    </w:p>
    <w:p w14:paraId="3F9C9308" w14:textId="77777777" w:rsidR="00FD61D6" w:rsidRPr="003B1604" w:rsidRDefault="00BD7C06" w:rsidP="003B1604">
      <w:pPr>
        <w:numPr>
          <w:ilvl w:val="0"/>
          <w:numId w:val="5"/>
        </w:numPr>
        <w:ind w:right="2" w:hanging="416"/>
      </w:pPr>
      <w:r>
        <w:t>Decisione della Commissione Europea C (2015) n. 5904 del 17 agosto 2015 che ha approvato la partecipazione del Fondo Europeo di sviluppo regionale (FESR) al cofinanziamento del Programma Operativo della Regione Siciliana;</w:t>
      </w:r>
      <w:proofErr w:type="gramStart"/>
      <w:r>
        <w:t xml:space="preserve">  </w:t>
      </w:r>
      <w:proofErr w:type="gramEnd"/>
    </w:p>
    <w:p w14:paraId="74C17072" w14:textId="77777777" w:rsidR="00FD61D6" w:rsidRDefault="00BD7C06">
      <w:pPr>
        <w:numPr>
          <w:ilvl w:val="0"/>
          <w:numId w:val="5"/>
        </w:numPr>
        <w:spacing w:line="249" w:lineRule="auto"/>
        <w:ind w:right="12"/>
      </w:pPr>
      <w:r>
        <w:t xml:space="preserve">Linee guida per gli Stati membri sullo sviluppo urbano sostenibile integrato (Articolo </w:t>
      </w:r>
      <w:proofErr w:type="gramStart"/>
      <w:r>
        <w:t>7</w:t>
      </w:r>
      <w:proofErr w:type="gramEnd"/>
      <w:r>
        <w:t xml:space="preserve"> del regolamento FESR)", EGESIF 15-0010-01 del 18/05/2015, della Commissione Europea;</w:t>
      </w:r>
    </w:p>
    <w:p w14:paraId="3C03BDC0" w14:textId="77777777" w:rsidR="00FD61D6" w:rsidRDefault="00BD7C06">
      <w:pPr>
        <w:numPr>
          <w:ilvl w:val="0"/>
          <w:numId w:val="5"/>
        </w:numPr>
        <w:ind w:right="2" w:hanging="416"/>
      </w:pPr>
      <w:r>
        <w:t>Regolamento delegato (UE) 2015/2171 della Commissione, del 24 novembre 2015, che modifica la direttiva 2014/25/UE del Parlamento Europeo e del Consiglio riguardo alle soglie applicabili per le procedure di aggiudicazione degli appalti;</w:t>
      </w:r>
      <w:proofErr w:type="gramStart"/>
      <w:r>
        <w:t xml:space="preserve">  </w:t>
      </w:r>
      <w:proofErr w:type="gramEnd"/>
    </w:p>
    <w:p w14:paraId="76933DCC" w14:textId="77777777" w:rsidR="00FD61D6" w:rsidRDefault="00BD7C06">
      <w:pPr>
        <w:numPr>
          <w:ilvl w:val="0"/>
          <w:numId w:val="5"/>
        </w:numPr>
        <w:ind w:right="2" w:hanging="416"/>
      </w:pPr>
      <w:r>
        <w:t>D.P.R. n. 22 del 28/02/2018 “</w:t>
      </w:r>
      <w:proofErr w:type="gramStart"/>
      <w:r>
        <w:t>Regolamento</w:t>
      </w:r>
      <w:proofErr w:type="gramEnd"/>
      <w:r>
        <w:t xml:space="preserve"> recante i criteri sull’ammissibilità delle spese per i programmi cofinanziati dai Fondi strutturali di investimento europei (SIE) per il periodo di programmazione 2014/2020”  </w:t>
      </w:r>
    </w:p>
    <w:p w14:paraId="09B6AD27" w14:textId="77777777" w:rsidR="00FD61D6" w:rsidRDefault="00BD7C06">
      <w:pPr>
        <w:numPr>
          <w:ilvl w:val="0"/>
          <w:numId w:val="5"/>
        </w:numPr>
        <w:ind w:right="2" w:hanging="416"/>
      </w:pPr>
      <w:r>
        <w:t xml:space="preserve">Deliberazione di Giunta n. 375 </w:t>
      </w:r>
      <w:proofErr w:type="gramStart"/>
      <w:r>
        <w:t xml:space="preserve">del </w:t>
      </w:r>
      <w:proofErr w:type="gramEnd"/>
      <w:r>
        <w:t xml:space="preserve">8.11.2016 avente ad oggetto l’apprezzamento della Condizionalità ex-ante – Strategia Regionale per la Specializzazione Intelligente ‘Smart </w:t>
      </w:r>
      <w:proofErr w:type="spellStart"/>
      <w:r>
        <w:t>Specialization</w:t>
      </w:r>
      <w:proofErr w:type="spellEnd"/>
      <w:r>
        <w:t xml:space="preserve"> 2014-2020’. Documento S3 aggiornato; </w:t>
      </w:r>
    </w:p>
    <w:p w14:paraId="401D7654" w14:textId="77777777" w:rsidR="00FD61D6" w:rsidRDefault="00BD7C06">
      <w:pPr>
        <w:numPr>
          <w:ilvl w:val="0"/>
          <w:numId w:val="5"/>
        </w:numPr>
        <w:ind w:right="2" w:hanging="416"/>
      </w:pPr>
      <w:r>
        <w:t xml:space="preserve">Delibera di Giunta n. 267 </w:t>
      </w:r>
      <w:proofErr w:type="gramStart"/>
      <w:r>
        <w:t xml:space="preserve">del </w:t>
      </w:r>
      <w:proofErr w:type="gramEnd"/>
      <w:r>
        <w:t xml:space="preserve">10.11.2015 avente per oggetto P.O. F.E.S.R. Sicilia 2014-2020 Decisione C(2015) 5904 del 17/8/2015. - Adozione definitiva; </w:t>
      </w:r>
    </w:p>
    <w:p w14:paraId="45514118" w14:textId="77777777" w:rsidR="00FD61D6" w:rsidRDefault="00BD7C06">
      <w:pPr>
        <w:numPr>
          <w:ilvl w:val="0"/>
          <w:numId w:val="5"/>
        </w:numPr>
        <w:ind w:right="2" w:hanging="416"/>
      </w:pPr>
      <w:r>
        <w:t>Deliberazione della Giunta regionale n. 404 del 6 dicembre 2016: “Programma operativo FESR Sicilia 2014/2020 - Modifica”;</w:t>
      </w:r>
      <w:proofErr w:type="gramStart"/>
      <w:r>
        <w:t xml:space="preserve">  </w:t>
      </w:r>
      <w:proofErr w:type="gramEnd"/>
    </w:p>
    <w:p w14:paraId="593B019F" w14:textId="77777777" w:rsidR="00FD61D6" w:rsidRDefault="00BD7C06">
      <w:pPr>
        <w:numPr>
          <w:ilvl w:val="0"/>
          <w:numId w:val="5"/>
        </w:numPr>
        <w:ind w:right="2" w:hanging="416"/>
      </w:pPr>
      <w:r>
        <w:t xml:space="preserve">Deliberazione della Giunta regionale n. 105 </w:t>
      </w:r>
      <w:proofErr w:type="gramStart"/>
      <w:r>
        <w:t>del 6 marzo 2018 relativa a</w:t>
      </w:r>
      <w:proofErr w:type="gramEnd"/>
      <w:r>
        <w:t xml:space="preserve">: “Programma operativo FESR Sicilia 2014/2020 modificato - Decisione C(2017) 8672 dell’11 dicembre 2017. </w:t>
      </w:r>
      <w:proofErr w:type="gramStart"/>
      <w:r>
        <w:t xml:space="preserve">Adozione definitiva”; </w:t>
      </w:r>
      <w:proofErr w:type="gramEnd"/>
    </w:p>
    <w:p w14:paraId="47BA0AAD" w14:textId="77777777" w:rsidR="00FD61D6" w:rsidRDefault="00BD7C06">
      <w:pPr>
        <w:numPr>
          <w:ilvl w:val="0"/>
          <w:numId w:val="5"/>
        </w:numPr>
        <w:ind w:right="2" w:hanging="416"/>
      </w:pPr>
      <w:proofErr w:type="gramStart"/>
      <w:r>
        <w:lastRenderedPageBreak/>
        <w:t>Delibera di Giunta n. 70 del 23/02/2017 avente per oggetto Programma Operativo FESR Sicilia 2014/2020</w:t>
      </w:r>
      <w:proofErr w:type="gramEnd"/>
      <w:r>
        <w:t xml:space="preserve">. Programmazione attuativa </w:t>
      </w:r>
      <w:proofErr w:type="gramStart"/>
      <w:r>
        <w:t>2016-2017-2018</w:t>
      </w:r>
      <w:proofErr w:type="gramEnd"/>
      <w:r>
        <w:t xml:space="preserve">; </w:t>
      </w:r>
    </w:p>
    <w:p w14:paraId="4738677D" w14:textId="77777777" w:rsidR="00FD61D6" w:rsidRDefault="00BD7C06">
      <w:pPr>
        <w:numPr>
          <w:ilvl w:val="0"/>
          <w:numId w:val="5"/>
        </w:numPr>
        <w:ind w:right="2" w:hanging="416"/>
      </w:pPr>
      <w:proofErr w:type="gramStart"/>
      <w:r>
        <w:t>Delibera di Giunta n. 267 del 27/7/2016 avente per oggetto Programma Operativo FESR Sicilia 2014-2020</w:t>
      </w:r>
      <w:proofErr w:type="gramEnd"/>
      <w:r>
        <w:t xml:space="preserve">. Ripartizione delle risorse del Programma per Centri di responsabilità e obiettivi </w:t>
      </w:r>
      <w:proofErr w:type="gramStart"/>
      <w:r>
        <w:t>tematici</w:t>
      </w:r>
      <w:proofErr w:type="gramEnd"/>
      <w:r>
        <w:t xml:space="preserve"> - Approvazione; </w:t>
      </w:r>
    </w:p>
    <w:p w14:paraId="59E6FBAD" w14:textId="77777777" w:rsidR="00FD61D6" w:rsidRDefault="00BD7C06">
      <w:pPr>
        <w:numPr>
          <w:ilvl w:val="0"/>
          <w:numId w:val="5"/>
        </w:numPr>
        <w:ind w:right="2" w:hanging="416"/>
      </w:pPr>
      <w:r>
        <w:t xml:space="preserve">Deliberazione della Giunta Regionale n. 195 del 15 </w:t>
      </w:r>
      <w:proofErr w:type="gramStart"/>
      <w:r>
        <w:t>Aprile</w:t>
      </w:r>
      <w:proofErr w:type="gramEnd"/>
      <w:r>
        <w:t xml:space="preserve"> 2017 che approva il documento “Descrizione delle funzioni e delle procedure in atto per l’Autorità di Gestione e per l’Autorità di Certificazione” del PO FESR Sicilia 2014/2010 e </w:t>
      </w:r>
      <w:proofErr w:type="spellStart"/>
      <w:r>
        <w:t>ss.mm.ii</w:t>
      </w:r>
      <w:proofErr w:type="spellEnd"/>
      <w:r>
        <w:t xml:space="preserve">.; </w:t>
      </w:r>
    </w:p>
    <w:p w14:paraId="0D5210D0" w14:textId="77777777" w:rsidR="00FD61D6" w:rsidRDefault="00BD7C06">
      <w:pPr>
        <w:numPr>
          <w:ilvl w:val="0"/>
          <w:numId w:val="5"/>
        </w:numPr>
        <w:ind w:right="2" w:hanging="416"/>
      </w:pPr>
      <w:r>
        <w:t xml:space="preserve">Deliberazione della Giunta Regionale n. 103 </w:t>
      </w:r>
      <w:proofErr w:type="gramStart"/>
      <w:r>
        <w:t>del</w:t>
      </w:r>
      <w:proofErr w:type="gramEnd"/>
      <w:r>
        <w:t xml:space="preserve"> 06/03/2017 che approva la modifica del Manuale per l’Attuazione del PO FESR Sicilia 2014-2020 e </w:t>
      </w:r>
      <w:proofErr w:type="spellStart"/>
      <w:r>
        <w:t>ss.mm.ii</w:t>
      </w:r>
      <w:proofErr w:type="spellEnd"/>
      <w:r>
        <w:t xml:space="preserve">.; </w:t>
      </w:r>
    </w:p>
    <w:p w14:paraId="205BC3CC" w14:textId="77777777" w:rsidR="00FD61D6" w:rsidRDefault="00BD7C06">
      <w:pPr>
        <w:numPr>
          <w:ilvl w:val="0"/>
          <w:numId w:val="5"/>
        </w:numPr>
        <w:ind w:right="2" w:hanging="416"/>
      </w:pPr>
      <w:proofErr w:type="gramStart"/>
      <w:r>
        <w:t>Deliberazione della Giunta Regionale n. 219 del 30/05/2018 avente per oggetto “Programma Operativo FESR Sicilia 2014/2020</w:t>
      </w:r>
      <w:proofErr w:type="gramEnd"/>
      <w:r>
        <w:t xml:space="preserve">. </w:t>
      </w:r>
      <w:proofErr w:type="gramStart"/>
      <w:r>
        <w:t xml:space="preserve">Documento requisiti di ammissibilità e criteri di selezione” e </w:t>
      </w:r>
      <w:proofErr w:type="spellStart"/>
      <w:r>
        <w:t>ss.mm.ii</w:t>
      </w:r>
      <w:proofErr w:type="spellEnd"/>
      <w:r>
        <w:t xml:space="preserve">.; </w:t>
      </w:r>
      <w:proofErr w:type="gramEnd"/>
    </w:p>
    <w:p w14:paraId="7B73207A" w14:textId="77777777" w:rsidR="00FD61D6" w:rsidRDefault="00BD7C06">
      <w:pPr>
        <w:numPr>
          <w:ilvl w:val="0"/>
          <w:numId w:val="5"/>
        </w:numPr>
        <w:ind w:right="2" w:hanging="416"/>
      </w:pPr>
      <w:proofErr w:type="gramStart"/>
      <w:r>
        <w:t>Allegato ai criteri di selezione “Approccio integrato allo sviluppo territoriale: ammissibilità e valutazione dell'agenda urbana", approvato</w:t>
      </w:r>
      <w:proofErr w:type="gramEnd"/>
      <w:r>
        <w:t xml:space="preserve"> dal Comitato di sorveglianza del I marzo 2016 e adottato con Deliberazione della Giunta regionale n. 274 del 4 agosto 2016;</w:t>
      </w:r>
    </w:p>
    <w:p w14:paraId="0AB1F171" w14:textId="77777777" w:rsidR="00DD72F2" w:rsidRDefault="00DD72F2" w:rsidP="00DD72F2">
      <w:pPr>
        <w:numPr>
          <w:ilvl w:val="0"/>
          <w:numId w:val="5"/>
        </w:numPr>
        <w:ind w:right="2" w:hanging="416"/>
      </w:pPr>
      <w:r w:rsidRPr="00DD72F2">
        <w:t xml:space="preserve">Delibera della Giunta Regionale n. 17 </w:t>
      </w:r>
      <w:proofErr w:type="gramStart"/>
      <w:r w:rsidRPr="00DD72F2">
        <w:t>del</w:t>
      </w:r>
      <w:proofErr w:type="gramEnd"/>
      <w:r w:rsidRPr="00DD72F2">
        <w:t xml:space="preserve"> 03.01.2019 con la quale è stato approvato l'esito positivo delle verifiche preliminari condotte sulla capacità e le competenze dell' Organismo Intermedio/Autorità Urbana di Siracusa, lo schema di convenzione con il Comune di Siracusa in qualità di Organismo Intermedio/Autorità Urbana, la presa d’atto della Strategia di Sviluppo Urbano Sostenibile dell’Autorità Urbana di Siracusa. </w:t>
      </w:r>
    </w:p>
    <w:p w14:paraId="67883F1C" w14:textId="77777777" w:rsidR="00FD61D6" w:rsidRDefault="00BD7C06" w:rsidP="00DD72F2">
      <w:pPr>
        <w:numPr>
          <w:ilvl w:val="0"/>
          <w:numId w:val="5"/>
        </w:numPr>
        <w:ind w:right="2" w:hanging="416"/>
      </w:pPr>
      <w:r>
        <w:t xml:space="preserve">Legge Regione Siciliana 5 aprile 2011 n. 5 – Disposizioni per la trasparenza, la semplificazione, l’efficienza, l’informatizzazione della pubblica amministrazione e l’agevolazione delle iniziative economiche. Disposizioni per il contrasto alla corruzione </w:t>
      </w:r>
      <w:proofErr w:type="gramStart"/>
      <w:r>
        <w:t>ed</w:t>
      </w:r>
      <w:proofErr w:type="gramEnd"/>
      <w:r>
        <w:t xml:space="preserve"> alla criminalità organizzata di stampo mafioso. Disposizioni per il riordino e la semplificazione della legislazione regionale; </w:t>
      </w:r>
    </w:p>
    <w:p w14:paraId="70EA04D0" w14:textId="77777777" w:rsidR="00FD61D6" w:rsidRDefault="00BD7C06">
      <w:pPr>
        <w:numPr>
          <w:ilvl w:val="0"/>
          <w:numId w:val="5"/>
        </w:numPr>
        <w:ind w:right="2" w:hanging="416"/>
      </w:pPr>
      <w:proofErr w:type="spellStart"/>
      <w:r>
        <w:t>D.Lgs.</w:t>
      </w:r>
      <w:proofErr w:type="spellEnd"/>
      <w:r>
        <w:t xml:space="preserve"> 18-4-2016 n. 50, “Codice dei contratti pubblici”, e </w:t>
      </w:r>
      <w:proofErr w:type="gramStart"/>
      <w:r>
        <w:t>successive modificazione e integrazioni</w:t>
      </w:r>
      <w:proofErr w:type="gramEnd"/>
      <w:r>
        <w:t xml:space="preserve">; </w:t>
      </w:r>
    </w:p>
    <w:p w14:paraId="5CC79220" w14:textId="77777777" w:rsidR="00FD61D6" w:rsidRDefault="00BD7C06">
      <w:pPr>
        <w:numPr>
          <w:ilvl w:val="0"/>
          <w:numId w:val="5"/>
        </w:numPr>
        <w:ind w:right="2" w:hanging="416"/>
      </w:pPr>
      <w:r>
        <w:t xml:space="preserve">Legge Regione Siciliana n. 12 del 12 luglio 2011 e successive modifiche </w:t>
      </w:r>
      <w:proofErr w:type="gramStart"/>
      <w:r>
        <w:t>ed</w:t>
      </w:r>
      <w:proofErr w:type="gramEnd"/>
      <w:r>
        <w:t xml:space="preserve"> integrazioni, recante la disciplina dei contratti pubblici relativi a lavori, servizi e forniture e il recepimento nel territorio della Regione Siciliana delle disposizioni contenute nel </w:t>
      </w:r>
      <w:proofErr w:type="spellStart"/>
      <w:r>
        <w:t>D.Lgs.</w:t>
      </w:r>
      <w:proofErr w:type="spellEnd"/>
      <w:r>
        <w:t xml:space="preserve"> 18-4-2016 n. 50 e le successive modifiche ed integrazioni nonché i relativi provvedimenti di attuazione dello stesso, fatte comunque salve le diverse disposizioni introdotte dalla legge regionale medesima; </w:t>
      </w:r>
    </w:p>
    <w:p w14:paraId="6F3DCB7C" w14:textId="77777777" w:rsidR="00FD61D6" w:rsidRDefault="00BD7C06">
      <w:pPr>
        <w:numPr>
          <w:ilvl w:val="0"/>
          <w:numId w:val="5"/>
        </w:numPr>
        <w:spacing w:line="249" w:lineRule="auto"/>
        <w:ind w:right="12"/>
      </w:pPr>
      <w:r>
        <w:t xml:space="preserve">Circolare Assessorato Regionale Infrastrutture e Mobilità n. 86313/DRT del 4 maggio 2016 avente </w:t>
      </w:r>
      <w:proofErr w:type="gramStart"/>
      <w:r>
        <w:t>ad</w:t>
      </w:r>
      <w:proofErr w:type="gramEnd"/>
      <w:r>
        <w:t xml:space="preserve"> oggetto il Decreto Legislativo n. 50 del 18 aprile 2016 – Disposizioni applicative;</w:t>
      </w:r>
    </w:p>
    <w:p w14:paraId="30B44989" w14:textId="77777777" w:rsidR="00FD61D6" w:rsidRDefault="00BD7C06">
      <w:pPr>
        <w:numPr>
          <w:ilvl w:val="0"/>
          <w:numId w:val="5"/>
        </w:numPr>
        <w:ind w:right="2"/>
      </w:pPr>
      <w:r>
        <w:t xml:space="preserve">Legge Regione Siciliana n.8 </w:t>
      </w:r>
      <w:proofErr w:type="gramStart"/>
      <w:r>
        <w:t>del 17 maggio 2016 recante</w:t>
      </w:r>
      <w:proofErr w:type="gramEnd"/>
      <w:r>
        <w:t xml:space="preserve"> “Disposizioni per favorire l’economia”, il cui art. </w:t>
      </w:r>
      <w:proofErr w:type="gramStart"/>
      <w:r>
        <w:t>24 rubricato</w:t>
      </w:r>
      <w:proofErr w:type="gramEnd"/>
      <w:r>
        <w:t xml:space="preserve"> “Modifiche alla L.R. n. 12/2011 (Recepimento in Sicilia della normativa statale sui contratti pubblici) per effetto dell’entrata in vigore del D.lgs. n. 50/2016”;</w:t>
      </w:r>
    </w:p>
    <w:p w14:paraId="0F75DF6B" w14:textId="77777777" w:rsidR="00FD61D6" w:rsidRDefault="00BD7C06">
      <w:pPr>
        <w:numPr>
          <w:ilvl w:val="0"/>
          <w:numId w:val="5"/>
        </w:numPr>
        <w:ind w:right="2" w:hanging="348"/>
      </w:pPr>
      <w:r>
        <w:t xml:space="preserve">Legge 12 luglio 2012, n. 100, recante “Disposizioni urgenti per il riordino della protezione civile”; </w:t>
      </w:r>
    </w:p>
    <w:p w14:paraId="3808CCC3" w14:textId="77777777" w:rsidR="00FD61D6" w:rsidRDefault="00BD7C06">
      <w:pPr>
        <w:numPr>
          <w:ilvl w:val="0"/>
          <w:numId w:val="5"/>
        </w:numPr>
        <w:ind w:right="2" w:hanging="348"/>
      </w:pPr>
      <w:r>
        <w:t>Decreto legislativo 3 aprile 2006, n. 152, recante “Norme in materia ambientale”;</w:t>
      </w:r>
      <w:proofErr w:type="gramStart"/>
      <w:r>
        <w:t xml:space="preserve">  </w:t>
      </w:r>
      <w:proofErr w:type="gramEnd"/>
    </w:p>
    <w:p w14:paraId="44A413DB" w14:textId="77777777" w:rsidR="00FD61D6" w:rsidRDefault="00BD7C06">
      <w:pPr>
        <w:numPr>
          <w:ilvl w:val="0"/>
          <w:numId w:val="5"/>
        </w:numPr>
        <w:ind w:right="2" w:hanging="416"/>
      </w:pPr>
      <w:r>
        <w:t xml:space="preserve">Legge 26 febbraio 2010, n. 26, e successive modificazioni, </w:t>
      </w:r>
      <w:proofErr w:type="gramStart"/>
      <w:r>
        <w:t>recante</w:t>
      </w:r>
      <w:proofErr w:type="gramEnd"/>
      <w:r>
        <w:t xml:space="preserve"> “Interventi urgenti nelle situazioni a più elevato rischio idrogeologico e al fine di salvaguardare la sicurezza delle infrastrutture e il patrimonio ambientale e culturale”;</w:t>
      </w:r>
    </w:p>
    <w:p w14:paraId="659A892E" w14:textId="77777777" w:rsidR="00FD61D6" w:rsidRDefault="00BD7C06">
      <w:pPr>
        <w:pStyle w:val="ListParagraph"/>
        <w:numPr>
          <w:ilvl w:val="0"/>
          <w:numId w:val="5"/>
        </w:numPr>
      </w:pPr>
      <w:r>
        <w:t xml:space="preserve">Legge 6 febbraio 2014, n. 6 Conversione in legge, con modificazioni, del decreto-legge 10 dicembre 2013, n. 136, </w:t>
      </w:r>
      <w:proofErr w:type="gramStart"/>
      <w:r>
        <w:t>recante disposizioni urgenti dirette</w:t>
      </w:r>
      <w:proofErr w:type="gramEnd"/>
      <w:r>
        <w:t xml:space="preserve"> a fronteggiare emergenze </w:t>
      </w:r>
      <w:r>
        <w:lastRenderedPageBreak/>
        <w:t xml:space="preserve">ambientali e, in particolare, l’articolo 6 recante “Disposizioni in materia di commissari per il dissesto idrogeologico”; </w:t>
      </w:r>
    </w:p>
    <w:p w14:paraId="748D94A1" w14:textId="77777777" w:rsidR="00FD61D6" w:rsidRDefault="00BD7C06">
      <w:pPr>
        <w:pStyle w:val="ListParagraph"/>
        <w:numPr>
          <w:ilvl w:val="0"/>
          <w:numId w:val="5"/>
        </w:numPr>
      </w:pPr>
      <w:r>
        <w:t xml:space="preserve">Legge 11 </w:t>
      </w:r>
      <w:proofErr w:type="gramStart"/>
      <w:r>
        <w:t>Novembre</w:t>
      </w:r>
      <w:proofErr w:type="gramEnd"/>
      <w:r>
        <w:t xml:space="preserve"> 2014, n. 164 “ Misure urgenti per l'apertura dei cantieri, la realizzazione delle opere pubbliche, la digitalizzazione del Paese, la semplificazione burocratica, l'emergenza del dissesto idrogeologico e per la ripresa delle cattività produttive”; </w:t>
      </w:r>
    </w:p>
    <w:p w14:paraId="768BEC68" w14:textId="77777777" w:rsidR="00FD61D6" w:rsidRDefault="00BD7C06">
      <w:pPr>
        <w:pStyle w:val="ListParagraph"/>
        <w:numPr>
          <w:ilvl w:val="0"/>
          <w:numId w:val="5"/>
        </w:numPr>
      </w:pPr>
      <w:r>
        <w:t xml:space="preserve">D.P.C.M. 28 maggio 2015 – “individuazione dei criteri e delle </w:t>
      </w:r>
      <w:proofErr w:type="gramStart"/>
      <w:r>
        <w:t>modalità</w:t>
      </w:r>
      <w:proofErr w:type="gramEnd"/>
      <w:r>
        <w:t xml:space="preserve"> per stabilire le priorità di attribuzione delle risorse agli interventi di mitigazione del rischio idrogeologico”; </w:t>
      </w:r>
    </w:p>
    <w:p w14:paraId="70F93ECD" w14:textId="77777777" w:rsidR="00FD61D6" w:rsidRDefault="00BD7C06">
      <w:pPr>
        <w:pStyle w:val="ListParagraph"/>
        <w:numPr>
          <w:ilvl w:val="0"/>
          <w:numId w:val="5"/>
        </w:numPr>
      </w:pPr>
      <w:r>
        <w:t xml:space="preserve">Legge 28 dicembre 2015, n. 221 “Disposizioni in materia ambientale per promuovere misure di green economy e per il contenimento dell'uso eccessivo di risorse naturali”, </w:t>
      </w:r>
      <w:proofErr w:type="gramStart"/>
      <w:r>
        <w:t>Capo VII Disposizioni</w:t>
      </w:r>
      <w:proofErr w:type="gramEnd"/>
      <w:r>
        <w:t xml:space="preserve"> in materia di difesa del suolo; </w:t>
      </w:r>
    </w:p>
    <w:p w14:paraId="24EB2367" w14:textId="77777777" w:rsidR="00FD61D6" w:rsidRDefault="00BD7C06">
      <w:pPr>
        <w:pStyle w:val="ListParagraph"/>
        <w:numPr>
          <w:ilvl w:val="0"/>
          <w:numId w:val="5"/>
        </w:numPr>
      </w:pPr>
      <w:r>
        <w:t xml:space="preserve">Legge n. 183 del 18 maggio 1989 "Norme per il riassetto organizzativo e funzionale della difesa del suolo"; </w:t>
      </w:r>
    </w:p>
    <w:p w14:paraId="6BB9F3AB" w14:textId="77777777" w:rsidR="00FD61D6" w:rsidRDefault="00BD7C06">
      <w:pPr>
        <w:pStyle w:val="ListParagraph"/>
        <w:numPr>
          <w:ilvl w:val="0"/>
          <w:numId w:val="5"/>
        </w:numPr>
      </w:pPr>
      <w:r>
        <w:t xml:space="preserve">D.L. n. 180 </w:t>
      </w:r>
      <w:proofErr w:type="gramStart"/>
      <w:r>
        <w:t xml:space="preserve">del </w:t>
      </w:r>
      <w:proofErr w:type="gramEnd"/>
      <w:r>
        <w:t xml:space="preserve">11 giugno 1998 "Misure urgenti per la prevenzione del rischio idrogeologico ed a favore delle zone colpite da disastri franosi nella regione Campania", convertito in legge il 3 agosto 1998 con </w:t>
      </w:r>
      <w:proofErr w:type="spellStart"/>
      <w:r>
        <w:t>L.n</w:t>
      </w:r>
      <w:proofErr w:type="spellEnd"/>
      <w:r>
        <w:t xml:space="preserve">. 267; </w:t>
      </w:r>
    </w:p>
    <w:p w14:paraId="57C5CB60" w14:textId="77777777" w:rsidR="00FD61D6" w:rsidRDefault="00BD7C06">
      <w:pPr>
        <w:pStyle w:val="ListParagraph"/>
        <w:numPr>
          <w:ilvl w:val="0"/>
          <w:numId w:val="5"/>
        </w:numPr>
      </w:pPr>
      <w:r>
        <w:t xml:space="preserve">D.L. n. 132 del 13 maggio 1999 convertito in legge, con modificazioni, in data 13 luglio 1999 con L. n. 226; </w:t>
      </w:r>
    </w:p>
    <w:p w14:paraId="5A17FD36" w14:textId="77777777" w:rsidR="00FD61D6" w:rsidRDefault="00BD7C06">
      <w:pPr>
        <w:pStyle w:val="ListParagraph"/>
        <w:numPr>
          <w:ilvl w:val="0"/>
          <w:numId w:val="5"/>
        </w:numPr>
      </w:pPr>
      <w:r>
        <w:t xml:space="preserve">Atto </w:t>
      </w:r>
      <w:proofErr w:type="gramStart"/>
      <w:r>
        <w:t xml:space="preserve">di </w:t>
      </w:r>
      <w:proofErr w:type="gramEnd"/>
      <w:r>
        <w:t xml:space="preserve">indirizzo e coordinamento, previsto dal 2° comma dell’art. 1 del D.L. n. 180/98 e adottato con </w:t>
      </w:r>
      <w:proofErr w:type="gramStart"/>
      <w:r>
        <w:t>D.P.C.M.</w:t>
      </w:r>
      <w:proofErr w:type="gramEnd"/>
      <w:r>
        <w:t xml:space="preserve"> del 29 settembre 1998, che fornisce i criteri generali per l’individuazione e la perimetrazione delle aree a rischio idrogeologico; </w:t>
      </w:r>
    </w:p>
    <w:p w14:paraId="6559EA90" w14:textId="77777777" w:rsidR="00FD61D6" w:rsidRDefault="00BD7C06">
      <w:pPr>
        <w:pStyle w:val="ListParagraph"/>
        <w:numPr>
          <w:ilvl w:val="0"/>
          <w:numId w:val="5"/>
        </w:numPr>
      </w:pPr>
      <w:r>
        <w:t xml:space="preserve">Direttive emanate dall’Assessorato Territorio e Ambiente n. 13488 del 14/7/98, n. 13450 del 14/7/98 e n. 22824 del 10/12/98; </w:t>
      </w:r>
    </w:p>
    <w:p w14:paraId="4588905F" w14:textId="77777777" w:rsidR="00FD61D6" w:rsidRDefault="00BD7C06">
      <w:pPr>
        <w:pStyle w:val="ListParagraph"/>
        <w:numPr>
          <w:ilvl w:val="0"/>
          <w:numId w:val="5"/>
        </w:numPr>
      </w:pPr>
      <w:proofErr w:type="gramStart"/>
      <w:r>
        <w:t>D.A.</w:t>
      </w:r>
      <w:proofErr w:type="gramEnd"/>
      <w:r>
        <w:t xml:space="preserve"> territorio e Ambiente n. 298/41 del 4/7/00 di adozione del Piano Straordinario per l’assetto idrogeologico; </w:t>
      </w:r>
    </w:p>
    <w:p w14:paraId="2317623B" w14:textId="77777777" w:rsidR="00FD61D6" w:rsidRDefault="00BD7C06">
      <w:pPr>
        <w:pStyle w:val="ListParagraph"/>
        <w:numPr>
          <w:ilvl w:val="0"/>
          <w:numId w:val="5"/>
        </w:numPr>
      </w:pPr>
      <w:r>
        <w:t xml:space="preserve">Circ. </w:t>
      </w:r>
      <w:r>
        <w:tab/>
        <w:t xml:space="preserve">57596 </w:t>
      </w:r>
      <w:r>
        <w:tab/>
      </w:r>
      <w:proofErr w:type="gramStart"/>
      <w:r>
        <w:t>D.T.A.</w:t>
      </w:r>
      <w:proofErr w:type="gramEnd"/>
      <w:r>
        <w:t xml:space="preserve"> </w:t>
      </w:r>
      <w:r>
        <w:tab/>
      </w:r>
      <w:proofErr w:type="gramStart"/>
      <w:r>
        <w:t>del</w:t>
      </w:r>
      <w:proofErr w:type="gramEnd"/>
      <w:r>
        <w:t xml:space="preserve"> </w:t>
      </w:r>
      <w:r>
        <w:tab/>
        <w:t xml:space="preserve">22.11.2000: </w:t>
      </w:r>
      <w:r>
        <w:tab/>
        <w:t xml:space="preserve">Aggiornamento Piano Straordinario Rischio Idrogeologico; </w:t>
      </w:r>
    </w:p>
    <w:p w14:paraId="5320437B" w14:textId="77777777" w:rsidR="00FD61D6" w:rsidRDefault="00BD7C06">
      <w:pPr>
        <w:pStyle w:val="ListParagraph"/>
        <w:numPr>
          <w:ilvl w:val="0"/>
          <w:numId w:val="5"/>
        </w:numPr>
      </w:pPr>
      <w:r>
        <w:t xml:space="preserve">Circ. 59354 </w:t>
      </w:r>
      <w:proofErr w:type="gramStart"/>
      <w:r>
        <w:t>D.T.A.</w:t>
      </w:r>
      <w:proofErr w:type="gramEnd"/>
      <w:r>
        <w:t xml:space="preserve"> del 29.11.2000: Programma di interventi di Difesa del Suolo ex D.P.R. 27 luglio 1999; </w:t>
      </w:r>
    </w:p>
    <w:p w14:paraId="17C99B8E" w14:textId="77777777" w:rsidR="00FD61D6" w:rsidRDefault="00BD7C06">
      <w:pPr>
        <w:pStyle w:val="ListParagraph"/>
        <w:numPr>
          <w:ilvl w:val="0"/>
          <w:numId w:val="5"/>
        </w:numPr>
      </w:pPr>
      <w:proofErr w:type="gramStart"/>
      <w:r>
        <w:t>D.A.</w:t>
      </w:r>
      <w:proofErr w:type="gramEnd"/>
      <w:r>
        <w:t xml:space="preserve"> 552/D.T.A /20: Istituzione dell'Ufficio per l'assetto idrogeologico;</w:t>
      </w:r>
    </w:p>
    <w:p w14:paraId="2C615035" w14:textId="77777777" w:rsidR="00FD61D6" w:rsidRDefault="00BD7C06">
      <w:pPr>
        <w:numPr>
          <w:ilvl w:val="0"/>
          <w:numId w:val="5"/>
        </w:numPr>
        <w:ind w:right="2"/>
      </w:pPr>
      <w:proofErr w:type="gramStart"/>
      <w:r>
        <w:t>D.A.</w:t>
      </w:r>
      <w:proofErr w:type="gramEnd"/>
      <w:r>
        <w:t xml:space="preserve"> 298/41 del 4 luglio 2001: Elenco comuni per cui si è provveduto alla revisione del Piano Straordinario per l'assetto idrogeologico; </w:t>
      </w:r>
    </w:p>
    <w:p w14:paraId="2C4ECEE2" w14:textId="77777777" w:rsidR="00FD61D6" w:rsidRDefault="00BD7C06">
      <w:pPr>
        <w:numPr>
          <w:ilvl w:val="0"/>
          <w:numId w:val="5"/>
        </w:numPr>
        <w:ind w:right="2"/>
      </w:pPr>
      <w:proofErr w:type="gramStart"/>
      <w:r>
        <w:t>D.A.</w:t>
      </w:r>
      <w:proofErr w:type="gramEnd"/>
      <w:r>
        <w:t xml:space="preserve"> 543 del 25 luglio 2002: Aggiornamento al Piano Straordinario relativamente ai Comuni elencati nell'Allegato "A";</w:t>
      </w:r>
    </w:p>
    <w:p w14:paraId="66636E78" w14:textId="77777777" w:rsidR="00FD61D6" w:rsidRDefault="00BD7C06">
      <w:pPr>
        <w:numPr>
          <w:ilvl w:val="0"/>
          <w:numId w:val="5"/>
        </w:numPr>
        <w:ind w:right="2"/>
      </w:pPr>
      <w:r>
        <w:t xml:space="preserve">Circ. </w:t>
      </w:r>
      <w:proofErr w:type="gramStart"/>
      <w:r>
        <w:t>1</w:t>
      </w:r>
      <w:proofErr w:type="gramEnd"/>
      <w:r>
        <w:t xml:space="preserve"> ARTA del 07.03.2003;</w:t>
      </w:r>
    </w:p>
    <w:p w14:paraId="0F91DE8B" w14:textId="77777777" w:rsidR="00FD61D6" w:rsidRDefault="00BD7C06">
      <w:pPr>
        <w:numPr>
          <w:ilvl w:val="0"/>
          <w:numId w:val="5"/>
        </w:numPr>
        <w:ind w:right="2"/>
      </w:pPr>
      <w:r>
        <w:t xml:space="preserve">Decreto Legislativo n. 152 </w:t>
      </w:r>
      <w:proofErr w:type="gramStart"/>
      <w:r>
        <w:t>del</w:t>
      </w:r>
      <w:proofErr w:type="gramEnd"/>
      <w:r>
        <w:t xml:space="preserve"> 03.04.2006 parte III Sezione I; </w:t>
      </w:r>
    </w:p>
    <w:p w14:paraId="6A133204" w14:textId="77777777" w:rsidR="00FD61D6" w:rsidRDefault="00BD7C06">
      <w:pPr>
        <w:numPr>
          <w:ilvl w:val="0"/>
          <w:numId w:val="5"/>
        </w:numPr>
        <w:ind w:right="2"/>
      </w:pPr>
      <w:r>
        <w:t xml:space="preserve">Circ. 3793/GAB ARTA </w:t>
      </w:r>
      <w:proofErr w:type="gramStart"/>
      <w:r>
        <w:t xml:space="preserve">del </w:t>
      </w:r>
      <w:proofErr w:type="gramEnd"/>
      <w:r>
        <w:t>19.10.2009;</w:t>
      </w:r>
    </w:p>
    <w:p w14:paraId="7D72B424" w14:textId="77777777" w:rsidR="00FD61D6" w:rsidRDefault="00BD7C06">
      <w:pPr>
        <w:numPr>
          <w:ilvl w:val="0"/>
          <w:numId w:val="5"/>
        </w:numPr>
        <w:ind w:right="2"/>
      </w:pPr>
      <w:r>
        <w:t xml:space="preserve">Circ. 38780 ARTA </w:t>
      </w:r>
      <w:proofErr w:type="gramStart"/>
      <w:r>
        <w:t>del</w:t>
      </w:r>
      <w:proofErr w:type="gramEnd"/>
      <w:r>
        <w:t xml:space="preserve"> 09.06.2011;</w:t>
      </w:r>
    </w:p>
    <w:p w14:paraId="3475D079" w14:textId="77777777" w:rsidR="00FD61D6" w:rsidRDefault="00BD7C06">
      <w:pPr>
        <w:numPr>
          <w:ilvl w:val="0"/>
          <w:numId w:val="5"/>
        </w:numPr>
        <w:ind w:right="2"/>
      </w:pPr>
      <w:r>
        <w:t xml:space="preserve">Circ. 78014 ARTA del 22.12.2011; </w:t>
      </w:r>
    </w:p>
    <w:p w14:paraId="26CB947D" w14:textId="77777777" w:rsidR="00FD61D6" w:rsidRDefault="00BD7C06">
      <w:pPr>
        <w:numPr>
          <w:ilvl w:val="0"/>
          <w:numId w:val="5"/>
        </w:numPr>
        <w:ind w:right="2"/>
      </w:pPr>
      <w:proofErr w:type="gramStart"/>
      <w:r>
        <w:t>D.D.G.</w:t>
      </w:r>
      <w:proofErr w:type="gramEnd"/>
      <w:r>
        <w:t xml:space="preserve"> 1067 del 25.10.2014: Direttive per la redazione degli studi di valutazione della pericolosità derivante da fenomeni di crollo; </w:t>
      </w:r>
    </w:p>
    <w:p w14:paraId="6B0C53C7" w14:textId="77777777" w:rsidR="00FD61D6" w:rsidRDefault="00BD7C06">
      <w:pPr>
        <w:numPr>
          <w:ilvl w:val="0"/>
          <w:numId w:val="5"/>
        </w:numPr>
        <w:ind w:right="2"/>
      </w:pPr>
      <w:proofErr w:type="gramStart"/>
      <w:r>
        <w:t>D.P.</w:t>
      </w:r>
      <w:proofErr w:type="gramEnd"/>
      <w:r>
        <w:t xml:space="preserve"> 109 del 15.04.2015: Istituzione fascia di rispetto per probabili evoluzioni del dissesto intorno a tutti i fenomeni gravitativi; </w:t>
      </w:r>
    </w:p>
    <w:p w14:paraId="52F6E75D" w14:textId="77777777" w:rsidR="00FD61D6" w:rsidRDefault="00BD7C06">
      <w:pPr>
        <w:numPr>
          <w:ilvl w:val="0"/>
          <w:numId w:val="5"/>
        </w:numPr>
        <w:ind w:right="2" w:hanging="416"/>
      </w:pPr>
      <w:r>
        <w:t xml:space="preserve">Circ. 21187 ARTA 07.05.2015; </w:t>
      </w:r>
    </w:p>
    <w:p w14:paraId="6516AE2E" w14:textId="77777777" w:rsidR="00FD61D6" w:rsidRDefault="00BD7C06">
      <w:pPr>
        <w:numPr>
          <w:ilvl w:val="0"/>
          <w:numId w:val="5"/>
        </w:numPr>
        <w:ind w:right="2" w:hanging="416"/>
      </w:pPr>
      <w:r>
        <w:t xml:space="preserve">Circolare ARTA </w:t>
      </w:r>
      <w:proofErr w:type="spellStart"/>
      <w:proofErr w:type="gramStart"/>
      <w:r>
        <w:t>prot</w:t>
      </w:r>
      <w:proofErr w:type="spellEnd"/>
      <w:r>
        <w:t>.</w:t>
      </w:r>
      <w:proofErr w:type="gramEnd"/>
      <w:r>
        <w:t xml:space="preserve"> 753 del 05/01/2017.A.</w:t>
      </w:r>
    </w:p>
    <w:p w14:paraId="3224FAEC" w14:textId="77777777" w:rsidR="00FD61D6" w:rsidRDefault="00FD61D6">
      <w:pPr>
        <w:spacing w:line="249" w:lineRule="auto"/>
        <w:ind w:left="416" w:right="12" w:firstLine="0"/>
      </w:pPr>
    </w:p>
    <w:bookmarkEnd w:id="0"/>
    <w:p w14:paraId="4FBAEBE7" w14:textId="77777777" w:rsidR="00FD61D6" w:rsidRDefault="00FD61D6">
      <w:pPr>
        <w:spacing w:after="0" w:line="259" w:lineRule="auto"/>
        <w:ind w:left="0" w:right="0" w:firstLine="0"/>
      </w:pPr>
    </w:p>
    <w:p w14:paraId="50F8D149" w14:textId="77777777" w:rsidR="00FD61D6" w:rsidRDefault="00BD7C06">
      <w:pPr>
        <w:tabs>
          <w:tab w:val="center" w:pos="4328"/>
        </w:tabs>
        <w:spacing w:after="0" w:line="259" w:lineRule="auto"/>
        <w:ind w:left="-15" w:right="0" w:firstLine="0"/>
      </w:pPr>
      <w:r>
        <w:rPr>
          <w:color w:val="1F4D78"/>
        </w:rPr>
        <w:lastRenderedPageBreak/>
        <w:t xml:space="preserve">2.2 </w:t>
      </w:r>
      <w:r>
        <w:rPr>
          <w:color w:val="1F4D78"/>
        </w:rPr>
        <w:tab/>
      </w:r>
      <w:proofErr w:type="gramStart"/>
      <w:r>
        <w:rPr>
          <w:color w:val="1F4D78"/>
        </w:rPr>
        <w:t xml:space="preserve">Regole per l’aggiudicazione di appalti di lavori e di forniture di beni e servizi </w:t>
      </w:r>
      <w:proofErr w:type="gramEnd"/>
    </w:p>
    <w:p w14:paraId="7481CB96" w14:textId="77777777" w:rsidR="00FD61D6" w:rsidRDefault="00BD7C06">
      <w:pPr>
        <w:numPr>
          <w:ilvl w:val="0"/>
          <w:numId w:val="6"/>
        </w:numPr>
        <w:ind w:right="2" w:hanging="360"/>
      </w:pPr>
      <w:r>
        <w:t xml:space="preserve">Al fine di garantire la qualità delle prestazioni e il rispetto dei principi di concorrenza, economicità e correttezza nella realizzazione delle operazioni ammesse a contributo, il Beneficiario è tenuto ad applicare la normativa comunitaria, nazionale e regionale in materia di appalti pubblici di lavori, servizi e forniture. </w:t>
      </w:r>
    </w:p>
    <w:p w14:paraId="326C332D" w14:textId="77777777" w:rsidR="00FD61D6" w:rsidRDefault="00BD7C06">
      <w:pPr>
        <w:numPr>
          <w:ilvl w:val="0"/>
          <w:numId w:val="6"/>
        </w:numPr>
        <w:ind w:right="2" w:hanging="360"/>
      </w:pPr>
      <w:r>
        <w:t xml:space="preserve">In caso di difformità della normativa nazionale e regionale dalle Direttive comunitarie, si applicano le norme </w:t>
      </w:r>
      <w:proofErr w:type="gramStart"/>
      <w:r>
        <w:t>comunitarie</w:t>
      </w:r>
      <w:proofErr w:type="gramEnd"/>
      <w:r>
        <w:t xml:space="preserve">. </w:t>
      </w:r>
    </w:p>
    <w:p w14:paraId="7BF41E95" w14:textId="77777777" w:rsidR="00FD61D6" w:rsidRDefault="00BD7C06">
      <w:pPr>
        <w:spacing w:after="0" w:line="259" w:lineRule="auto"/>
        <w:ind w:left="0" w:right="0" w:firstLine="0"/>
      </w:pPr>
      <w:r>
        <w:t xml:space="preserve"> </w:t>
      </w:r>
    </w:p>
    <w:p w14:paraId="5F464724" w14:textId="77777777" w:rsidR="00FD61D6" w:rsidRDefault="00BD7C06">
      <w:pPr>
        <w:pStyle w:val="Heading1"/>
        <w:ind w:left="-5"/>
        <w:jc w:val="both"/>
      </w:pPr>
      <w:r>
        <w:t>3.</w:t>
      </w:r>
      <w:r>
        <w:rPr>
          <w:rFonts w:ascii="Arial" w:eastAsia="Arial" w:hAnsi="Arial" w:cs="Arial"/>
        </w:rPr>
        <w:t xml:space="preserve"> </w:t>
      </w:r>
      <w:r>
        <w:t xml:space="preserve">Contenuti </w:t>
      </w:r>
    </w:p>
    <w:p w14:paraId="26242A96" w14:textId="77777777" w:rsidR="00FD61D6" w:rsidRDefault="00F80229">
      <w:pPr>
        <w:tabs>
          <w:tab w:val="center" w:pos="1757"/>
        </w:tabs>
        <w:spacing w:after="0" w:line="259" w:lineRule="auto"/>
        <w:ind w:left="-15" w:right="0" w:firstLine="0"/>
      </w:pPr>
      <w:r>
        <w:rPr>
          <w:color w:val="1F4D78"/>
        </w:rPr>
        <w:t>3.1 Beneficiari</w:t>
      </w:r>
      <w:r w:rsidR="00BD7C06">
        <w:rPr>
          <w:color w:val="1F4D78"/>
        </w:rPr>
        <w:t xml:space="preserve"> dell’Avviso</w:t>
      </w:r>
      <w:proofErr w:type="gramStart"/>
      <w:r w:rsidR="00BD7C06">
        <w:rPr>
          <w:color w:val="1F4D78"/>
        </w:rPr>
        <w:t xml:space="preserve">  </w:t>
      </w:r>
      <w:proofErr w:type="gramEnd"/>
    </w:p>
    <w:p w14:paraId="548295A8" w14:textId="77777777" w:rsidR="005914CC" w:rsidRPr="003B1604" w:rsidRDefault="005914CC" w:rsidP="005914CC">
      <w:pPr>
        <w:pStyle w:val="ListParagraph"/>
        <w:ind w:left="360" w:right="0" w:firstLine="0"/>
        <w:rPr>
          <w:color w:val="auto"/>
        </w:rPr>
      </w:pPr>
      <w:r>
        <w:t xml:space="preserve">Il presente Avviso è </w:t>
      </w:r>
      <w:r w:rsidRPr="001108B6">
        <w:t>rivolto a</w:t>
      </w:r>
      <w:r>
        <w:t xml:space="preserve">i seguenti Beneficiari </w:t>
      </w:r>
      <w:r w:rsidR="00827309" w:rsidRPr="003B1604">
        <w:rPr>
          <w:color w:val="auto"/>
        </w:rPr>
        <w:t>Comune di SIRACUSA</w:t>
      </w:r>
      <w:r w:rsidR="00BE5B89" w:rsidRPr="003B1604">
        <w:rPr>
          <w:color w:val="auto"/>
        </w:rPr>
        <w:t>, Enti Locali loro associazioni/Consorzi/Unioni</w:t>
      </w:r>
      <w:r w:rsidRPr="003B1604">
        <w:rPr>
          <w:color w:val="auto"/>
        </w:rPr>
        <w:t>.</w:t>
      </w:r>
    </w:p>
    <w:p w14:paraId="30B42DB7" w14:textId="77777777" w:rsidR="005914CC" w:rsidRPr="005914CC" w:rsidRDefault="005914CC" w:rsidP="005914CC">
      <w:pPr>
        <w:pStyle w:val="ListParagraph"/>
        <w:tabs>
          <w:tab w:val="center" w:pos="1792"/>
        </w:tabs>
        <w:ind w:left="345" w:right="0" w:firstLine="0"/>
      </w:pPr>
    </w:p>
    <w:p w14:paraId="0B4A9D9A" w14:textId="77777777" w:rsidR="00FD61D6" w:rsidRDefault="00BD7C06">
      <w:pPr>
        <w:pStyle w:val="ListParagraph"/>
        <w:numPr>
          <w:ilvl w:val="1"/>
          <w:numId w:val="41"/>
        </w:numPr>
        <w:tabs>
          <w:tab w:val="center" w:pos="1792"/>
        </w:tabs>
        <w:ind w:right="0"/>
      </w:pPr>
      <w:r>
        <w:rPr>
          <w:color w:val="1F4D78"/>
        </w:rPr>
        <w:tab/>
        <w:t xml:space="preserve">Operazioni ammissibili </w:t>
      </w:r>
    </w:p>
    <w:p w14:paraId="488CC16F" w14:textId="77777777" w:rsidR="00FD61D6" w:rsidRDefault="00BD7C06">
      <w:pPr>
        <w:numPr>
          <w:ilvl w:val="0"/>
          <w:numId w:val="49"/>
        </w:numPr>
        <w:ind w:right="1" w:hanging="360"/>
      </w:pPr>
      <w:r>
        <w:t xml:space="preserve">Sono ammissibili al contributo finanziario di cui al presente Avviso le operazioni </w:t>
      </w:r>
      <w:r w:rsidR="00C52500">
        <w:t xml:space="preserve">strutturali </w:t>
      </w:r>
      <w:r>
        <w:t xml:space="preserve">di mitigazione del rischio geomorfologico, idraulico e di erosione costiera </w:t>
      </w:r>
      <w:proofErr w:type="gramStart"/>
      <w:r>
        <w:t>inserite</w:t>
      </w:r>
      <w:proofErr w:type="gramEnd"/>
      <w:r>
        <w:t xml:space="preserve"> nel Repertorio Nazionale degli interventi per la Difesa del Suolo (“DB </w:t>
      </w:r>
      <w:proofErr w:type="spellStart"/>
      <w:r>
        <w:t>Rendis</w:t>
      </w:r>
      <w:proofErr w:type="spellEnd"/>
      <w:r>
        <w:t>”);</w:t>
      </w:r>
    </w:p>
    <w:p w14:paraId="5AE5AAC5" w14:textId="77777777" w:rsidR="00FD61D6" w:rsidRDefault="00BD7C06">
      <w:pPr>
        <w:numPr>
          <w:ilvl w:val="0"/>
          <w:numId w:val="49"/>
        </w:numPr>
        <w:ind w:right="1" w:hanging="360"/>
      </w:pPr>
      <w:r>
        <w:t>L’operazione proposta deve soddisfare i seguenti requisiti generali:</w:t>
      </w:r>
      <w:r>
        <w:rPr>
          <w:i/>
        </w:rPr>
        <w:t xml:space="preserve"> </w:t>
      </w:r>
    </w:p>
    <w:p w14:paraId="37D5338A" w14:textId="77777777" w:rsidR="00FD61D6" w:rsidRPr="00F80229" w:rsidRDefault="00BD7C06">
      <w:pPr>
        <w:numPr>
          <w:ilvl w:val="2"/>
          <w:numId w:val="50"/>
        </w:numPr>
        <w:ind w:right="2" w:hanging="360"/>
      </w:pPr>
      <w:proofErr w:type="gramStart"/>
      <w:r>
        <w:t>l’</w:t>
      </w:r>
      <w:proofErr w:type="gramEnd"/>
      <w:r>
        <w:t xml:space="preserve">operazione deve rispondere ai requisiti di eleggibilità, ammissibilità e coerenza previsti e </w:t>
      </w:r>
      <w:r w:rsidRPr="00F80229">
        <w:t xml:space="preserve">disciplinati dalla normativa comunitaria, nazionale e regionale di riferimento, dal PO FESR 2014/2020 e dalla relativa programmazione attuativa. </w:t>
      </w:r>
    </w:p>
    <w:p w14:paraId="09270529" w14:textId="77777777" w:rsidR="00FD61D6" w:rsidRDefault="00BD7C06">
      <w:pPr>
        <w:pStyle w:val="ListParagraph"/>
        <w:numPr>
          <w:ilvl w:val="2"/>
          <w:numId w:val="50"/>
        </w:numPr>
      </w:pPr>
      <w:proofErr w:type="gramStart"/>
      <w:r w:rsidRPr="00F80229">
        <w:t>i</w:t>
      </w:r>
      <w:proofErr w:type="gramEnd"/>
      <w:r w:rsidRPr="00F80229">
        <w:t xml:space="preserve"> soggetti beneficiari devono assicurare il rispetto di quanto indicato al punto 2.2 Regole per l’aggiudicazione di appalti di lavori e di forniture di beni e servizi;  </w:t>
      </w:r>
    </w:p>
    <w:p w14:paraId="38FDA912" w14:textId="77777777" w:rsidR="00FD61D6" w:rsidRDefault="00BD7C06" w:rsidP="00F80229">
      <w:pPr>
        <w:pStyle w:val="ListParagraph"/>
        <w:numPr>
          <w:ilvl w:val="2"/>
          <w:numId w:val="50"/>
        </w:numPr>
      </w:pPr>
      <w:proofErr w:type="gramStart"/>
      <w:r w:rsidRPr="00F80229">
        <w:t>l’</w:t>
      </w:r>
      <w:proofErr w:type="gramEnd"/>
      <w:r w:rsidRPr="00F80229">
        <w:t>operazione deve essere completata, in uso e funzionante entro il termine programmato in sede di domanda</w:t>
      </w:r>
      <w:r>
        <w:t xml:space="preserve"> di ammissione a contributo finanziario;</w:t>
      </w:r>
    </w:p>
    <w:p w14:paraId="764BF3B3" w14:textId="77777777" w:rsidR="00FD61D6" w:rsidRPr="008F1E82" w:rsidRDefault="00C52500" w:rsidP="00C52500">
      <w:pPr>
        <w:pStyle w:val="ListParagraph"/>
        <w:numPr>
          <w:ilvl w:val="2"/>
          <w:numId w:val="50"/>
        </w:numPr>
        <w:rPr>
          <w:color w:val="auto"/>
        </w:rPr>
      </w:pPr>
      <w:proofErr w:type="gramStart"/>
      <w:r w:rsidRPr="008F1E82">
        <w:rPr>
          <w:color w:val="auto"/>
        </w:rPr>
        <w:t>ciascun</w:t>
      </w:r>
      <w:proofErr w:type="gramEnd"/>
      <w:r w:rsidRPr="008F1E82">
        <w:rPr>
          <w:color w:val="auto"/>
        </w:rPr>
        <w:t xml:space="preserve"> beneficiario</w:t>
      </w:r>
      <w:r w:rsidR="00F05566" w:rsidRPr="008F1E82">
        <w:rPr>
          <w:color w:val="auto"/>
        </w:rPr>
        <w:t xml:space="preserve"> può presentare </w:t>
      </w:r>
      <w:r w:rsidR="00BD7C06" w:rsidRPr="008F1E82">
        <w:rPr>
          <w:color w:val="auto"/>
        </w:rPr>
        <w:t>una sola richiesta di contributo riferita alla stessa operazione</w:t>
      </w:r>
      <w:r w:rsidR="003D2D95" w:rsidRPr="008F1E82">
        <w:rPr>
          <w:color w:val="auto"/>
        </w:rPr>
        <w:t>.</w:t>
      </w:r>
    </w:p>
    <w:p w14:paraId="5AD103E6" w14:textId="77777777" w:rsidR="00FD61D6" w:rsidRPr="00C52500" w:rsidRDefault="00FD61D6">
      <w:pPr>
        <w:spacing w:after="0" w:line="259" w:lineRule="auto"/>
        <w:ind w:left="0" w:right="0" w:firstLine="0"/>
      </w:pPr>
    </w:p>
    <w:p w14:paraId="1F8F81B9" w14:textId="77777777" w:rsidR="00FD61D6" w:rsidRDefault="00BD7C06">
      <w:pPr>
        <w:pStyle w:val="ListParagraph"/>
        <w:numPr>
          <w:ilvl w:val="1"/>
          <w:numId w:val="40"/>
        </w:numPr>
        <w:tabs>
          <w:tab w:val="center" w:pos="1551"/>
        </w:tabs>
        <w:ind w:right="0"/>
      </w:pPr>
      <w:r>
        <w:rPr>
          <w:color w:val="1F4D78"/>
        </w:rPr>
        <w:t xml:space="preserve"> </w:t>
      </w:r>
      <w:r>
        <w:rPr>
          <w:color w:val="1F4D78"/>
        </w:rPr>
        <w:tab/>
        <w:t xml:space="preserve">Spese ammissibili </w:t>
      </w:r>
    </w:p>
    <w:p w14:paraId="5F7050A6" w14:textId="77777777" w:rsidR="00FD61D6" w:rsidRDefault="00BD7C06">
      <w:pPr>
        <w:numPr>
          <w:ilvl w:val="0"/>
          <w:numId w:val="42"/>
        </w:numPr>
        <w:ind w:right="2" w:hanging="360"/>
      </w:pPr>
      <w:r>
        <w:t xml:space="preserve">L’importo del contributo finanziario definitivamente concesso costituisce l’importo massimo a disposizione del Beneficiario ed è invariabile in aumento. </w:t>
      </w:r>
    </w:p>
    <w:p w14:paraId="72D2E437" w14:textId="77777777" w:rsidR="00FD61D6" w:rsidRDefault="00BD7C06">
      <w:pPr>
        <w:numPr>
          <w:ilvl w:val="0"/>
          <w:numId w:val="42"/>
        </w:numPr>
        <w:ind w:right="2" w:hanging="360"/>
      </w:pPr>
      <w:r>
        <w:t xml:space="preserve">Le spese ammissibili a contributo finanziario sono quelle definite, nel rispetto delle vigenti disposizioni comunitarie, nazionali e regionali, nel Programma e nella programmazione attuativa dell’Azione. In particolare, sono considerate ammissibili le spese effettivamente sostenute dai Beneficiario direttamente imputabili all’operazione come </w:t>
      </w:r>
      <w:proofErr w:type="gramStart"/>
      <w:r>
        <w:t>successivamente</w:t>
      </w:r>
      <w:proofErr w:type="gramEnd"/>
      <w:r>
        <w:t xml:space="preserve"> specificato e sostenute e pagate dal Beneficiario nel periodo di ammissibilità della spesa del Programma e, comunque, entro il termine di conclusione dell’operazione indicato nella domanda e/o nel Disciplinare di cui al paragrafo 4.7., al fine di concorrere al raggiungimento dei target intermedi e finali per la verifica dell’efficacia dell’attuazione di cui agli artt. 20, 21 e 22 del Regolamento (UE) 1303/2013 e dell’avanzamento di spesa previsto dagli artt. 86 e 136 del medesimo regolamento. </w:t>
      </w:r>
    </w:p>
    <w:p w14:paraId="1F8A121C" w14:textId="77777777" w:rsidR="00FD61D6" w:rsidRDefault="00BD7C06">
      <w:pPr>
        <w:numPr>
          <w:ilvl w:val="0"/>
          <w:numId w:val="42"/>
        </w:numPr>
        <w:ind w:right="2" w:hanging="360"/>
      </w:pPr>
      <w:r>
        <w:t xml:space="preserve">Nel solo caso di realizzazione di OOPP, il costo dell’operazione è determinato nel rispetto delle seguenti categorie di spese ammissibili: </w:t>
      </w:r>
    </w:p>
    <w:p w14:paraId="0EE58707" w14:textId="77777777" w:rsidR="00FD61D6" w:rsidRDefault="00BD7C06">
      <w:pPr>
        <w:pStyle w:val="ListParagraph"/>
        <w:numPr>
          <w:ilvl w:val="0"/>
          <w:numId w:val="43"/>
        </w:numPr>
        <w:ind w:right="2"/>
      </w:pPr>
      <w:proofErr w:type="gramStart"/>
      <w:r>
        <w:t>esecuzione</w:t>
      </w:r>
      <w:proofErr w:type="gramEnd"/>
      <w:r>
        <w:t xml:space="preserve"> dei lavori relativi alle opere, agli impianti, acquisizione delle forniture e dei servizi connessi all’esecuzione stessa; </w:t>
      </w:r>
    </w:p>
    <w:p w14:paraId="1679DCA1" w14:textId="77777777" w:rsidR="00C52500" w:rsidRDefault="00BD7C06" w:rsidP="0085047F">
      <w:pPr>
        <w:pStyle w:val="ListParagraph"/>
        <w:numPr>
          <w:ilvl w:val="0"/>
          <w:numId w:val="43"/>
        </w:numPr>
        <w:ind w:right="2"/>
      </w:pPr>
      <w:r>
        <w:lastRenderedPageBreak/>
        <w:t xml:space="preserve">Acquisizione </w:t>
      </w:r>
      <w:proofErr w:type="gramStart"/>
      <w:r>
        <w:t xml:space="preserve">di </w:t>
      </w:r>
      <w:proofErr w:type="gramEnd"/>
      <w:r>
        <w:t xml:space="preserve">immobili necessari per la realizzazione dell’opera nei limiti di quanto previsto nei successivi commi 5 e 6. </w:t>
      </w:r>
    </w:p>
    <w:p w14:paraId="5C11D218" w14:textId="77777777" w:rsidR="00FD61D6" w:rsidRDefault="00BD7C06" w:rsidP="0085047F">
      <w:pPr>
        <w:pStyle w:val="ListParagraph"/>
        <w:numPr>
          <w:ilvl w:val="0"/>
          <w:numId w:val="43"/>
        </w:numPr>
        <w:ind w:right="2"/>
      </w:pPr>
      <w:proofErr w:type="gramStart"/>
      <w:r>
        <w:t>indennità</w:t>
      </w:r>
      <w:proofErr w:type="gramEnd"/>
      <w:r>
        <w:t xml:space="preserve"> e contributi dovuti ad enti pubblici e privati come per legge (permessi, concessioni, autorizzazioni, finalizzate all’esecuzione delle opere); </w:t>
      </w:r>
    </w:p>
    <w:p w14:paraId="32B5D91B" w14:textId="77777777" w:rsidR="00F05566" w:rsidRDefault="00BD7C06" w:rsidP="0078165F">
      <w:pPr>
        <w:ind w:left="0" w:right="2" w:firstLine="0"/>
      </w:pPr>
      <w:r>
        <w:rPr>
          <w:rFonts w:ascii="Cambria" w:eastAsia="Cambria" w:hAnsi="Cambria" w:cs="Cambria"/>
        </w:rPr>
        <w:t>-</w:t>
      </w:r>
      <w:r>
        <w:rPr>
          <w:rFonts w:ascii="Arial" w:eastAsia="Arial" w:hAnsi="Arial" w:cs="Arial"/>
        </w:rPr>
        <w:t xml:space="preserve"> </w:t>
      </w:r>
      <w:r>
        <w:t xml:space="preserve">spese generali </w:t>
      </w:r>
      <w:r w:rsidR="00C52500">
        <w:t>come previste dalla normativa vigente</w:t>
      </w:r>
      <w:r>
        <w:t xml:space="preserve">. </w:t>
      </w:r>
    </w:p>
    <w:p w14:paraId="0556BA5A" w14:textId="77777777" w:rsidR="006B2A47" w:rsidRDefault="006B2A47" w:rsidP="006B2A47">
      <w:pPr>
        <w:ind w:left="426" w:right="2" w:hanging="426"/>
      </w:pPr>
      <w:r>
        <w:t>4.</w:t>
      </w:r>
      <w:proofErr w:type="gramStart"/>
      <w:r>
        <w:t xml:space="preserve">   </w:t>
      </w:r>
      <w:proofErr w:type="gramEnd"/>
      <w:r>
        <w:t>Per la determinazione della spesa ammissibile dovrà essere utilizzato il prez</w:t>
      </w:r>
      <w:r w:rsidR="003B1604">
        <w:t>ziario regionale vigente e</w:t>
      </w:r>
      <w:r>
        <w:t xml:space="preserve"> nel caso di tipologie di spesa non previste nello stesso è ammesso il ricorso alle analisi dei prezzi. Per la fornitura di beni e servizi la relativa quantificazione, per essere ammessa, dovrà essere supportata da una puntuale e rigorosa indagine di mercato nel rispetto dei contenuti e nelle forme previste dalla normativa vigente sugli appalti.</w:t>
      </w:r>
    </w:p>
    <w:p w14:paraId="6B37C47E" w14:textId="77777777" w:rsidR="00FD61D6" w:rsidRDefault="00BD7C06" w:rsidP="00ED6DCD">
      <w:pPr>
        <w:ind w:left="360" w:right="0" w:firstLine="0"/>
      </w:pPr>
      <w:r>
        <w:t>Tali categorie di spesa potranno essere state già individuate nell’ambito del Documento di Indirizzo</w:t>
      </w:r>
      <w:proofErr w:type="gramStart"/>
      <w:r>
        <w:t xml:space="preserve"> </w:t>
      </w:r>
      <w:r w:rsidR="00ED6DCD">
        <w:t xml:space="preserve">   </w:t>
      </w:r>
      <w:proofErr w:type="gramEnd"/>
      <w:r>
        <w:t xml:space="preserve">della Progettazione richiamato dal comma 5 dell’art. 23 del D. </w:t>
      </w:r>
      <w:proofErr w:type="spellStart"/>
      <w:r>
        <w:t>Lgs</w:t>
      </w:r>
      <w:proofErr w:type="spellEnd"/>
      <w:r>
        <w:t xml:space="preserve">. 50/2016 secondo quanto previsto dalle “linee guida per la definizione delle procedure di avvio e conduzione del processo delle opere pubbliche in Sicilia” di cui alla nota </w:t>
      </w:r>
      <w:proofErr w:type="spellStart"/>
      <w:proofErr w:type="gramStart"/>
      <w:r>
        <w:t>prot</w:t>
      </w:r>
      <w:proofErr w:type="spellEnd"/>
      <w:r>
        <w:t>.</w:t>
      </w:r>
      <w:proofErr w:type="gramEnd"/>
      <w:r>
        <w:t xml:space="preserve"> 029212 del 6 febbraio 2019 allegata al manuale. </w:t>
      </w:r>
    </w:p>
    <w:p w14:paraId="5579FFA5" w14:textId="77777777" w:rsidR="00FD61D6" w:rsidRDefault="00BD7C06" w:rsidP="00ED6DCD">
      <w:pPr>
        <w:pStyle w:val="ListParagraph"/>
        <w:numPr>
          <w:ilvl w:val="0"/>
          <w:numId w:val="68"/>
        </w:numPr>
        <w:ind w:left="426" w:right="2" w:hanging="426"/>
      </w:pPr>
      <w:r>
        <w:t xml:space="preserve">Nel solo caso di realizzazione di OOPP: per spese generali, da prevedere nel quadro economico tra le somme a disposizione del Beneficiario, </w:t>
      </w:r>
      <w:proofErr w:type="gramStart"/>
      <w:r>
        <w:t xml:space="preserve">si </w:t>
      </w:r>
      <w:proofErr w:type="gramEnd"/>
      <w:r>
        <w:t xml:space="preserve">intendono quelle relative alle seguenti voci previste dalla normativa vigente in materia di appalti: </w:t>
      </w:r>
    </w:p>
    <w:p w14:paraId="4451501B" w14:textId="77777777" w:rsidR="00FD61D6" w:rsidRDefault="00BD7C06" w:rsidP="00ED6DCD">
      <w:pPr>
        <w:numPr>
          <w:ilvl w:val="2"/>
          <w:numId w:val="68"/>
        </w:numPr>
        <w:ind w:right="2"/>
      </w:pPr>
      <w:r>
        <w:t xml:space="preserve">lavori in economia, previsti in progetto ed esclusi dall’appalto, ivi inclusi i rimborsi previa fattura; </w:t>
      </w:r>
    </w:p>
    <w:p w14:paraId="7E7AFC9D" w14:textId="77777777" w:rsidR="00FD61D6" w:rsidRDefault="00BD7C06" w:rsidP="00ED6DCD">
      <w:pPr>
        <w:numPr>
          <w:ilvl w:val="2"/>
          <w:numId w:val="68"/>
        </w:numPr>
        <w:ind w:right="2"/>
      </w:pPr>
      <w:proofErr w:type="gramStart"/>
      <w:r>
        <w:t>rilievi</w:t>
      </w:r>
      <w:proofErr w:type="gramEnd"/>
      <w:r>
        <w:t xml:space="preserve">, accertamenti e indagini; </w:t>
      </w:r>
    </w:p>
    <w:p w14:paraId="4F3A06F3" w14:textId="77777777" w:rsidR="00FD61D6" w:rsidRDefault="00BD7C06" w:rsidP="00ED6DCD">
      <w:pPr>
        <w:numPr>
          <w:ilvl w:val="2"/>
          <w:numId w:val="68"/>
        </w:numPr>
        <w:ind w:right="2"/>
      </w:pPr>
      <w:proofErr w:type="gramStart"/>
      <w:r>
        <w:t>allacciamenti</w:t>
      </w:r>
      <w:proofErr w:type="gramEnd"/>
      <w:r>
        <w:t xml:space="preserve"> ai pubblici servizi; </w:t>
      </w:r>
    </w:p>
    <w:p w14:paraId="0029721F" w14:textId="77777777" w:rsidR="00FD61D6" w:rsidRDefault="00BD7C06" w:rsidP="00ED6DCD">
      <w:pPr>
        <w:numPr>
          <w:ilvl w:val="2"/>
          <w:numId w:val="68"/>
        </w:numPr>
        <w:ind w:right="2"/>
      </w:pPr>
      <w:proofErr w:type="gramStart"/>
      <w:r>
        <w:t>imprevisti</w:t>
      </w:r>
      <w:proofErr w:type="gramEnd"/>
      <w:r>
        <w:t xml:space="preserve">; </w:t>
      </w:r>
    </w:p>
    <w:p w14:paraId="510BBA92" w14:textId="77777777" w:rsidR="00FD61D6" w:rsidRDefault="00BD7C06" w:rsidP="00ED6DCD">
      <w:pPr>
        <w:numPr>
          <w:ilvl w:val="2"/>
          <w:numId w:val="68"/>
        </w:numPr>
        <w:ind w:right="2"/>
      </w:pPr>
      <w:proofErr w:type="gramStart"/>
      <w:r>
        <w:t>acquisizione</w:t>
      </w:r>
      <w:proofErr w:type="gramEnd"/>
      <w:r>
        <w:t xml:space="preserve"> aree o immobili e pertinenti indennizzi; </w:t>
      </w:r>
    </w:p>
    <w:p w14:paraId="4A014C6E" w14:textId="77777777" w:rsidR="00FD61D6" w:rsidRDefault="00BD7C06" w:rsidP="00ED6DCD">
      <w:pPr>
        <w:numPr>
          <w:ilvl w:val="2"/>
          <w:numId w:val="68"/>
        </w:numPr>
        <w:ind w:right="2"/>
      </w:pPr>
      <w:proofErr w:type="gramStart"/>
      <w:r>
        <w:t>accantonamento</w:t>
      </w:r>
      <w:proofErr w:type="gramEnd"/>
      <w:r>
        <w:t xml:space="preserve"> di cui all’art. 106 del </w:t>
      </w:r>
      <w:proofErr w:type="spellStart"/>
      <w:r>
        <w:t>D.Lgs.</w:t>
      </w:r>
      <w:proofErr w:type="spellEnd"/>
      <w:r>
        <w:t xml:space="preserve"> 50/2016 se previste nei documenti di gara iniziali in clausole chiare, precise </w:t>
      </w:r>
      <w:proofErr w:type="gramStart"/>
      <w:r>
        <w:t>ed</w:t>
      </w:r>
      <w:proofErr w:type="gramEnd"/>
      <w:r>
        <w:t xml:space="preserve"> inequivocabili, che possono prevedere clausole di revisione prezzi. </w:t>
      </w:r>
    </w:p>
    <w:p w14:paraId="2EDDF493" w14:textId="77777777" w:rsidR="00FD61D6" w:rsidRDefault="00BD7C06" w:rsidP="00ED6DCD">
      <w:pPr>
        <w:numPr>
          <w:ilvl w:val="2"/>
          <w:numId w:val="68"/>
        </w:numPr>
        <w:ind w:right="2"/>
      </w:pPr>
      <w:proofErr w:type="gramStart"/>
      <w:r>
        <w:t>spese</w:t>
      </w:r>
      <w:proofErr w:type="gramEnd"/>
      <w:r>
        <w:t xml:space="preserve"> di cui all’articolo 24, comma 4, del codice 50/2016</w:t>
      </w:r>
      <w:r w:rsidR="001A0F5E">
        <w:t xml:space="preserve"> e </w:t>
      </w:r>
      <w:proofErr w:type="spellStart"/>
      <w:r w:rsidR="001A0F5E">
        <w:t>s.m.i.</w:t>
      </w:r>
      <w:proofErr w:type="spellEnd"/>
      <w:r>
        <w:t xml:space="preserve">, spese tecniche relative alla progettazione, alle necessarie attività preliminari, al coordinamento della sicurezza in fase di progettazione, alle conferenze di servizi, alla direzione lavori e al coordinamento della sicurezza in fase di esecuzione, all’assistenza giornaliera e contabilità, l’importo relativo all’incentivo di cui all’articolo 113, comma 2, del codice, nella misura corrispondente alle prestazioni che dovranno essere svolte dal personale dipendente individuate in apposito regolamento, ai sensi del comma 3 dell’art. 113 del </w:t>
      </w:r>
      <w:proofErr w:type="spellStart"/>
      <w:r>
        <w:t>D.Lgs.</w:t>
      </w:r>
      <w:proofErr w:type="spellEnd"/>
      <w:r>
        <w:t xml:space="preserve"> 50/2016;</w:t>
      </w:r>
      <w:proofErr w:type="gramStart"/>
      <w:r>
        <w:t xml:space="preserve">  </w:t>
      </w:r>
      <w:proofErr w:type="gramEnd"/>
    </w:p>
    <w:p w14:paraId="13FC725D" w14:textId="77777777" w:rsidR="00FD61D6" w:rsidRDefault="00BD7C06" w:rsidP="00ED6DCD">
      <w:pPr>
        <w:numPr>
          <w:ilvl w:val="2"/>
          <w:numId w:val="68"/>
        </w:numPr>
        <w:ind w:right="2"/>
      </w:pPr>
      <w:proofErr w:type="gramStart"/>
      <w:r>
        <w:t>spese</w:t>
      </w:r>
      <w:proofErr w:type="gramEnd"/>
      <w:r>
        <w:t xml:space="preserve"> per attività tecnico amministrative connesse alla progettazione, di supporto al responsabile del procedimento, e di verifica e validazione; </w:t>
      </w:r>
    </w:p>
    <w:p w14:paraId="56BC0DC9" w14:textId="77777777" w:rsidR="00FD61D6" w:rsidRDefault="00BD7C06" w:rsidP="00ED6DCD">
      <w:pPr>
        <w:numPr>
          <w:ilvl w:val="2"/>
          <w:numId w:val="68"/>
        </w:numPr>
        <w:ind w:right="2"/>
      </w:pPr>
      <w:proofErr w:type="gramStart"/>
      <w:r>
        <w:t>eventuali</w:t>
      </w:r>
      <w:proofErr w:type="gramEnd"/>
      <w:r>
        <w:t xml:space="preserve"> spese per commissioni giudicatrici; </w:t>
      </w:r>
    </w:p>
    <w:p w14:paraId="0769B41C" w14:textId="77777777" w:rsidR="00FD61D6" w:rsidRDefault="00BD7C06" w:rsidP="00ED6DCD">
      <w:pPr>
        <w:numPr>
          <w:ilvl w:val="2"/>
          <w:numId w:val="68"/>
        </w:numPr>
        <w:ind w:right="2"/>
      </w:pPr>
      <w:proofErr w:type="gramStart"/>
      <w:r>
        <w:t>spese</w:t>
      </w:r>
      <w:proofErr w:type="gramEnd"/>
      <w:r>
        <w:t xml:space="preserve"> per pubblicità e, ove previsto, per opere artistiche; </w:t>
      </w:r>
    </w:p>
    <w:p w14:paraId="7D2F52B6" w14:textId="77777777" w:rsidR="00FD61D6" w:rsidRDefault="00BD7C06" w:rsidP="00ED6DCD">
      <w:pPr>
        <w:numPr>
          <w:ilvl w:val="2"/>
          <w:numId w:val="68"/>
        </w:numPr>
        <w:ind w:right="2"/>
      </w:pPr>
      <w:proofErr w:type="gramStart"/>
      <w:r>
        <w:t>spese</w:t>
      </w:r>
      <w:proofErr w:type="gramEnd"/>
      <w:r>
        <w:t xml:space="preserve"> per accertamenti di laboratorio e verifiche tecniche previste dal capitolato speciale d’appalto, collaudo tecnico amministrativo, collaudo statico ed altri eventuali collaudi specialistici; </w:t>
      </w:r>
    </w:p>
    <w:p w14:paraId="1B850755" w14:textId="77777777" w:rsidR="00FD61D6" w:rsidRDefault="00BD7C06" w:rsidP="00ED6DCD">
      <w:pPr>
        <w:numPr>
          <w:ilvl w:val="2"/>
          <w:numId w:val="68"/>
        </w:numPr>
        <w:ind w:right="2"/>
      </w:pPr>
      <w:r>
        <w:t xml:space="preserve">I.V.A., eventuali altre imposte e contributi dovuti per legge. </w:t>
      </w:r>
    </w:p>
    <w:p w14:paraId="5976FB0E" w14:textId="77777777" w:rsidR="00ED6DCD" w:rsidRDefault="00ED6DCD" w:rsidP="00ED6DCD">
      <w:pPr>
        <w:ind w:left="2160" w:right="2" w:firstLine="0"/>
      </w:pPr>
    </w:p>
    <w:p w14:paraId="448A243F" w14:textId="77777777" w:rsidR="00FD61D6" w:rsidRDefault="00BD7C06" w:rsidP="00ED6DCD">
      <w:pPr>
        <w:numPr>
          <w:ilvl w:val="0"/>
          <w:numId w:val="68"/>
        </w:numPr>
        <w:ind w:right="2"/>
      </w:pPr>
      <w:r>
        <w:lastRenderedPageBreak/>
        <w:t xml:space="preserve">Nel solo caso di realizzazione di OOPP: le spese di esproprio e di acquisizione delle aree non edificate, ammissibili </w:t>
      </w:r>
      <w:proofErr w:type="gramStart"/>
      <w:r>
        <w:t>in presenza</w:t>
      </w:r>
      <w:proofErr w:type="gramEnd"/>
      <w:r>
        <w:t xml:space="preserve"> della sussistenza di un nesso diretto fra l’acquisizione delle aree e l’infrastruttura da realizzare, non possono superare il 10% del totale del contributo definitivamente erogato. </w:t>
      </w:r>
    </w:p>
    <w:p w14:paraId="029D6EC4" w14:textId="77777777" w:rsidR="00FD61D6" w:rsidRDefault="00BD7C06" w:rsidP="00ED6DCD">
      <w:pPr>
        <w:numPr>
          <w:ilvl w:val="0"/>
          <w:numId w:val="68"/>
        </w:numPr>
        <w:ind w:right="2"/>
      </w:pPr>
      <w:r>
        <w:t xml:space="preserve">Nel solo caso di realizzazione di OOPP: le spese per acquisto di edifici già costruiti sono ammissibili purché siano direttamene connesse alla realizzazione dell’Operazione ed esclusivamente nei limiti e alle condizioni di cui alle vigenti disposizioni comunitarie, nazionali e regionali. </w:t>
      </w:r>
    </w:p>
    <w:p w14:paraId="6CAEFB90" w14:textId="77777777" w:rsidR="00FD61D6" w:rsidRDefault="00BD7C06" w:rsidP="00ED6DCD">
      <w:pPr>
        <w:numPr>
          <w:ilvl w:val="0"/>
          <w:numId w:val="68"/>
        </w:numPr>
        <w:ind w:right="2"/>
      </w:pPr>
      <w:r>
        <w:t xml:space="preserve">Nel solo caso di realizzazione di OOPP: le spese per rilievi, accertamenti e indagini, ivi comprese quelle geologiche e geotecniche non a carico del progettista, né necessarie alla redazione della relazione geologica, da prevedere nel quadro economico tra le somme a disposizione del Beneficiario, non possono superare il 5% della spesa totale ammissibile dell’Operazione. </w:t>
      </w:r>
    </w:p>
    <w:p w14:paraId="0FF5C385" w14:textId="77777777" w:rsidR="00FD61D6" w:rsidRDefault="00BD7C06" w:rsidP="00FD1AA6">
      <w:pPr>
        <w:ind w:left="708" w:right="0" w:firstLine="0"/>
      </w:pPr>
      <w:r>
        <w:t xml:space="preserve">Tali spese potranno altresì ricomprendere quelle connesse alle indagini propedeutiche alla predisposizione del progetto di fattibilità tecnica ed economica esposte nel Documento di Indirizzo della Progettazione richiamato dal comma </w:t>
      </w:r>
      <w:proofErr w:type="gramStart"/>
      <w:r>
        <w:t>5</w:t>
      </w:r>
      <w:proofErr w:type="gramEnd"/>
      <w:r>
        <w:t xml:space="preserve"> dell’art. 23 del D. </w:t>
      </w:r>
      <w:proofErr w:type="spellStart"/>
      <w:r>
        <w:t>Lgs</w:t>
      </w:r>
      <w:proofErr w:type="spellEnd"/>
      <w:r>
        <w:t xml:space="preserve">. 50/2016 </w:t>
      </w:r>
      <w:r w:rsidR="001A0F5E">
        <w:t xml:space="preserve">e </w:t>
      </w:r>
      <w:proofErr w:type="spellStart"/>
      <w:proofErr w:type="gramStart"/>
      <w:r w:rsidR="001A0F5E">
        <w:t>s.m.i.</w:t>
      </w:r>
      <w:proofErr w:type="spellEnd"/>
      <w:proofErr w:type="gramEnd"/>
      <w:r w:rsidR="001A0F5E">
        <w:t xml:space="preserve"> </w:t>
      </w:r>
      <w:r>
        <w:t xml:space="preserve">secondo quanto previsto dalle “linee guida per la definizione delle procedure di avvio e conduzione del processo delle opere pubbliche in Sicilia” di cui alla nota </w:t>
      </w:r>
      <w:proofErr w:type="spellStart"/>
      <w:r>
        <w:t>prot</w:t>
      </w:r>
      <w:proofErr w:type="spellEnd"/>
      <w:r>
        <w:t xml:space="preserve">. 029212 del 6 febbraio 2019 allegata al manuale. </w:t>
      </w:r>
    </w:p>
    <w:p w14:paraId="625A87A0" w14:textId="77777777" w:rsidR="00FD61D6" w:rsidRDefault="00BD7C06" w:rsidP="00ED6DCD">
      <w:pPr>
        <w:numPr>
          <w:ilvl w:val="0"/>
          <w:numId w:val="68"/>
        </w:numPr>
        <w:ind w:right="2"/>
      </w:pPr>
      <w:r>
        <w:t xml:space="preserve">Nel solo caso di realizzazione di OOPP: eventuali maggiori oneri che si dovessero verificare a titolo di spese generali o di acquisizione </w:t>
      </w:r>
      <w:proofErr w:type="gramStart"/>
      <w:r>
        <w:t xml:space="preserve">di </w:t>
      </w:r>
      <w:proofErr w:type="gramEnd"/>
      <w:r>
        <w:t xml:space="preserve">immobili o di somme a disposizione del Beneficiario, rispetto a quelli precedentemente indicati ai commi 4, 5, 6 e 7, resteranno a carico del Beneficiario. </w:t>
      </w:r>
    </w:p>
    <w:p w14:paraId="4611FBD0" w14:textId="77777777" w:rsidR="00FD61D6" w:rsidRDefault="00BD7C06" w:rsidP="00ED6DCD">
      <w:pPr>
        <w:numPr>
          <w:ilvl w:val="0"/>
          <w:numId w:val="68"/>
        </w:numPr>
        <w:ind w:right="2"/>
      </w:pPr>
      <w:r>
        <w:t xml:space="preserve">Restano escluse dall'ammissibilità le spese per ammende, penali e controversie legali, </w:t>
      </w:r>
      <w:proofErr w:type="gramStart"/>
      <w:r>
        <w:t>nonché</w:t>
      </w:r>
      <w:proofErr w:type="gramEnd"/>
      <w:r>
        <w:t xml:space="preserve"> i maggiori oneri derivanti dalla risoluzione delle controversie sorte con l'impresa aggiudicataria, compresi gli accordi bonari e gli interessi per ritardati pagamenti. </w:t>
      </w:r>
    </w:p>
    <w:p w14:paraId="3AF6299D" w14:textId="77777777" w:rsidR="00FD61D6" w:rsidRDefault="00BD7C06" w:rsidP="00ED6DCD">
      <w:pPr>
        <w:numPr>
          <w:ilvl w:val="0"/>
          <w:numId w:val="68"/>
        </w:numPr>
        <w:ind w:right="2"/>
      </w:pPr>
      <w:r>
        <w:t xml:space="preserve">L’imposta sul valore aggiunto (IVA) è </w:t>
      </w:r>
      <w:proofErr w:type="gramStart"/>
      <w:r>
        <w:t>una spesa ammissibile solo</w:t>
      </w:r>
      <w:proofErr w:type="gramEnd"/>
      <w:r>
        <w:t xml:space="preserve"> se non sia recuperabile. </w:t>
      </w:r>
    </w:p>
    <w:p w14:paraId="10A737B7" w14:textId="77777777" w:rsidR="00FD61D6" w:rsidRDefault="00BD7C06" w:rsidP="00ED6DCD">
      <w:pPr>
        <w:numPr>
          <w:ilvl w:val="0"/>
          <w:numId w:val="68"/>
        </w:numPr>
        <w:ind w:right="2"/>
      </w:pPr>
      <w:r>
        <w:t xml:space="preserve">Per tutte le spese non specificate nel presente articolo o per la migliore specificazione di quelle indicate, si fa rinvio alle disposizioni di cui alle vigenti </w:t>
      </w:r>
      <w:proofErr w:type="gramStart"/>
      <w:r>
        <w:t>disposizioni</w:t>
      </w:r>
      <w:proofErr w:type="gramEnd"/>
      <w:r>
        <w:t xml:space="preserve"> comunitarie, nazionali e regionali. </w:t>
      </w:r>
    </w:p>
    <w:p w14:paraId="7A112C7C" w14:textId="77777777" w:rsidR="00FD61D6" w:rsidRDefault="00BD7C06" w:rsidP="00ED6DCD">
      <w:pPr>
        <w:numPr>
          <w:ilvl w:val="0"/>
          <w:numId w:val="68"/>
        </w:numPr>
        <w:ind w:right="2"/>
      </w:pPr>
      <w:r>
        <w:t xml:space="preserve">Restano in ogni caso escluse e non potranno essere rimborsate tutte le spese non ammissibili a termini delle vigenti disposizioni comunitarie, nazionali e regionali. </w:t>
      </w:r>
    </w:p>
    <w:p w14:paraId="7FE49C69" w14:textId="77777777" w:rsidR="00FD61D6" w:rsidRDefault="00BD7C06" w:rsidP="00ED6DCD">
      <w:pPr>
        <w:numPr>
          <w:ilvl w:val="0"/>
          <w:numId w:val="68"/>
        </w:numPr>
        <w:ind w:right="2"/>
      </w:pPr>
      <w:r>
        <w:t xml:space="preserve">Le spese sostenute devono essere documentate, comprovate da fatture quietanzate o da </w:t>
      </w:r>
      <w:proofErr w:type="gramStart"/>
      <w:r>
        <w:t>altri documenti contabili aventi</w:t>
      </w:r>
      <w:proofErr w:type="gramEnd"/>
      <w:r>
        <w:t xml:space="preserve"> forza probante equivalente ed essere sostenute nel periodo di eleggibilità previsto dal Programma. </w:t>
      </w:r>
    </w:p>
    <w:p w14:paraId="005162A8" w14:textId="77777777" w:rsidR="00FD61D6" w:rsidRDefault="00FD61D6">
      <w:pPr>
        <w:spacing w:after="0" w:line="259" w:lineRule="auto"/>
        <w:ind w:left="0" w:right="0" w:firstLine="0"/>
      </w:pPr>
    </w:p>
    <w:p w14:paraId="4D4279E8" w14:textId="77777777" w:rsidR="00FD61D6" w:rsidRDefault="00FD1AA6">
      <w:pPr>
        <w:tabs>
          <w:tab w:val="center" w:pos="2721"/>
        </w:tabs>
        <w:ind w:left="-15" w:right="0" w:firstLine="0"/>
      </w:pPr>
      <w:r>
        <w:rPr>
          <w:color w:val="1F4D78"/>
        </w:rPr>
        <w:t xml:space="preserve">3.4 </w:t>
      </w:r>
      <w:r>
        <w:rPr>
          <w:color w:val="1F4D78"/>
        </w:rPr>
        <w:tab/>
      </w:r>
      <w:r w:rsidR="00BD7C06">
        <w:rPr>
          <w:color w:val="1F4D78"/>
        </w:rPr>
        <w:t xml:space="preserve">Forma ed entità del contributo finanziario </w:t>
      </w:r>
    </w:p>
    <w:p w14:paraId="0A4B9FF0" w14:textId="77777777" w:rsidR="00FD61D6" w:rsidRDefault="00BD7C06">
      <w:pPr>
        <w:numPr>
          <w:ilvl w:val="0"/>
          <w:numId w:val="7"/>
        </w:numPr>
        <w:ind w:right="2" w:hanging="360"/>
      </w:pPr>
      <w:r>
        <w:t xml:space="preserve">Il contributo finanziario in conto capitale </w:t>
      </w:r>
      <w:proofErr w:type="gramStart"/>
      <w:r>
        <w:t>viene</w:t>
      </w:r>
      <w:proofErr w:type="gramEnd"/>
      <w:r>
        <w:t xml:space="preserve"> concesso fino al 100 % dei costi totali ammissibili dell’operazione, determinati in applicazione delle pertinenti disposizioni comunitarie, anche in materia di progetti generatori di entrata. I progetti </w:t>
      </w:r>
      <w:proofErr w:type="gramStart"/>
      <w:r>
        <w:t xml:space="preserve">di </w:t>
      </w:r>
      <w:proofErr w:type="gramEnd"/>
      <w:r>
        <w:t xml:space="preserve">importo superiore alla dotazione finanziaria disponibile dovranno prevedere il cofinanziamento per la somma eccedente. In tal caso il Beneficiario, al momento dell'ammissione al finanziamento, dovrà produrre il provvedimento ovvero delibera </w:t>
      </w:r>
      <w:proofErr w:type="gramStart"/>
      <w:r>
        <w:t xml:space="preserve">di </w:t>
      </w:r>
      <w:proofErr w:type="gramEnd"/>
      <w:r>
        <w:t>impegno per il cofinanziamento.</w:t>
      </w:r>
    </w:p>
    <w:p w14:paraId="12437635" w14:textId="77777777" w:rsidR="00FD61D6" w:rsidRDefault="00FD61D6">
      <w:pPr>
        <w:spacing w:after="0" w:line="259" w:lineRule="auto"/>
        <w:ind w:left="0" w:right="0" w:firstLine="0"/>
      </w:pPr>
    </w:p>
    <w:p w14:paraId="411A95B0" w14:textId="77777777" w:rsidR="00FD61D6" w:rsidRDefault="00FD1AA6">
      <w:pPr>
        <w:tabs>
          <w:tab w:val="center" w:pos="3061"/>
        </w:tabs>
        <w:ind w:left="-15" w:right="0" w:firstLine="0"/>
      </w:pPr>
      <w:r>
        <w:rPr>
          <w:color w:val="1F4D78"/>
        </w:rPr>
        <w:t xml:space="preserve">3.5 </w:t>
      </w:r>
      <w:r>
        <w:rPr>
          <w:color w:val="1F4D78"/>
        </w:rPr>
        <w:tab/>
      </w:r>
      <w:proofErr w:type="gramStart"/>
      <w:r w:rsidR="00BD7C06">
        <w:rPr>
          <w:color w:val="1F4D78"/>
        </w:rPr>
        <w:t xml:space="preserve">Divieto di cumulo con altri finanziamenti pubblici </w:t>
      </w:r>
      <w:proofErr w:type="gramEnd"/>
    </w:p>
    <w:p w14:paraId="33ED50E3" w14:textId="77777777" w:rsidR="00FD61D6" w:rsidRDefault="00BD7C06">
      <w:pPr>
        <w:ind w:left="350" w:right="2"/>
      </w:pPr>
      <w:r>
        <w:lastRenderedPageBreak/>
        <w:t>1.</w:t>
      </w:r>
      <w:r>
        <w:tab/>
        <w:t xml:space="preserve">Rispetto all’operazione finanziata, il contributo finanziario di cui al presente Avviso non è cumulabile con altri finanziamenti pubblici aventi natura nazionale, regionale o comunitaria concessi per la stessa iniziativa </w:t>
      </w:r>
      <w:proofErr w:type="gramStart"/>
      <w:r>
        <w:t>ed</w:t>
      </w:r>
      <w:proofErr w:type="gramEnd"/>
      <w:r>
        <w:t xml:space="preserve"> avente ad oggetto le stesse spese.  </w:t>
      </w:r>
    </w:p>
    <w:p w14:paraId="3244E709" w14:textId="77777777" w:rsidR="00FD61D6" w:rsidRDefault="00FD61D6" w:rsidP="001A0F5E">
      <w:pPr>
        <w:spacing w:after="36" w:line="259" w:lineRule="auto"/>
        <w:ind w:right="0"/>
      </w:pPr>
    </w:p>
    <w:p w14:paraId="1860248E" w14:textId="77777777" w:rsidR="00FD61D6" w:rsidRDefault="00BD7C06">
      <w:pPr>
        <w:pStyle w:val="Heading1"/>
        <w:tabs>
          <w:tab w:val="center" w:pos="1250"/>
        </w:tabs>
        <w:ind w:left="-15" w:firstLine="0"/>
        <w:jc w:val="both"/>
      </w:pPr>
      <w:r>
        <w:t>4.</w:t>
      </w:r>
      <w:proofErr w:type="gramStart"/>
      <w:r>
        <w:t xml:space="preserve">  </w:t>
      </w:r>
      <w:proofErr w:type="gramEnd"/>
      <w:r>
        <w:tab/>
        <w:t xml:space="preserve">Procedure </w:t>
      </w:r>
    </w:p>
    <w:p w14:paraId="3B671EB9" w14:textId="77777777" w:rsidR="00FD61D6" w:rsidRDefault="00BD7C06">
      <w:pPr>
        <w:numPr>
          <w:ilvl w:val="0"/>
          <w:numId w:val="8"/>
        </w:numPr>
        <w:ind w:right="2" w:hanging="360"/>
      </w:pPr>
      <w:r>
        <w:t xml:space="preserve">Le attività </w:t>
      </w:r>
      <w:proofErr w:type="gramStart"/>
      <w:r>
        <w:t>relative alla</w:t>
      </w:r>
      <w:proofErr w:type="gramEnd"/>
      <w:r>
        <w:t xml:space="preserve"> ricezione e valutazione delle domande sono svolte dall’Organismo Intermedio/Autorità Urbana di</w:t>
      </w:r>
      <w:r w:rsidR="00827309">
        <w:t xml:space="preserve"> Siracusa</w:t>
      </w:r>
      <w:r>
        <w:t xml:space="preserve"> </w:t>
      </w:r>
    </w:p>
    <w:p w14:paraId="7E126F74" w14:textId="77777777" w:rsidR="00FD61D6" w:rsidRDefault="00BD7C06">
      <w:pPr>
        <w:numPr>
          <w:ilvl w:val="0"/>
          <w:numId w:val="51"/>
        </w:numPr>
        <w:ind w:right="2" w:hanging="360"/>
      </w:pPr>
      <w:r>
        <w:t xml:space="preserve">Le attività </w:t>
      </w:r>
      <w:proofErr w:type="gramStart"/>
      <w:r>
        <w:t>relative alla</w:t>
      </w:r>
      <w:proofErr w:type="gramEnd"/>
      <w:r>
        <w:t xml:space="preserve"> concessione e revoca dei contributi finanziari, alla gestione finanziaria, comprensiva dei pagamenti ai beneficiari e i controlli amministrativi, fisico-tecnici ed economico finanziari, sono svolte dal Servizio 4° “Gestione Fina</w:t>
      </w:r>
      <w:r w:rsidR="00257728">
        <w:t xml:space="preserve">nziaria Interventi Ambientali” </w:t>
      </w:r>
      <w:r>
        <w:t>del Dipartimento regionale dell’Ambiente dell’Asses</w:t>
      </w:r>
      <w:r w:rsidR="00257728">
        <w:t>sorato Territorio ed A</w:t>
      </w:r>
      <w:r>
        <w:t xml:space="preserve">mbiente della Regione Siciliana (d’ora in poi Servizio) in qualità di Ufficio Competente per le Operazioni (UCO). </w:t>
      </w:r>
    </w:p>
    <w:p w14:paraId="244AA396" w14:textId="77777777" w:rsidR="00FD61D6" w:rsidRDefault="00BD7C06">
      <w:pPr>
        <w:numPr>
          <w:ilvl w:val="0"/>
          <w:numId w:val="8"/>
        </w:numPr>
        <w:ind w:right="2" w:hanging="360"/>
      </w:pPr>
      <w:r>
        <w:t xml:space="preserve">Le domande saranno finanziate secondo la graduatoria formata con i criteri di cui al successivo paragrafo 4.5, fino </w:t>
      </w:r>
      <w:proofErr w:type="gramStart"/>
      <w:r>
        <w:t>ad</w:t>
      </w:r>
      <w:proofErr w:type="gramEnd"/>
      <w:r>
        <w:t xml:space="preserve"> esaurimento delle risorse disponibili. </w:t>
      </w:r>
    </w:p>
    <w:p w14:paraId="5E728170" w14:textId="77777777" w:rsidR="00FD61D6" w:rsidRDefault="00BD7C06">
      <w:pPr>
        <w:spacing w:after="0" w:line="259" w:lineRule="auto"/>
        <w:ind w:left="0" w:right="0" w:firstLine="0"/>
      </w:pPr>
      <w:r>
        <w:t xml:space="preserve"> </w:t>
      </w:r>
    </w:p>
    <w:p w14:paraId="69DC9E9F" w14:textId="77777777" w:rsidR="00FD61D6" w:rsidRPr="008F1E82" w:rsidRDefault="00BD7C06">
      <w:pPr>
        <w:tabs>
          <w:tab w:val="center" w:pos="2710"/>
        </w:tabs>
        <w:ind w:left="-15" w:right="0" w:firstLine="0"/>
      </w:pPr>
      <w:r>
        <w:rPr>
          <w:color w:val="1F4D78"/>
        </w:rPr>
        <w:t xml:space="preserve">4.1 </w:t>
      </w:r>
      <w:r>
        <w:rPr>
          <w:color w:val="1F4D78"/>
        </w:rPr>
        <w:tab/>
      </w:r>
      <w:proofErr w:type="gramStart"/>
      <w:r w:rsidRPr="008F1E82">
        <w:rPr>
          <w:color w:val="1F4D78"/>
        </w:rPr>
        <w:t>Modalità</w:t>
      </w:r>
      <w:proofErr w:type="gramEnd"/>
      <w:r w:rsidRPr="008F1E82">
        <w:rPr>
          <w:color w:val="1F4D78"/>
        </w:rPr>
        <w:t xml:space="preserve"> di presentazione della domanda </w:t>
      </w:r>
    </w:p>
    <w:p w14:paraId="4FBE1A0B" w14:textId="77777777" w:rsidR="001A0F5E" w:rsidRPr="008F1E82" w:rsidRDefault="001A0F5E" w:rsidP="00827309">
      <w:pPr>
        <w:widowControl w:val="0"/>
        <w:numPr>
          <w:ilvl w:val="0"/>
          <w:numId w:val="60"/>
        </w:numPr>
        <w:tabs>
          <w:tab w:val="left" w:pos="473"/>
        </w:tabs>
        <w:spacing w:after="0" w:line="240" w:lineRule="auto"/>
        <w:ind w:left="476" w:right="0"/>
        <w:rPr>
          <w:color w:val="auto"/>
          <w:szCs w:val="24"/>
        </w:rPr>
      </w:pPr>
      <w:r w:rsidRPr="008F1E82">
        <w:rPr>
          <w:color w:val="auto"/>
          <w:szCs w:val="24"/>
        </w:rPr>
        <w:t xml:space="preserve">Le domande devono essere inoltrate </w:t>
      </w:r>
      <w:r w:rsidRPr="008F1E82">
        <w:rPr>
          <w:b/>
          <w:color w:val="auto"/>
          <w:szCs w:val="24"/>
        </w:rPr>
        <w:t>esclusivamente</w:t>
      </w:r>
      <w:r w:rsidRPr="008F1E82">
        <w:rPr>
          <w:color w:val="auto"/>
          <w:szCs w:val="24"/>
        </w:rPr>
        <w:t xml:space="preserve"> a </w:t>
      </w:r>
      <w:proofErr w:type="gramStart"/>
      <w:r w:rsidRPr="008F1E82">
        <w:rPr>
          <w:color w:val="auto"/>
          <w:szCs w:val="24"/>
        </w:rPr>
        <w:t>mezzo Posta Elettronica Certificata</w:t>
      </w:r>
      <w:proofErr w:type="gramEnd"/>
      <w:r w:rsidRPr="008F1E82">
        <w:rPr>
          <w:color w:val="auto"/>
          <w:szCs w:val="24"/>
        </w:rPr>
        <w:t xml:space="preserve"> (PEC) al</w:t>
      </w:r>
      <w:r w:rsidR="00257728" w:rsidRPr="008F1E82">
        <w:rPr>
          <w:color w:val="auto"/>
          <w:szCs w:val="24"/>
        </w:rPr>
        <w:t xml:space="preserve"> seguente indirizzo</w:t>
      </w:r>
      <w:r w:rsidR="00827309" w:rsidRPr="00827309">
        <w:rPr>
          <w:color w:val="auto"/>
          <w:szCs w:val="24"/>
        </w:rPr>
        <w:t xml:space="preserve"> ufficioeuropa@comune.siracusa.legalmail.it</w:t>
      </w:r>
      <w:r w:rsidR="00827309">
        <w:rPr>
          <w:color w:val="auto"/>
          <w:szCs w:val="24"/>
        </w:rPr>
        <w:t>,</w:t>
      </w:r>
      <w:r w:rsidR="00A83330" w:rsidRPr="008F1E82">
        <w:rPr>
          <w:color w:val="auto"/>
        </w:rPr>
        <w:t xml:space="preserve"> </w:t>
      </w:r>
      <w:r w:rsidRPr="008F1E82">
        <w:rPr>
          <w:color w:val="auto"/>
        </w:rPr>
        <w:t xml:space="preserve">redatte </w:t>
      </w:r>
      <w:r w:rsidR="00257728" w:rsidRPr="008F1E82">
        <w:rPr>
          <w:color w:val="auto"/>
        </w:rPr>
        <w:t>secondo l’Allegato</w:t>
      </w:r>
      <w:r w:rsidRPr="008F1E82">
        <w:rPr>
          <w:color w:val="auto"/>
        </w:rPr>
        <w:t xml:space="preserve"> I del presente Avviso</w:t>
      </w:r>
      <w:r w:rsidRPr="008F1E82">
        <w:rPr>
          <w:color w:val="auto"/>
          <w:szCs w:val="24"/>
          <w:u w:val="single"/>
        </w:rPr>
        <w:t xml:space="preserve"> (Domanda di ammissione a finanziamento)</w:t>
      </w:r>
      <w:r w:rsidRPr="008F1E82">
        <w:rPr>
          <w:color w:val="auto"/>
          <w:szCs w:val="24"/>
        </w:rPr>
        <w:t>, completo delle dichiarazioni riguardanti:</w:t>
      </w:r>
    </w:p>
    <w:p w14:paraId="4AFA017F" w14:textId="77777777" w:rsidR="001A0F5E" w:rsidRPr="008F1E82" w:rsidRDefault="001A0F5E" w:rsidP="001A0F5E">
      <w:pPr>
        <w:pStyle w:val="ListParagraph"/>
        <w:widowControl w:val="0"/>
        <w:numPr>
          <w:ilvl w:val="0"/>
          <w:numId w:val="61"/>
        </w:numPr>
        <w:tabs>
          <w:tab w:val="left" w:pos="473"/>
        </w:tabs>
        <w:spacing w:after="0" w:line="240" w:lineRule="auto"/>
        <w:ind w:right="0"/>
        <w:contextualSpacing w:val="0"/>
        <w:rPr>
          <w:color w:val="auto"/>
          <w:szCs w:val="24"/>
        </w:rPr>
      </w:pPr>
      <w:proofErr w:type="gramStart"/>
      <w:r w:rsidRPr="008F1E82">
        <w:rPr>
          <w:color w:val="auto"/>
          <w:szCs w:val="24"/>
        </w:rPr>
        <w:t>la</w:t>
      </w:r>
      <w:proofErr w:type="gramEnd"/>
      <w:r w:rsidRPr="008F1E82">
        <w:rPr>
          <w:color w:val="auto"/>
          <w:szCs w:val="24"/>
        </w:rPr>
        <w:t xml:space="preserve"> presa visione e accettazione dell’Avviso e dei relativi allegati;</w:t>
      </w:r>
    </w:p>
    <w:p w14:paraId="74183562" w14:textId="77777777" w:rsidR="001A0F5E" w:rsidRPr="008F1E82" w:rsidRDefault="001A0F5E" w:rsidP="001A0F5E">
      <w:pPr>
        <w:pStyle w:val="ListParagraph"/>
        <w:widowControl w:val="0"/>
        <w:numPr>
          <w:ilvl w:val="0"/>
          <w:numId w:val="61"/>
        </w:numPr>
        <w:tabs>
          <w:tab w:val="left" w:pos="473"/>
        </w:tabs>
        <w:spacing w:after="0" w:line="240" w:lineRule="auto"/>
        <w:ind w:right="0"/>
        <w:contextualSpacing w:val="0"/>
        <w:rPr>
          <w:color w:val="auto"/>
          <w:szCs w:val="24"/>
        </w:rPr>
      </w:pPr>
      <w:proofErr w:type="gramStart"/>
      <w:r w:rsidRPr="008F1E82">
        <w:rPr>
          <w:color w:val="auto"/>
          <w:szCs w:val="24"/>
        </w:rPr>
        <w:t>la</w:t>
      </w:r>
      <w:proofErr w:type="gramEnd"/>
      <w:r w:rsidRPr="008F1E82">
        <w:rPr>
          <w:color w:val="auto"/>
          <w:szCs w:val="24"/>
        </w:rPr>
        <w:t xml:space="preserve"> presa visione e accettazione dello schema di Disciplinare allegato;</w:t>
      </w:r>
    </w:p>
    <w:p w14:paraId="5FC4DF0B" w14:textId="77777777" w:rsidR="001A0F5E" w:rsidRPr="008F1E82" w:rsidRDefault="001A0F5E" w:rsidP="001A0F5E">
      <w:pPr>
        <w:pStyle w:val="ListParagraph"/>
        <w:widowControl w:val="0"/>
        <w:numPr>
          <w:ilvl w:val="0"/>
          <w:numId w:val="61"/>
        </w:numPr>
        <w:tabs>
          <w:tab w:val="left" w:pos="473"/>
        </w:tabs>
        <w:spacing w:after="0" w:line="240" w:lineRule="auto"/>
        <w:ind w:right="0"/>
        <w:contextualSpacing w:val="0"/>
        <w:rPr>
          <w:color w:val="auto"/>
          <w:szCs w:val="24"/>
        </w:rPr>
      </w:pPr>
      <w:proofErr w:type="gramStart"/>
      <w:r w:rsidRPr="008F1E82">
        <w:rPr>
          <w:color w:val="auto"/>
          <w:szCs w:val="24"/>
        </w:rPr>
        <w:t>la</w:t>
      </w:r>
      <w:proofErr w:type="gramEnd"/>
      <w:r w:rsidRPr="008F1E82">
        <w:rPr>
          <w:color w:val="auto"/>
          <w:szCs w:val="24"/>
        </w:rPr>
        <w:t xml:space="preserve"> posizione del proponente in merito al regime IVA, al fine di determinare l’eventuale ammissibilità dell’IVA al contributo del PO FESR 2014/2020, qualora costituisca un costo realmente e definitivamente sostenuto e non sia recuperabile;</w:t>
      </w:r>
    </w:p>
    <w:p w14:paraId="1EAD9F4F" w14:textId="77777777" w:rsidR="001A0F5E" w:rsidRPr="008F1E82" w:rsidRDefault="001A0F5E" w:rsidP="001A0F5E">
      <w:pPr>
        <w:pStyle w:val="ListParagraph"/>
        <w:widowControl w:val="0"/>
        <w:numPr>
          <w:ilvl w:val="0"/>
          <w:numId w:val="61"/>
        </w:numPr>
        <w:tabs>
          <w:tab w:val="left" w:pos="473"/>
        </w:tabs>
        <w:spacing w:after="0" w:line="240" w:lineRule="auto"/>
        <w:ind w:right="0"/>
        <w:contextualSpacing w:val="0"/>
        <w:rPr>
          <w:color w:val="auto"/>
          <w:szCs w:val="24"/>
        </w:rPr>
      </w:pPr>
      <w:proofErr w:type="gramStart"/>
      <w:r w:rsidRPr="008F1E82">
        <w:rPr>
          <w:color w:val="auto"/>
          <w:szCs w:val="24"/>
        </w:rPr>
        <w:t>possesso</w:t>
      </w:r>
      <w:proofErr w:type="gramEnd"/>
      <w:r w:rsidRPr="008F1E82">
        <w:rPr>
          <w:color w:val="auto"/>
          <w:szCs w:val="24"/>
        </w:rPr>
        <w:t xml:space="preserve"> di requisiti previsti al paragrafo 4.4.3, punti A e B. </w:t>
      </w:r>
    </w:p>
    <w:p w14:paraId="05C56C46" w14:textId="77777777" w:rsidR="001A0F5E" w:rsidRPr="008F1E82" w:rsidRDefault="001A0F5E" w:rsidP="001A0F5E">
      <w:pPr>
        <w:widowControl w:val="0"/>
        <w:tabs>
          <w:tab w:val="left" w:pos="473"/>
        </w:tabs>
        <w:spacing w:after="0" w:line="240" w:lineRule="auto"/>
        <w:ind w:left="360" w:firstLine="0"/>
        <w:rPr>
          <w:color w:val="auto"/>
          <w:szCs w:val="24"/>
        </w:rPr>
      </w:pPr>
      <w:r w:rsidRPr="008F1E82">
        <w:rPr>
          <w:color w:val="auto"/>
          <w:szCs w:val="24"/>
        </w:rPr>
        <w:t>Le stesse domande devono essere sottoscritte con firma digitale, in corso di validità al momento della sottoscrizione, dal legale rappresentante del soggetto proponente.</w:t>
      </w:r>
    </w:p>
    <w:p w14:paraId="01D7735A" w14:textId="77777777" w:rsidR="00FD61D6" w:rsidRPr="008F1E82" w:rsidRDefault="00BD7C06" w:rsidP="001A0F5E">
      <w:pPr>
        <w:ind w:left="360" w:right="2" w:firstLine="0"/>
        <w:rPr>
          <w:color w:val="auto"/>
          <w:szCs w:val="24"/>
        </w:rPr>
      </w:pPr>
      <w:r w:rsidRPr="008F1E82">
        <w:rPr>
          <w:color w:val="auto"/>
          <w:szCs w:val="24"/>
        </w:rPr>
        <w:t xml:space="preserve">Sono comunque fatte salve le </w:t>
      </w:r>
      <w:proofErr w:type="gramStart"/>
      <w:r w:rsidRPr="008F1E82">
        <w:rPr>
          <w:color w:val="auto"/>
          <w:szCs w:val="24"/>
        </w:rPr>
        <w:t>istanze</w:t>
      </w:r>
      <w:proofErr w:type="gramEnd"/>
      <w:r w:rsidRPr="008F1E82">
        <w:rPr>
          <w:color w:val="auto"/>
          <w:szCs w:val="24"/>
        </w:rPr>
        <w:t xml:space="preserve"> “valide” ai sensi dell’art.65 del </w:t>
      </w:r>
      <w:proofErr w:type="spellStart"/>
      <w:r w:rsidRPr="008F1E82">
        <w:rPr>
          <w:color w:val="auto"/>
          <w:szCs w:val="24"/>
        </w:rPr>
        <w:t>D.Lgs.</w:t>
      </w:r>
      <w:proofErr w:type="spellEnd"/>
      <w:r w:rsidRPr="008F1E82">
        <w:rPr>
          <w:color w:val="auto"/>
          <w:szCs w:val="24"/>
        </w:rPr>
        <w:t xml:space="preserve"> 7 marzo 2005, n. 82 e </w:t>
      </w:r>
      <w:proofErr w:type="spellStart"/>
      <w:r w:rsidRPr="008F1E82">
        <w:rPr>
          <w:color w:val="auto"/>
          <w:szCs w:val="24"/>
        </w:rPr>
        <w:t>ss.mm.ii</w:t>
      </w:r>
      <w:proofErr w:type="spellEnd"/>
      <w:r w:rsidRPr="008F1E82">
        <w:rPr>
          <w:color w:val="auto"/>
          <w:szCs w:val="24"/>
        </w:rPr>
        <w:t xml:space="preserve">. (Codice dell’Amministrazione digitale). </w:t>
      </w:r>
    </w:p>
    <w:p w14:paraId="417106D5" w14:textId="77777777" w:rsidR="00FD61D6" w:rsidRPr="008F1E82" w:rsidRDefault="00BD7C06" w:rsidP="00E5277C">
      <w:pPr>
        <w:ind w:left="360" w:right="2" w:firstLine="0"/>
      </w:pPr>
      <w:r w:rsidRPr="008F1E82">
        <w:t xml:space="preserve">Le domande devono, inoltre, riportare il </w:t>
      </w:r>
      <w:proofErr w:type="gramStart"/>
      <w:r w:rsidRPr="008F1E82">
        <w:t>nominativo</w:t>
      </w:r>
      <w:proofErr w:type="gramEnd"/>
      <w:r w:rsidRPr="008F1E82">
        <w:t xml:space="preserve"> del Responsabile Unico del Procedimento presso il Beneficiario, il quale eserciterà anche le funzioni di REO (Responsabile delle Operazioni) ai fini dell’alimentazione dei dati gestionali e di monitoraggio del sistema “Caronte”. </w:t>
      </w:r>
    </w:p>
    <w:p w14:paraId="281FE9A2" w14:textId="77777777" w:rsidR="00FD61D6" w:rsidRPr="008F1E82" w:rsidRDefault="00BD7C06" w:rsidP="001A0F5E">
      <w:pPr>
        <w:numPr>
          <w:ilvl w:val="0"/>
          <w:numId w:val="9"/>
        </w:numPr>
        <w:ind w:right="2" w:hanging="360"/>
        <w:rPr>
          <w:color w:val="auto"/>
        </w:rPr>
      </w:pPr>
      <w:r w:rsidRPr="008F1E82">
        <w:t xml:space="preserve">Le </w:t>
      </w:r>
      <w:r w:rsidRPr="008F1E82">
        <w:rPr>
          <w:color w:val="auto"/>
        </w:rPr>
        <w:t>domande, comprensive di tutte le dichiarazioni/schede da allegare, devono essere complete di tutti i documenti obbligatori indicati al paragrafo 4.3</w:t>
      </w:r>
      <w:r w:rsidR="001A0F5E" w:rsidRPr="008F1E82">
        <w:rPr>
          <w:color w:val="auto"/>
        </w:rPr>
        <w:t xml:space="preserve">, </w:t>
      </w:r>
      <w:r w:rsidRPr="008F1E82">
        <w:rPr>
          <w:color w:val="auto"/>
        </w:rPr>
        <w:t>firmat</w:t>
      </w:r>
      <w:r w:rsidR="001A0F5E" w:rsidRPr="008F1E82">
        <w:rPr>
          <w:color w:val="auto"/>
        </w:rPr>
        <w:t>i</w:t>
      </w:r>
      <w:r w:rsidRPr="008F1E82">
        <w:rPr>
          <w:color w:val="auto"/>
        </w:rPr>
        <w:t xml:space="preserve"> digitalmente</w:t>
      </w:r>
      <w:r w:rsidR="003B3AE7" w:rsidRPr="008F1E82">
        <w:rPr>
          <w:color w:val="auto"/>
        </w:rPr>
        <w:t xml:space="preserve"> </w:t>
      </w:r>
      <w:r w:rsidR="00E5277C" w:rsidRPr="008F1E82">
        <w:rPr>
          <w:color w:val="auto"/>
        </w:rPr>
        <w:t>pena l’irricevibilità.</w:t>
      </w:r>
    </w:p>
    <w:p w14:paraId="6B52A492" w14:textId="77777777" w:rsidR="001A0F5E" w:rsidRPr="00BC5435" w:rsidRDefault="001A0F5E" w:rsidP="006E7D7C">
      <w:pPr>
        <w:ind w:left="360" w:right="2" w:firstLine="0"/>
        <w:rPr>
          <w:color w:val="auto"/>
        </w:rPr>
      </w:pPr>
    </w:p>
    <w:p w14:paraId="5C806222" w14:textId="77777777" w:rsidR="00FD61D6" w:rsidRDefault="00BC5435">
      <w:pPr>
        <w:tabs>
          <w:tab w:val="center" w:pos="2648"/>
        </w:tabs>
        <w:ind w:left="-15" w:right="0" w:firstLine="0"/>
      </w:pPr>
      <w:r>
        <w:rPr>
          <w:color w:val="1F4D78"/>
        </w:rPr>
        <w:t xml:space="preserve">4.2 </w:t>
      </w:r>
      <w:r>
        <w:rPr>
          <w:color w:val="1F4D78"/>
        </w:rPr>
        <w:tab/>
      </w:r>
      <w:r w:rsidR="00BD7C06">
        <w:rPr>
          <w:color w:val="1F4D78"/>
        </w:rPr>
        <w:t xml:space="preserve">Termini di presentazione della domanda </w:t>
      </w:r>
    </w:p>
    <w:p w14:paraId="4EE3A9EA" w14:textId="77777777" w:rsidR="00FC58C8" w:rsidRDefault="00BD7C06" w:rsidP="00FC58C8">
      <w:pPr>
        <w:spacing w:after="0" w:line="259" w:lineRule="auto"/>
        <w:ind w:left="730" w:right="0" w:hanging="10"/>
        <w:rPr>
          <w:b/>
        </w:rPr>
      </w:pPr>
      <w:r>
        <w:t xml:space="preserve">Le domande in via telematica (PEC) devono essere inviate entro le ore </w:t>
      </w:r>
      <w:r w:rsidR="00FC58C8">
        <w:t>12:00</w:t>
      </w:r>
      <w:r>
        <w:t xml:space="preserve"> del </w:t>
      </w:r>
      <w:r w:rsidR="00FC58C8">
        <w:rPr>
          <w:rFonts w:eastAsia="Times New Roman" w:cs="Times New Roman"/>
          <w:szCs w:val="24"/>
        </w:rPr>
        <w:t>sessantesimo giorno</w:t>
      </w:r>
      <w:r w:rsidR="00FC58C8">
        <w:rPr>
          <w:rFonts w:eastAsia="Times New Roman" w:cs="Times New Roman"/>
          <w:szCs w:val="24"/>
        </w:rPr>
        <w:t xml:space="preserve"> </w:t>
      </w:r>
      <w:r w:rsidR="00FC58C8">
        <w:rPr>
          <w:rFonts w:eastAsia="Times New Roman" w:cs="Times New Roman"/>
          <w:szCs w:val="24"/>
        </w:rPr>
        <w:t>successivo alla pubblicazione del presente avviso all'albo pretorio del Comune di Siracusa</w:t>
      </w:r>
      <w:r w:rsidR="00FC58C8">
        <w:rPr>
          <w:rFonts w:eastAsia="Times New Roman" w:cs="Times New Roman"/>
          <w:szCs w:val="24"/>
        </w:rPr>
        <w:t xml:space="preserve"> </w:t>
      </w:r>
      <w:r>
        <w:t xml:space="preserve">al seguente indirizzo PEC </w:t>
      </w:r>
      <w:hyperlink r:id="rId17" w:history="1">
        <w:r w:rsidR="00FC58C8" w:rsidRPr="000419C5">
          <w:rPr>
            <w:rStyle w:val="Hyperlink"/>
            <w:b/>
          </w:rPr>
          <w:t>ufficioeuropa@comune.siracusa.legalmail.it</w:t>
        </w:r>
      </w:hyperlink>
      <w:r w:rsidR="00FC58C8">
        <w:rPr>
          <w:b/>
        </w:rPr>
        <w:t xml:space="preserve"> </w:t>
      </w:r>
      <w:r w:rsidR="00FC58C8" w:rsidRPr="00A215DB">
        <w:rPr>
          <w:b/>
        </w:rPr>
        <w:t xml:space="preserve"> </w:t>
      </w:r>
    </w:p>
    <w:p w14:paraId="44419E2C" w14:textId="0EFA66DA" w:rsidR="00FD61D6" w:rsidRPr="00FC58C8" w:rsidRDefault="00BD7C06" w:rsidP="00FC58C8">
      <w:pPr>
        <w:spacing w:after="0" w:line="259" w:lineRule="auto"/>
        <w:ind w:left="730" w:right="0" w:hanging="10"/>
        <w:rPr>
          <w:b/>
        </w:rPr>
      </w:pPr>
      <w:r>
        <w:t xml:space="preserve"> </w:t>
      </w:r>
    </w:p>
    <w:p w14:paraId="245DE670" w14:textId="77777777" w:rsidR="00FD61D6" w:rsidRDefault="00BD7C06">
      <w:pPr>
        <w:numPr>
          <w:ilvl w:val="0"/>
          <w:numId w:val="10"/>
        </w:numPr>
        <w:ind w:right="2" w:hanging="360"/>
      </w:pPr>
      <w:r>
        <w:t xml:space="preserve">Le domande inviate dopo il termine di scadenza di cui al comma </w:t>
      </w:r>
      <w:proofErr w:type="gramStart"/>
      <w:r>
        <w:t>1</w:t>
      </w:r>
      <w:proofErr w:type="gramEnd"/>
      <w:r>
        <w:t xml:space="preserve"> sono considerate irricevibili. </w:t>
      </w:r>
    </w:p>
    <w:p w14:paraId="24D2F05A" w14:textId="77777777" w:rsidR="00FC58C8" w:rsidRDefault="00FC58C8" w:rsidP="00FC58C8">
      <w:pPr>
        <w:ind w:left="360" w:right="2" w:firstLine="0"/>
      </w:pPr>
    </w:p>
    <w:p w14:paraId="415E121B" w14:textId="77777777" w:rsidR="00FD61D6" w:rsidRDefault="00BD7C06">
      <w:pPr>
        <w:spacing w:after="0" w:line="259" w:lineRule="auto"/>
        <w:ind w:left="0" w:right="0" w:firstLine="0"/>
      </w:pPr>
      <w:r>
        <w:lastRenderedPageBreak/>
        <w:t xml:space="preserve"> </w:t>
      </w:r>
    </w:p>
    <w:p w14:paraId="50E97138" w14:textId="77777777" w:rsidR="00FD61D6" w:rsidRDefault="00BD7C06">
      <w:pPr>
        <w:tabs>
          <w:tab w:val="center" w:pos="2759"/>
        </w:tabs>
        <w:ind w:left="-15" w:right="0" w:firstLine="0"/>
      </w:pPr>
      <w:r>
        <w:rPr>
          <w:color w:val="1F4D78"/>
        </w:rPr>
        <w:t>4.3</w:t>
      </w:r>
      <w:proofErr w:type="gramStart"/>
      <w:r>
        <w:rPr>
          <w:color w:val="1F4D78"/>
        </w:rPr>
        <w:t xml:space="preserve">   </w:t>
      </w:r>
      <w:proofErr w:type="gramEnd"/>
      <w:r>
        <w:rPr>
          <w:color w:val="1F4D78"/>
        </w:rPr>
        <w:t xml:space="preserve">Documentazione da allegare alla domanda </w:t>
      </w:r>
    </w:p>
    <w:p w14:paraId="26A96243" w14:textId="77777777" w:rsidR="00FD61D6" w:rsidRPr="008F1E82" w:rsidRDefault="00BD7C06">
      <w:pPr>
        <w:numPr>
          <w:ilvl w:val="0"/>
          <w:numId w:val="11"/>
        </w:numPr>
        <w:ind w:right="2" w:hanging="360"/>
      </w:pPr>
      <w:r w:rsidRPr="008F1E82">
        <w:t xml:space="preserve">Gli enti richiedenti devono presentare, unitamente alla domanda di contributo finanziario riportata all’Allegato </w:t>
      </w:r>
      <w:proofErr w:type="gramStart"/>
      <w:r w:rsidRPr="008F1E82">
        <w:t>1</w:t>
      </w:r>
      <w:proofErr w:type="gramEnd"/>
      <w:r w:rsidRPr="008F1E82">
        <w:t xml:space="preserve"> </w:t>
      </w:r>
      <w:r w:rsidR="00E5277C" w:rsidRPr="008F1E82">
        <w:t xml:space="preserve">al presente Avviso, i documenti, </w:t>
      </w:r>
      <w:r w:rsidR="00E5277C" w:rsidRPr="008F1E82">
        <w:rPr>
          <w:color w:val="auto"/>
        </w:rPr>
        <w:t>firmati digitalmente</w:t>
      </w:r>
      <w:r w:rsidR="00E5277C" w:rsidRPr="008F1E82">
        <w:rPr>
          <w:color w:val="FF0000"/>
        </w:rPr>
        <w:t>,</w:t>
      </w:r>
      <w:r w:rsidR="008F1E82" w:rsidRPr="008F1E82">
        <w:t xml:space="preserve"> </w:t>
      </w:r>
      <w:r w:rsidRPr="008F1E82">
        <w:t xml:space="preserve"> seguito indicati: </w:t>
      </w:r>
    </w:p>
    <w:p w14:paraId="4B2B73EA" w14:textId="77777777" w:rsidR="00FD61D6" w:rsidRPr="008F1E82" w:rsidRDefault="00BD7C06">
      <w:pPr>
        <w:numPr>
          <w:ilvl w:val="2"/>
          <w:numId w:val="44"/>
        </w:numPr>
        <w:ind w:left="775" w:right="0" w:hanging="415"/>
      </w:pPr>
      <w:proofErr w:type="gramStart"/>
      <w:r w:rsidRPr="008F1E82">
        <w:t>relazione</w:t>
      </w:r>
      <w:proofErr w:type="gramEnd"/>
      <w:r w:rsidRPr="008F1E82">
        <w:t xml:space="preserve"> tecnico-economica dell’operazione; </w:t>
      </w:r>
    </w:p>
    <w:p w14:paraId="5D0AAE19" w14:textId="77777777" w:rsidR="00E5277C" w:rsidRPr="008F1E82" w:rsidRDefault="00E5277C" w:rsidP="00E5277C">
      <w:pPr>
        <w:pStyle w:val="ListParagraph"/>
        <w:widowControl w:val="0"/>
        <w:numPr>
          <w:ilvl w:val="2"/>
          <w:numId w:val="44"/>
        </w:numPr>
        <w:tabs>
          <w:tab w:val="left" w:pos="833"/>
        </w:tabs>
        <w:spacing w:after="0" w:line="240" w:lineRule="auto"/>
        <w:ind w:right="0"/>
        <w:rPr>
          <w:color w:val="auto"/>
          <w:szCs w:val="24"/>
        </w:rPr>
      </w:pPr>
      <w:proofErr w:type="gramStart"/>
      <w:r w:rsidRPr="008F1E82">
        <w:rPr>
          <w:color w:val="auto"/>
          <w:szCs w:val="24"/>
        </w:rPr>
        <w:t>atto</w:t>
      </w:r>
      <w:proofErr w:type="gramEnd"/>
      <w:r w:rsidRPr="008F1E82">
        <w:rPr>
          <w:color w:val="auto"/>
          <w:szCs w:val="24"/>
        </w:rPr>
        <w:t xml:space="preserve"> di nomina del R.U.P.;</w:t>
      </w:r>
    </w:p>
    <w:p w14:paraId="7DC5E9F7" w14:textId="77777777" w:rsidR="00E5277C" w:rsidRPr="008F1E82" w:rsidRDefault="00E5277C" w:rsidP="00E5277C">
      <w:pPr>
        <w:pStyle w:val="ListParagraph"/>
        <w:widowControl w:val="0"/>
        <w:numPr>
          <w:ilvl w:val="2"/>
          <w:numId w:val="44"/>
        </w:numPr>
        <w:tabs>
          <w:tab w:val="left" w:pos="833"/>
        </w:tabs>
        <w:spacing w:after="0" w:line="240" w:lineRule="auto"/>
        <w:ind w:right="0"/>
        <w:rPr>
          <w:color w:val="auto"/>
          <w:szCs w:val="24"/>
        </w:rPr>
      </w:pPr>
      <w:proofErr w:type="gramStart"/>
      <w:r w:rsidRPr="008F1E82">
        <w:rPr>
          <w:color w:val="auto"/>
          <w:spacing w:val="-1"/>
          <w:szCs w:val="24"/>
        </w:rPr>
        <w:t>copia</w:t>
      </w:r>
      <w:proofErr w:type="gramEnd"/>
      <w:r w:rsidRPr="008F1E82">
        <w:rPr>
          <w:color w:val="auto"/>
          <w:spacing w:val="-1"/>
          <w:szCs w:val="24"/>
        </w:rPr>
        <w:t xml:space="preserve"> del progetto oggetto di istanza di finanziamento, approvato dall’ente richiedete e firmato dal progettista e dal RUP comprensivo di:</w:t>
      </w:r>
    </w:p>
    <w:p w14:paraId="2CADB6B9" w14:textId="77777777" w:rsidR="00E5277C" w:rsidRPr="008F1E82" w:rsidRDefault="00E5277C" w:rsidP="00E5277C">
      <w:pPr>
        <w:pStyle w:val="ListParagraph"/>
        <w:widowControl w:val="0"/>
        <w:numPr>
          <w:ilvl w:val="0"/>
          <w:numId w:val="43"/>
        </w:numPr>
        <w:tabs>
          <w:tab w:val="left" w:pos="833"/>
        </w:tabs>
        <w:spacing w:after="0" w:line="240" w:lineRule="auto"/>
        <w:ind w:right="0"/>
        <w:rPr>
          <w:color w:val="auto"/>
          <w:szCs w:val="24"/>
        </w:rPr>
      </w:pPr>
      <w:proofErr w:type="gramStart"/>
      <w:r w:rsidRPr="008F1E82">
        <w:rPr>
          <w:color w:val="auto"/>
          <w:spacing w:val="-1"/>
          <w:szCs w:val="24"/>
        </w:rPr>
        <w:t>copia</w:t>
      </w:r>
      <w:proofErr w:type="gramEnd"/>
      <w:r w:rsidRPr="008F1E82">
        <w:rPr>
          <w:color w:val="auto"/>
          <w:spacing w:val="-1"/>
          <w:szCs w:val="24"/>
        </w:rPr>
        <w:t xml:space="preserve"> di tutti i pareri, nulla osta previsti dalla normativa nazionale in materia di OOPP, fornitura di beni e servizi, per il livello di progettazione approvato;</w:t>
      </w:r>
    </w:p>
    <w:p w14:paraId="1F4792C7" w14:textId="77777777" w:rsidR="00E5277C" w:rsidRPr="008F1E82" w:rsidRDefault="00E5277C" w:rsidP="00E5277C">
      <w:pPr>
        <w:pStyle w:val="ListParagraph"/>
        <w:widowControl w:val="0"/>
        <w:numPr>
          <w:ilvl w:val="0"/>
          <w:numId w:val="43"/>
        </w:numPr>
        <w:tabs>
          <w:tab w:val="left" w:pos="833"/>
        </w:tabs>
        <w:spacing w:after="0" w:line="240" w:lineRule="auto"/>
        <w:ind w:right="0"/>
        <w:rPr>
          <w:color w:val="auto"/>
          <w:szCs w:val="24"/>
        </w:rPr>
      </w:pPr>
      <w:proofErr w:type="gramStart"/>
      <w:r w:rsidRPr="008F1E82">
        <w:rPr>
          <w:color w:val="auto"/>
          <w:spacing w:val="-1"/>
          <w:szCs w:val="24"/>
        </w:rPr>
        <w:t>atto</w:t>
      </w:r>
      <w:proofErr w:type="gramEnd"/>
      <w:r w:rsidRPr="008F1E82">
        <w:rPr>
          <w:color w:val="auto"/>
          <w:spacing w:val="-1"/>
          <w:szCs w:val="24"/>
        </w:rPr>
        <w:t xml:space="preserve"> di validazione e approvazione in linea tecnica del progetto da parte del RUP;</w:t>
      </w:r>
    </w:p>
    <w:p w14:paraId="17D69F48" w14:textId="77777777" w:rsidR="00FD61D6" w:rsidRPr="008F1E82" w:rsidRDefault="00BD7C06">
      <w:pPr>
        <w:numPr>
          <w:ilvl w:val="2"/>
          <w:numId w:val="44"/>
        </w:numPr>
        <w:ind w:left="775" w:right="0" w:hanging="415"/>
      </w:pPr>
      <w:proofErr w:type="gramStart"/>
      <w:r w:rsidRPr="008F1E82">
        <w:t>cronoprogramma</w:t>
      </w:r>
      <w:proofErr w:type="gramEnd"/>
      <w:r w:rsidRPr="008F1E82">
        <w:t xml:space="preserve"> dell’operazione per il quale è richiesta l’ammissione al contributo finanziario; </w:t>
      </w:r>
    </w:p>
    <w:p w14:paraId="1FA94F78" w14:textId="77777777" w:rsidR="00FD61D6" w:rsidRDefault="00BD7C06">
      <w:pPr>
        <w:numPr>
          <w:ilvl w:val="2"/>
          <w:numId w:val="44"/>
        </w:numPr>
        <w:ind w:left="775" w:right="0" w:hanging="415"/>
      </w:pPr>
      <w:r w:rsidRPr="008F1E82">
        <w:t>provvedimento amministrativo dell’ente richiedente attestante l’approvazione</w:t>
      </w:r>
      <w:r>
        <w:t xml:space="preserve"> del progetto in linea tecnica e amministrativa (al livello richiesto dal paragrafo 4.4, comma 3, </w:t>
      </w:r>
      <w:proofErr w:type="spellStart"/>
      <w:proofErr w:type="gramStart"/>
      <w:r>
        <w:t>lett</w:t>
      </w:r>
      <w:proofErr w:type="spellEnd"/>
      <w:r>
        <w:t>.</w:t>
      </w:r>
      <w:proofErr w:type="gramEnd"/>
      <w:r>
        <w:t xml:space="preserve"> b)) e relativi altri elementi che costituiscono requisiti di ammissibilità ai fini del presente Avviso, ivi incluso (laddove previsto) l’impegno dell’ente richiedente alla copertura della quota di cofinanziamento dell’operazione specificandone l’importo e le fonti; </w:t>
      </w:r>
    </w:p>
    <w:p w14:paraId="3D5A7EEB" w14:textId="77777777" w:rsidR="00FD61D6" w:rsidRDefault="00BD7C06">
      <w:pPr>
        <w:numPr>
          <w:ilvl w:val="2"/>
          <w:numId w:val="44"/>
        </w:numPr>
        <w:ind w:left="775" w:right="0" w:hanging="415"/>
      </w:pPr>
      <w:proofErr w:type="gramStart"/>
      <w:r>
        <w:t>autocertificazione</w:t>
      </w:r>
      <w:proofErr w:type="gramEnd"/>
      <w:r>
        <w:t xml:space="preserve"> circa l’insussistenza delle condizioni ostative di cui all’art. 15, comma </w:t>
      </w:r>
      <w:proofErr w:type="gramStart"/>
      <w:r>
        <w:t>9</w:t>
      </w:r>
      <w:proofErr w:type="gramEnd"/>
      <w:r>
        <w:t xml:space="preserve">, della legge regionale n. 8/2016; </w:t>
      </w:r>
    </w:p>
    <w:p w14:paraId="53C3CC6B" w14:textId="77777777" w:rsidR="00FD61D6" w:rsidRDefault="00BD7C06">
      <w:pPr>
        <w:numPr>
          <w:ilvl w:val="2"/>
          <w:numId w:val="44"/>
        </w:numPr>
        <w:ind w:left="775" w:right="0" w:hanging="415"/>
      </w:pPr>
      <w:proofErr w:type="gramStart"/>
      <w:r>
        <w:t>i</w:t>
      </w:r>
      <w:proofErr w:type="gramEnd"/>
      <w:r>
        <w:t xml:space="preserve"> documenti utili per la valutazione come previsto dal paragrafo 4.4., comma 3, lettera c), del presente Avviso.</w:t>
      </w:r>
    </w:p>
    <w:p w14:paraId="198616EA" w14:textId="77777777" w:rsidR="00FD61D6" w:rsidRDefault="00BD7C06">
      <w:pPr>
        <w:numPr>
          <w:ilvl w:val="0"/>
          <w:numId w:val="44"/>
        </w:numPr>
        <w:ind w:right="2" w:hanging="360"/>
      </w:pPr>
      <w:r>
        <w:t xml:space="preserve">La documentazione obbligatoria, descritta al precedente comma </w:t>
      </w:r>
      <w:proofErr w:type="gramStart"/>
      <w:r>
        <w:t>1</w:t>
      </w:r>
      <w:proofErr w:type="gramEnd"/>
      <w:r>
        <w:t xml:space="preserve">, non è integrabile da parte dell’ente richiedente successivamente alla presentazione della stessa, salvo i casi in cui può essere attivato il soccorso istruttorio, quale istituto generale del procedimento amministrativo, ex art. 6 comma 1 </w:t>
      </w:r>
      <w:proofErr w:type="spellStart"/>
      <w:proofErr w:type="gramStart"/>
      <w:r>
        <w:t>lett</w:t>
      </w:r>
      <w:proofErr w:type="spellEnd"/>
      <w:r>
        <w:t>.</w:t>
      </w:r>
      <w:proofErr w:type="gramEnd"/>
      <w:r>
        <w:t xml:space="preserve"> b) L. 241/90. Si applicano - </w:t>
      </w:r>
      <w:proofErr w:type="gramStart"/>
      <w:r>
        <w:t>in quanto</w:t>
      </w:r>
      <w:proofErr w:type="gramEnd"/>
      <w:r>
        <w:t xml:space="preserve"> compatibili - le disposizioni in tema di soccorso istruttorio recate dall’art.83 </w:t>
      </w:r>
      <w:proofErr w:type="spellStart"/>
      <w:r>
        <w:t>D</w:t>
      </w:r>
      <w:r w:rsidR="003B3AE7">
        <w:t>.</w:t>
      </w:r>
      <w:r>
        <w:t>lgs</w:t>
      </w:r>
      <w:proofErr w:type="spellEnd"/>
      <w:r>
        <w:t xml:space="preserve"> n. 50/</w:t>
      </w:r>
      <w:r w:rsidR="00167FAD">
        <w:t>2016 e</w:t>
      </w:r>
      <w:r w:rsidR="006E7D7C">
        <w:t xml:space="preserve"> </w:t>
      </w:r>
      <w:proofErr w:type="spellStart"/>
      <w:r w:rsidR="006E7D7C">
        <w:t>s.m.i.</w:t>
      </w:r>
      <w:proofErr w:type="spellEnd"/>
      <w:r w:rsidR="003B3AE7">
        <w:t xml:space="preserve"> </w:t>
      </w:r>
      <w:r>
        <w:t xml:space="preserve">(Codice dei contratti pubblici).  </w:t>
      </w:r>
    </w:p>
    <w:p w14:paraId="4829D404" w14:textId="77777777" w:rsidR="00FD61D6" w:rsidRDefault="00FD61D6">
      <w:pPr>
        <w:ind w:left="0" w:right="2" w:firstLine="0"/>
      </w:pPr>
    </w:p>
    <w:p w14:paraId="07B78276" w14:textId="77777777" w:rsidR="00FD61D6" w:rsidRDefault="00BD7C06">
      <w:pPr>
        <w:spacing w:after="0" w:line="259" w:lineRule="auto"/>
        <w:ind w:left="0" w:right="0" w:firstLine="0"/>
      </w:pPr>
      <w:r>
        <w:t xml:space="preserve"> </w:t>
      </w:r>
      <w:r w:rsidR="00167FAD">
        <w:rPr>
          <w:color w:val="1F4D78"/>
        </w:rPr>
        <w:t xml:space="preserve">4.4 </w:t>
      </w:r>
      <w:r w:rsidR="00167FAD">
        <w:rPr>
          <w:color w:val="1F4D78"/>
        </w:rPr>
        <w:tab/>
      </w:r>
      <w:proofErr w:type="gramStart"/>
      <w:r>
        <w:rPr>
          <w:color w:val="1F4D78"/>
        </w:rPr>
        <w:t>Modalità</w:t>
      </w:r>
      <w:proofErr w:type="gramEnd"/>
      <w:r>
        <w:rPr>
          <w:color w:val="1F4D78"/>
        </w:rPr>
        <w:t xml:space="preserve"> di valutazione della domanda  </w:t>
      </w:r>
    </w:p>
    <w:p w14:paraId="261496A6" w14:textId="77777777" w:rsidR="00FD61D6" w:rsidRDefault="00BD7C06">
      <w:pPr>
        <w:numPr>
          <w:ilvl w:val="0"/>
          <w:numId w:val="12"/>
        </w:numPr>
        <w:ind w:right="2" w:hanging="360"/>
      </w:pPr>
      <w:r>
        <w:t xml:space="preserve">Il processo di valutazione delle domande – dal ricevimento fino alla pubblicazione degli esiti della valutazione – sarà proporzionato al numero delle </w:t>
      </w:r>
      <w:proofErr w:type="gramStart"/>
      <w:r>
        <w:t>istanze</w:t>
      </w:r>
      <w:proofErr w:type="gramEnd"/>
      <w:r>
        <w:t xml:space="preserve"> di contributo finanziario pervenute e non si protrarrà oltre i </w:t>
      </w:r>
      <w:r w:rsidR="00BE5B89">
        <w:t>60</w:t>
      </w:r>
      <w:r>
        <w:t xml:space="preserve"> gior</w:t>
      </w:r>
      <w:r w:rsidR="006E7D7C">
        <w:t xml:space="preserve">ni dalla scadenza dell’Avviso. </w:t>
      </w:r>
    </w:p>
    <w:p w14:paraId="7EE43777" w14:textId="77777777" w:rsidR="00FD61D6" w:rsidRDefault="00BD7C06">
      <w:pPr>
        <w:numPr>
          <w:ilvl w:val="0"/>
          <w:numId w:val="12"/>
        </w:numPr>
        <w:ind w:right="2" w:hanging="360"/>
      </w:pPr>
      <w:r>
        <w:t xml:space="preserve">L’iter valutativo si </w:t>
      </w:r>
      <w:proofErr w:type="gramStart"/>
      <w:r>
        <w:t>concluderà</w:t>
      </w:r>
      <w:proofErr w:type="gramEnd"/>
      <w:r>
        <w:t xml:space="preserve"> con l’approvazione di una graduatoria basata sui criteri definiti al successivo comma 3, </w:t>
      </w:r>
      <w:proofErr w:type="spellStart"/>
      <w:r>
        <w:t>lett</w:t>
      </w:r>
      <w:proofErr w:type="spellEnd"/>
      <w:r>
        <w:t xml:space="preserve">. c), coerenti con i criteri contenuti nel documento “Requisiti di ammissibilità e criteri di selezione” approvato dal Comitato di Sorveglianza del PO FESR 2014/2020. </w:t>
      </w:r>
    </w:p>
    <w:p w14:paraId="1430D648" w14:textId="77777777" w:rsidR="00FD61D6" w:rsidRDefault="00BD7C06">
      <w:pPr>
        <w:numPr>
          <w:ilvl w:val="0"/>
          <w:numId w:val="12"/>
        </w:numPr>
        <w:ind w:right="2" w:hanging="360"/>
      </w:pPr>
      <w:r>
        <w:t xml:space="preserve">Le domande presentate saranno istruite e valutate sotto i seguenti profili: </w:t>
      </w:r>
    </w:p>
    <w:p w14:paraId="309939FC" w14:textId="77777777" w:rsidR="00FD61D6" w:rsidRDefault="00BD7C06">
      <w:pPr>
        <w:ind w:left="360" w:right="2" w:firstLine="0"/>
      </w:pPr>
      <w:r>
        <w:t>a)</w:t>
      </w:r>
      <w:r>
        <w:rPr>
          <w:rFonts w:ascii="Arial" w:eastAsia="Arial" w:hAnsi="Arial" w:cs="Arial"/>
        </w:rPr>
        <w:t xml:space="preserve"> </w:t>
      </w:r>
      <w:r>
        <w:t xml:space="preserve">Ricevibilità formale: </w:t>
      </w:r>
    </w:p>
    <w:p w14:paraId="01524A5F" w14:textId="77777777" w:rsidR="00FD61D6" w:rsidRDefault="00BD7C06">
      <w:pPr>
        <w:numPr>
          <w:ilvl w:val="3"/>
          <w:numId w:val="52"/>
        </w:numPr>
        <w:ind w:right="0" w:hanging="360"/>
      </w:pPr>
      <w:proofErr w:type="gramStart"/>
      <w:r>
        <w:t>inoltro</w:t>
      </w:r>
      <w:proofErr w:type="gramEnd"/>
      <w:r>
        <w:t xml:space="preserve"> della domanda nei termini e nelle forme previste dall’Avviso; </w:t>
      </w:r>
    </w:p>
    <w:p w14:paraId="4CFBDF79" w14:textId="77777777" w:rsidR="00FD61D6" w:rsidRDefault="00BD7C06">
      <w:pPr>
        <w:numPr>
          <w:ilvl w:val="3"/>
          <w:numId w:val="52"/>
        </w:numPr>
        <w:ind w:right="0" w:hanging="360"/>
      </w:pPr>
      <w:proofErr w:type="gramStart"/>
      <w:r>
        <w:t>completezza</w:t>
      </w:r>
      <w:proofErr w:type="gramEnd"/>
      <w:r>
        <w:t xml:space="preserve"> e regolarità della domanda e degli allegati, </w:t>
      </w:r>
    </w:p>
    <w:p w14:paraId="75B9114D" w14:textId="77777777" w:rsidR="00FD61D6" w:rsidRPr="00790934" w:rsidRDefault="00BD7C06">
      <w:pPr>
        <w:numPr>
          <w:ilvl w:val="3"/>
          <w:numId w:val="52"/>
        </w:numPr>
        <w:ind w:right="0"/>
      </w:pPr>
      <w:proofErr w:type="gramStart"/>
      <w:r w:rsidRPr="00790934">
        <w:t>verifica</w:t>
      </w:r>
      <w:proofErr w:type="gramEnd"/>
      <w:r w:rsidRPr="00790934">
        <w:t xml:space="preserve"> delle prescrizioni dell’art.15, comma 9 della L.R.n.8 del 17 maggio 2016; </w:t>
      </w:r>
    </w:p>
    <w:p w14:paraId="57D9B54D" w14:textId="77777777" w:rsidR="00FD61D6" w:rsidRDefault="00BD7C06">
      <w:pPr>
        <w:numPr>
          <w:ilvl w:val="3"/>
          <w:numId w:val="52"/>
        </w:numPr>
        <w:ind w:right="0"/>
      </w:pPr>
      <w:proofErr w:type="gramStart"/>
      <w:r w:rsidRPr="00790934">
        <w:t>conformità</w:t>
      </w:r>
      <w:proofErr w:type="gramEnd"/>
      <w:r w:rsidRPr="00790934">
        <w:t xml:space="preserve"> con la normativa in materia di Aiuti di Stato e Appalti e adempimenti da parte del beneficiario per il rispetto della normativa suddetta. </w:t>
      </w:r>
    </w:p>
    <w:p w14:paraId="560D2E67" w14:textId="77777777" w:rsidR="00FD61D6" w:rsidRPr="00790934" w:rsidRDefault="00BD7C06" w:rsidP="00790934">
      <w:pPr>
        <w:numPr>
          <w:ilvl w:val="3"/>
          <w:numId w:val="52"/>
        </w:numPr>
        <w:ind w:right="0"/>
      </w:pPr>
      <w:proofErr w:type="gramStart"/>
      <w:r w:rsidRPr="00790934">
        <w:lastRenderedPageBreak/>
        <w:t>Rispetto, per interventi in materia ambientale, delle norme per l'accesso al finanziamento UE e nazionali in materia di Ambiente, in partico</w:t>
      </w:r>
      <w:proofErr w:type="gramEnd"/>
      <w:r w:rsidRPr="00790934">
        <w:t>lare della Direttiva 92/43/CEE per gli interventi ricadent</w:t>
      </w:r>
      <w:r>
        <w:t xml:space="preserve">i nella Rete Natura 2000. </w:t>
      </w:r>
    </w:p>
    <w:p w14:paraId="52BA00AE" w14:textId="77777777" w:rsidR="00F05566" w:rsidRDefault="00F05566" w:rsidP="0078165F">
      <w:pPr>
        <w:ind w:left="0" w:right="0" w:firstLine="0"/>
      </w:pPr>
    </w:p>
    <w:p w14:paraId="44B8F631" w14:textId="77777777" w:rsidR="00FD61D6" w:rsidRDefault="00BD7C06">
      <w:pPr>
        <w:ind w:left="725" w:right="2"/>
      </w:pPr>
      <w:r>
        <w:t>b)</w:t>
      </w:r>
      <w:r>
        <w:rPr>
          <w:rFonts w:ascii="Arial" w:eastAsia="Arial" w:hAnsi="Arial" w:cs="Arial"/>
        </w:rPr>
        <w:t xml:space="preserve"> </w:t>
      </w:r>
      <w:r>
        <w:t xml:space="preserve">Ammissibilità (in conformità con </w:t>
      </w:r>
      <w:proofErr w:type="gramStart"/>
      <w:r>
        <w:t>il documento requisiti</w:t>
      </w:r>
      <w:proofErr w:type="gramEnd"/>
      <w:r>
        <w:t xml:space="preserve"> di ammissibilità e criteri di selezione del PO): </w:t>
      </w:r>
    </w:p>
    <w:p w14:paraId="06C98D9F" w14:textId="77777777" w:rsidR="00FD61D6" w:rsidRDefault="00BD7C06">
      <w:pPr>
        <w:ind w:right="2" w:firstLine="61"/>
        <w:rPr>
          <w:b/>
          <w:bCs/>
        </w:rPr>
      </w:pPr>
      <w:r>
        <w:rPr>
          <w:b/>
          <w:bCs/>
        </w:rPr>
        <w:t xml:space="preserve">Requisiti del soggetto proponente </w:t>
      </w:r>
    </w:p>
    <w:p w14:paraId="7D4ABBBD" w14:textId="77777777" w:rsidR="00FD61D6" w:rsidRDefault="00BD7C06">
      <w:pPr>
        <w:numPr>
          <w:ilvl w:val="3"/>
          <w:numId w:val="53"/>
        </w:numPr>
        <w:ind w:right="2"/>
      </w:pPr>
      <w:r>
        <w:t xml:space="preserve">Eleggibilità del soggetto proponente </w:t>
      </w:r>
      <w:proofErr w:type="gramStart"/>
      <w:r>
        <w:t>sulla base di</w:t>
      </w:r>
      <w:proofErr w:type="gramEnd"/>
      <w:r>
        <w:t xml:space="preserve"> quanto previsto dal PO e dalla procedura indicata nel presente avviso; </w:t>
      </w:r>
    </w:p>
    <w:p w14:paraId="37113D98" w14:textId="77777777" w:rsidR="00FD61D6" w:rsidRDefault="00BD7C06">
      <w:pPr>
        <w:numPr>
          <w:ilvl w:val="3"/>
          <w:numId w:val="53"/>
        </w:numPr>
        <w:ind w:right="2"/>
      </w:pPr>
      <w:r>
        <w:t xml:space="preserve">Capacità finanziaria e tecnico-amministrativa; </w:t>
      </w:r>
    </w:p>
    <w:p w14:paraId="2B74B47B" w14:textId="77777777" w:rsidR="00FD61D6" w:rsidRDefault="00BD7C06">
      <w:pPr>
        <w:ind w:right="2" w:firstLine="61"/>
        <w:rPr>
          <w:b/>
          <w:bCs/>
        </w:rPr>
      </w:pPr>
      <w:r>
        <w:rPr>
          <w:b/>
          <w:bCs/>
        </w:rPr>
        <w:t xml:space="preserve">Requisiti del progetto/operazione </w:t>
      </w:r>
    </w:p>
    <w:p w14:paraId="373C985E" w14:textId="77777777" w:rsidR="00FD61D6" w:rsidRDefault="00BD7C06">
      <w:pPr>
        <w:numPr>
          <w:ilvl w:val="3"/>
          <w:numId w:val="53"/>
        </w:numPr>
        <w:ind w:right="2"/>
      </w:pPr>
      <w:r>
        <w:t xml:space="preserve">Rispondenza del progetto alle azioni, finalità, territorio di riferimento e categorie previste nel PO e nel presente avviso; </w:t>
      </w:r>
    </w:p>
    <w:p w14:paraId="2AAE2524" w14:textId="77777777" w:rsidR="00FD61D6" w:rsidRDefault="00BD7C06">
      <w:pPr>
        <w:numPr>
          <w:ilvl w:val="3"/>
          <w:numId w:val="53"/>
        </w:numPr>
        <w:ind w:right="2"/>
      </w:pPr>
      <w:r>
        <w:t xml:space="preserve">Ubicazione dell’intervento nel territorio regionale; </w:t>
      </w:r>
    </w:p>
    <w:p w14:paraId="75D3AB7E" w14:textId="77777777" w:rsidR="00FD61D6" w:rsidRDefault="00BD7C06">
      <w:pPr>
        <w:numPr>
          <w:ilvl w:val="3"/>
          <w:numId w:val="53"/>
        </w:numPr>
        <w:ind w:right="2"/>
      </w:pPr>
      <w:r>
        <w:t xml:space="preserve">Coerenza rispetto alle disposizioni in materia di cumulo (art </w:t>
      </w:r>
      <w:proofErr w:type="gramStart"/>
      <w:r>
        <w:t>65</w:t>
      </w:r>
      <w:proofErr w:type="gramEnd"/>
      <w:r>
        <w:t xml:space="preserve">, comma 11 Reg 1303/13) </w:t>
      </w:r>
    </w:p>
    <w:p w14:paraId="546703AC" w14:textId="77777777" w:rsidR="00FD61D6" w:rsidRDefault="00BD7C06">
      <w:pPr>
        <w:numPr>
          <w:ilvl w:val="3"/>
          <w:numId w:val="53"/>
        </w:numPr>
        <w:ind w:right="2"/>
      </w:pPr>
      <w:r>
        <w:t xml:space="preserve">Osservanza dei criteri di demarcazione con l'utilizzo degli altri fondi per quanto riguarda la categoria dei beneficiari e/o la tipologia </w:t>
      </w:r>
      <w:proofErr w:type="gramStart"/>
      <w:r>
        <w:t xml:space="preserve">di </w:t>
      </w:r>
      <w:proofErr w:type="gramEnd"/>
      <w:r>
        <w:t xml:space="preserve">intervento; </w:t>
      </w:r>
    </w:p>
    <w:p w14:paraId="0F04C3EA" w14:textId="77777777" w:rsidR="00FD61D6" w:rsidRDefault="00BD7C06">
      <w:pPr>
        <w:numPr>
          <w:ilvl w:val="3"/>
          <w:numId w:val="53"/>
        </w:numPr>
        <w:ind w:right="2"/>
      </w:pPr>
      <w:proofErr w:type="gramStart"/>
      <w:r>
        <w:t>Osservanza delle disposizioni in materia di ammissibilità delle spese per gli interventi cofinanziati dai Fondi Strutturali e di Investiment</w:t>
      </w:r>
      <w:proofErr w:type="gramEnd"/>
      <w:r>
        <w:t>o Europei;</w:t>
      </w:r>
    </w:p>
    <w:p w14:paraId="44DCA719" w14:textId="77777777" w:rsidR="00FD61D6" w:rsidRDefault="00BD7C06">
      <w:pPr>
        <w:numPr>
          <w:ilvl w:val="3"/>
          <w:numId w:val="53"/>
        </w:numPr>
        <w:ind w:right="2"/>
      </w:pPr>
      <w:r>
        <w:t>Osservanza delle disposizioni in tema di concorrenza, e appalti pubblici;</w:t>
      </w:r>
    </w:p>
    <w:p w14:paraId="600341AC" w14:textId="77777777" w:rsidR="00FD61D6" w:rsidRDefault="00BD7C06">
      <w:pPr>
        <w:numPr>
          <w:ilvl w:val="3"/>
          <w:numId w:val="53"/>
        </w:numPr>
        <w:ind w:right="2"/>
      </w:pPr>
      <w:r>
        <w:t xml:space="preserve">Impegno al rispetto delle disposizioni in materia </w:t>
      </w:r>
      <w:proofErr w:type="gramStart"/>
      <w:r>
        <w:t xml:space="preserve">di </w:t>
      </w:r>
      <w:proofErr w:type="gramEnd"/>
      <w:r>
        <w:t xml:space="preserve">informazione, pubblicità e monitoraggio degli interventi cofinanziati dai Fondi Strutturali e di Investimento Europei </w:t>
      </w:r>
    </w:p>
    <w:p w14:paraId="77FB4A48" w14:textId="77777777" w:rsidR="00FD61D6" w:rsidRDefault="00FD61D6">
      <w:pPr>
        <w:ind w:right="2" w:firstLine="0"/>
      </w:pPr>
    </w:p>
    <w:p w14:paraId="7E5DB473" w14:textId="77777777" w:rsidR="00FD61D6" w:rsidRDefault="00BD7C06">
      <w:pPr>
        <w:ind w:left="708" w:right="2" w:firstLine="0"/>
      </w:pPr>
      <w:r>
        <w:t xml:space="preserve">Criteri di ammissibilità specifici (in conformità con </w:t>
      </w:r>
      <w:proofErr w:type="gramStart"/>
      <w:r>
        <w:t>il documento requisiti</w:t>
      </w:r>
      <w:proofErr w:type="gramEnd"/>
      <w:r>
        <w:t xml:space="preserve"> di ammissibilità e criteri di selezione del PO):</w:t>
      </w:r>
    </w:p>
    <w:p w14:paraId="6BE08933" w14:textId="77777777" w:rsidR="00FD61D6" w:rsidRDefault="00BD7C06">
      <w:pPr>
        <w:numPr>
          <w:ilvl w:val="3"/>
          <w:numId w:val="53"/>
        </w:numPr>
        <w:ind w:right="2"/>
      </w:pPr>
      <w:r>
        <w:t xml:space="preserve">Sito a elevata (o alta) criticità idraulica/idrogeologica (classificazione nelle prime due classi di rischio: R4, R3, AA, A) individuato dal PAI o per il quale è stato adottato o è in corso di adozione un atto di modifica a livello di uno </w:t>
      </w:r>
      <w:proofErr w:type="gramStart"/>
      <w:r>
        <w:t>dei</w:t>
      </w:r>
      <w:proofErr w:type="gramEnd"/>
      <w:r>
        <w:t xml:space="preserve"> 107 bacini idrografici della Regione; </w:t>
      </w:r>
    </w:p>
    <w:p w14:paraId="1FFC593F" w14:textId="77777777" w:rsidR="00FD61D6" w:rsidRDefault="00BD7C06">
      <w:pPr>
        <w:numPr>
          <w:ilvl w:val="3"/>
          <w:numId w:val="53"/>
        </w:numPr>
        <w:ind w:right="2"/>
      </w:pPr>
      <w:r>
        <w:t xml:space="preserve">Intervento inserito nel Repertorio Nazionale degli </w:t>
      </w:r>
      <w:proofErr w:type="gramStart"/>
      <w:r>
        <w:t>interventi</w:t>
      </w:r>
      <w:proofErr w:type="gramEnd"/>
      <w:r>
        <w:t xml:space="preserve"> per la Difesa del Suolo (“DB </w:t>
      </w:r>
      <w:proofErr w:type="spellStart"/>
      <w:r>
        <w:t>Rendis</w:t>
      </w:r>
      <w:proofErr w:type="spellEnd"/>
      <w:r>
        <w:t xml:space="preserve">”); </w:t>
      </w:r>
    </w:p>
    <w:p w14:paraId="2EF89922" w14:textId="77777777" w:rsidR="00FD61D6" w:rsidRDefault="00BD7C06">
      <w:pPr>
        <w:numPr>
          <w:ilvl w:val="3"/>
          <w:numId w:val="53"/>
        </w:numPr>
        <w:ind w:right="2"/>
      </w:pPr>
      <w:r>
        <w:t xml:space="preserve">Validazione dell’intervento da parte della Regione (Dipartimento Regionale dell'Ambiente) o altro soggetto competente secondo le procedure stabilite nel DPCM 28/05/2015 e </w:t>
      </w:r>
      <w:proofErr w:type="spellStart"/>
      <w:proofErr w:type="gramStart"/>
      <w:r>
        <w:t>s.m.i.</w:t>
      </w:r>
      <w:proofErr w:type="spellEnd"/>
      <w:proofErr w:type="gramEnd"/>
      <w:r>
        <w:t xml:space="preserve">, (adeguatezza progettuale e coerenza con la finalità di mitigazione del rischio idrogeologico)”; </w:t>
      </w:r>
    </w:p>
    <w:p w14:paraId="12177FA0" w14:textId="77777777" w:rsidR="00FD61D6" w:rsidRDefault="00BD7C06">
      <w:pPr>
        <w:numPr>
          <w:ilvl w:val="3"/>
          <w:numId w:val="53"/>
        </w:numPr>
        <w:ind w:right="2"/>
      </w:pPr>
      <w:r>
        <w:t xml:space="preserve">Livello di progettazione almeno preliminare.  </w:t>
      </w:r>
    </w:p>
    <w:p w14:paraId="2A87E189" w14:textId="77777777" w:rsidR="00FD61D6" w:rsidRDefault="00FD61D6">
      <w:pPr>
        <w:ind w:left="725" w:right="2"/>
      </w:pPr>
    </w:p>
    <w:p w14:paraId="39E41864" w14:textId="77777777" w:rsidR="00F05566" w:rsidRDefault="00BD7C06" w:rsidP="0078165F">
      <w:pPr>
        <w:ind w:left="0" w:right="2" w:firstLine="0"/>
        <w:rPr>
          <w:b/>
          <w:bCs/>
        </w:rPr>
      </w:pPr>
      <w:r>
        <w:t>c)</w:t>
      </w:r>
      <w:r>
        <w:rPr>
          <w:rFonts w:ascii="Arial" w:eastAsia="Arial" w:hAnsi="Arial" w:cs="Arial"/>
        </w:rPr>
        <w:t xml:space="preserve"> </w:t>
      </w:r>
      <w:r>
        <w:t xml:space="preserve">Valutazione (criteri oggettivi di valutazione, in conformità con </w:t>
      </w:r>
      <w:proofErr w:type="gramStart"/>
      <w:r>
        <w:t>il documento requisiti</w:t>
      </w:r>
      <w:proofErr w:type="gramEnd"/>
      <w:r>
        <w:t xml:space="preserve"> di ammissibilità e criteri di selezione del PO): </w:t>
      </w:r>
    </w:p>
    <w:p w14:paraId="7E888313" w14:textId="77777777" w:rsidR="00FD61D6" w:rsidRDefault="00BD7C06">
      <w:pPr>
        <w:ind w:right="2" w:firstLine="349"/>
        <w:rPr>
          <w:b/>
          <w:bCs/>
        </w:rPr>
      </w:pPr>
      <w:r>
        <w:rPr>
          <w:b/>
          <w:bCs/>
        </w:rPr>
        <w:t xml:space="preserve">Criteri generali </w:t>
      </w:r>
    </w:p>
    <w:p w14:paraId="56196C6F" w14:textId="77777777" w:rsidR="00FD61D6" w:rsidRDefault="00BD7C06">
      <w:pPr>
        <w:numPr>
          <w:ilvl w:val="3"/>
          <w:numId w:val="54"/>
        </w:numPr>
        <w:ind w:right="2" w:hanging="360"/>
      </w:pPr>
      <w:r>
        <w:t xml:space="preserve">Urgenza e priorità delle opere </w:t>
      </w:r>
      <w:proofErr w:type="gramStart"/>
      <w:r>
        <w:t>in relazione a</w:t>
      </w:r>
      <w:proofErr w:type="gramEnd"/>
      <w:r>
        <w:t xml:space="preserve"> (</w:t>
      </w:r>
      <w:r>
        <w:rPr>
          <w:vertAlign w:val="superscript"/>
        </w:rPr>
        <w:footnoteReference w:id="1"/>
      </w:r>
      <w:proofErr w:type="gramStart"/>
      <w:r>
        <w:t>):</w:t>
      </w:r>
      <w:proofErr w:type="gramEnd"/>
      <w:r>
        <w:t xml:space="preserve"> </w:t>
      </w:r>
    </w:p>
    <w:p w14:paraId="2861B3F8" w14:textId="77777777" w:rsidR="00FD61D6" w:rsidRDefault="00BD7C06">
      <w:pPr>
        <w:pStyle w:val="ListParagraph"/>
        <w:numPr>
          <w:ilvl w:val="0"/>
          <w:numId w:val="55"/>
        </w:numPr>
        <w:ind w:right="2"/>
      </w:pPr>
      <w:proofErr w:type="gramStart"/>
      <w:r>
        <w:lastRenderedPageBreak/>
        <w:t>popolazione</w:t>
      </w:r>
      <w:proofErr w:type="gramEnd"/>
      <w:r>
        <w:t xml:space="preserve"> a rischio diretto (privilegiando gli interventi con soglia minima di 100 ab. per i rischi di carattere geomorfologico e di 200 per i rischi idraulici); </w:t>
      </w:r>
    </w:p>
    <w:p w14:paraId="4741FC2C" w14:textId="77777777" w:rsidR="00FD61D6" w:rsidRDefault="00BD7C06">
      <w:pPr>
        <w:pStyle w:val="ListParagraph"/>
        <w:numPr>
          <w:ilvl w:val="0"/>
          <w:numId w:val="55"/>
        </w:numPr>
        <w:ind w:right="2"/>
      </w:pPr>
      <w:proofErr w:type="gramStart"/>
      <w:r>
        <w:t>beni</w:t>
      </w:r>
      <w:proofErr w:type="gramEnd"/>
      <w:r>
        <w:t xml:space="preserve"> a rischio grave; </w:t>
      </w:r>
    </w:p>
    <w:p w14:paraId="4973FDF9" w14:textId="77777777" w:rsidR="00FD61D6" w:rsidRDefault="00BD7C06">
      <w:pPr>
        <w:pStyle w:val="ListParagraph"/>
        <w:numPr>
          <w:ilvl w:val="0"/>
          <w:numId w:val="55"/>
        </w:numPr>
        <w:ind w:right="2"/>
      </w:pPr>
      <w:proofErr w:type="gramStart"/>
      <w:r>
        <w:t>frequenza</w:t>
      </w:r>
      <w:proofErr w:type="gramEnd"/>
      <w:r>
        <w:t xml:space="preserve"> dell’evento; </w:t>
      </w:r>
    </w:p>
    <w:p w14:paraId="01E31912" w14:textId="77777777" w:rsidR="00FD61D6" w:rsidRDefault="00BD7C06">
      <w:pPr>
        <w:pStyle w:val="ListParagraph"/>
        <w:numPr>
          <w:ilvl w:val="0"/>
          <w:numId w:val="55"/>
        </w:numPr>
        <w:ind w:right="2"/>
      </w:pPr>
      <w:proofErr w:type="gramStart"/>
      <w:r>
        <w:t>quantificazione</w:t>
      </w:r>
      <w:proofErr w:type="gramEnd"/>
      <w:r>
        <w:t xml:space="preserve"> del danno economico atteso; </w:t>
      </w:r>
    </w:p>
    <w:p w14:paraId="00457254" w14:textId="77777777" w:rsidR="00FD61D6" w:rsidRDefault="00BD7C06">
      <w:pPr>
        <w:pStyle w:val="ListParagraph"/>
        <w:numPr>
          <w:ilvl w:val="0"/>
          <w:numId w:val="55"/>
        </w:numPr>
        <w:ind w:right="2"/>
      </w:pPr>
      <w:proofErr w:type="gramStart"/>
      <w:r>
        <w:t>previsione</w:t>
      </w:r>
      <w:proofErr w:type="gramEnd"/>
      <w:r>
        <w:t xml:space="preserve"> della riduzione del rischio a seguito dell’intervento di mitigazione; </w:t>
      </w:r>
    </w:p>
    <w:p w14:paraId="033FA922" w14:textId="77777777" w:rsidR="00FD61D6" w:rsidRDefault="00BD7C06">
      <w:pPr>
        <w:pStyle w:val="ListParagraph"/>
        <w:numPr>
          <w:ilvl w:val="0"/>
          <w:numId w:val="55"/>
        </w:numPr>
        <w:ind w:right="2"/>
      </w:pPr>
      <w:r>
        <w:t xml:space="preserve">Grado di priorità regionale definito da parte dell’autorità competente. </w:t>
      </w:r>
    </w:p>
    <w:p w14:paraId="3C4832B2" w14:textId="77777777" w:rsidR="00FD61D6" w:rsidRDefault="00BD7C06">
      <w:pPr>
        <w:numPr>
          <w:ilvl w:val="3"/>
          <w:numId w:val="54"/>
        </w:numPr>
        <w:ind w:right="2" w:hanging="360"/>
      </w:pPr>
      <w:r>
        <w:t xml:space="preserve">Completamento </w:t>
      </w:r>
      <w:proofErr w:type="gramStart"/>
      <w:r>
        <w:t xml:space="preserve">di </w:t>
      </w:r>
      <w:proofErr w:type="gramEnd"/>
      <w:r>
        <w:t>interventi già avviati</w:t>
      </w:r>
      <w:r>
        <w:rPr>
          <w:vertAlign w:val="superscript"/>
        </w:rPr>
        <w:footnoteReference w:id="2"/>
      </w:r>
      <w:r>
        <w:t xml:space="preserve">; </w:t>
      </w:r>
    </w:p>
    <w:p w14:paraId="38CDACD7" w14:textId="77777777" w:rsidR="00FD61D6" w:rsidRDefault="00BD7C06">
      <w:pPr>
        <w:numPr>
          <w:ilvl w:val="3"/>
          <w:numId w:val="54"/>
        </w:numPr>
        <w:ind w:right="2" w:hanging="360"/>
      </w:pPr>
      <w:r>
        <w:t xml:space="preserve">Esistenza di misure di compensazione e di mitigazione; </w:t>
      </w:r>
    </w:p>
    <w:p w14:paraId="456C98E2" w14:textId="77777777" w:rsidR="00FD61D6" w:rsidRDefault="00BD7C06">
      <w:pPr>
        <w:numPr>
          <w:ilvl w:val="3"/>
          <w:numId w:val="54"/>
        </w:numPr>
        <w:ind w:right="2" w:hanging="360"/>
      </w:pPr>
      <w:r>
        <w:t>Livello di progettazione approvata.</w:t>
      </w:r>
    </w:p>
    <w:p w14:paraId="7231FBB4" w14:textId="77777777" w:rsidR="00FD61D6" w:rsidRDefault="00BD7C06">
      <w:pPr>
        <w:ind w:left="720" w:right="2" w:firstLine="0"/>
        <w:rPr>
          <w:b/>
          <w:bCs/>
        </w:rPr>
      </w:pPr>
      <w:r>
        <w:rPr>
          <w:b/>
          <w:bCs/>
        </w:rPr>
        <w:t>Criteri premiali</w:t>
      </w:r>
    </w:p>
    <w:p w14:paraId="02920DEC" w14:textId="77777777" w:rsidR="00FD61D6" w:rsidRDefault="00BD7C06">
      <w:pPr>
        <w:numPr>
          <w:ilvl w:val="3"/>
          <w:numId w:val="54"/>
        </w:numPr>
        <w:ind w:right="2"/>
      </w:pPr>
      <w:proofErr w:type="spellStart"/>
      <w:r>
        <w:t>Cantierabilità</w:t>
      </w:r>
      <w:proofErr w:type="spellEnd"/>
      <w:r>
        <w:t xml:space="preserve"> e </w:t>
      </w:r>
      <w:proofErr w:type="gramStart"/>
      <w:r>
        <w:t>crono</w:t>
      </w:r>
      <w:proofErr w:type="gramEnd"/>
      <w:r>
        <w:t xml:space="preserve"> programma;  </w:t>
      </w:r>
    </w:p>
    <w:p w14:paraId="382CCF02" w14:textId="77777777" w:rsidR="00FD61D6" w:rsidRDefault="00BD7C06">
      <w:pPr>
        <w:numPr>
          <w:ilvl w:val="3"/>
          <w:numId w:val="54"/>
        </w:numPr>
        <w:ind w:right="2"/>
      </w:pPr>
      <w:r>
        <w:t xml:space="preserve">Green Public </w:t>
      </w:r>
      <w:proofErr w:type="spellStart"/>
      <w:r>
        <w:t>Procurement</w:t>
      </w:r>
      <w:proofErr w:type="spellEnd"/>
      <w:r>
        <w:t xml:space="preserve">; </w:t>
      </w:r>
    </w:p>
    <w:p w14:paraId="2A0E4304" w14:textId="77777777" w:rsidR="00F05566" w:rsidRDefault="00BD7C06" w:rsidP="001903FF">
      <w:pPr>
        <w:numPr>
          <w:ilvl w:val="3"/>
          <w:numId w:val="54"/>
        </w:numPr>
        <w:ind w:right="2"/>
      </w:pPr>
      <w:r>
        <w:t xml:space="preserve">Utilizzo </w:t>
      </w:r>
      <w:proofErr w:type="gramStart"/>
      <w:r>
        <w:t xml:space="preserve">di </w:t>
      </w:r>
      <w:proofErr w:type="gramEnd"/>
      <w:r>
        <w:t xml:space="preserve">infrastrutture verdi. </w:t>
      </w:r>
    </w:p>
    <w:p w14:paraId="002DBF48" w14:textId="77777777" w:rsidR="00F05566" w:rsidRDefault="00F05566" w:rsidP="0078165F">
      <w:pPr>
        <w:ind w:right="2"/>
      </w:pPr>
    </w:p>
    <w:p w14:paraId="760FE3ED" w14:textId="77777777" w:rsidR="00957133" w:rsidRDefault="00957133" w:rsidP="00957133">
      <w:pPr>
        <w:numPr>
          <w:ilvl w:val="0"/>
          <w:numId w:val="12"/>
        </w:numPr>
        <w:ind w:right="2" w:hanging="360"/>
      </w:pPr>
      <w:r w:rsidRPr="00957133">
        <w:t xml:space="preserve">La struttura di attuazione dell’AU di Siracusa </w:t>
      </w:r>
      <w:proofErr w:type="gramStart"/>
      <w:r w:rsidRPr="00957133">
        <w:t>effettua</w:t>
      </w:r>
      <w:proofErr w:type="gramEnd"/>
      <w:r w:rsidRPr="00957133">
        <w:t xml:space="preserve"> la verifica della sussistenza dei requisiti di regolarità formale e di ammissibilità sostanziale indicati al comma 3, lettere a) e b) (fase istruttoria), trasmettendo ad apposita Commissione di valutazione, nominata con determina del Coordinatore dell’Agenda Urbana successivamente alla scadenza dei termini di presentazione delle domande, le domande ammissibili che hanno superato la fase istruttoria.</w:t>
      </w:r>
    </w:p>
    <w:p w14:paraId="5AA7F2D5" w14:textId="77777777" w:rsidR="00957133" w:rsidRDefault="00BD7C06" w:rsidP="00957133">
      <w:pPr>
        <w:numPr>
          <w:ilvl w:val="0"/>
          <w:numId w:val="12"/>
        </w:numPr>
        <w:ind w:right="2" w:hanging="360"/>
      </w:pPr>
      <w:r>
        <w:t xml:space="preserve">L’elenco </w:t>
      </w:r>
      <w:r w:rsidR="00957133" w:rsidRPr="00957133">
        <w:t xml:space="preserve">delle domande ammissibili e quello delle </w:t>
      </w:r>
      <w:proofErr w:type="gramStart"/>
      <w:r w:rsidR="00957133" w:rsidRPr="00957133">
        <w:t>domande</w:t>
      </w:r>
      <w:proofErr w:type="gramEnd"/>
      <w:r w:rsidR="00957133" w:rsidRPr="00957133">
        <w:t xml:space="preserve"> non ricevibili o non ammissibili ed escluse, con evidenza delle cause di esclusione, sono approvati con Determina Dirigenziale del Coordinatore dell’Autorità Urbana. Il Servizio darà comunicazione a mezzo PEC agli enti richiedenti interessati </w:t>
      </w:r>
      <w:proofErr w:type="gramStart"/>
      <w:r w:rsidR="00957133" w:rsidRPr="00957133">
        <w:t xml:space="preserve">della </w:t>
      </w:r>
      <w:proofErr w:type="gramEnd"/>
      <w:r w:rsidR="00957133" w:rsidRPr="00957133">
        <w:t xml:space="preserve">irricevibilità, inammissibilità ed esclusione delle rispettive domande e delle relative motivazioni. </w:t>
      </w:r>
    </w:p>
    <w:p w14:paraId="781BC7A4" w14:textId="77777777" w:rsidR="00957133" w:rsidRPr="00957133" w:rsidRDefault="00957133" w:rsidP="00957133">
      <w:pPr>
        <w:pStyle w:val="Paragrafoelenco1"/>
        <w:numPr>
          <w:ilvl w:val="0"/>
          <w:numId w:val="12"/>
        </w:numPr>
        <w:spacing w:before="120" w:after="120" w:line="100" w:lineRule="atLeast"/>
        <w:ind w:hanging="360"/>
        <w:jc w:val="both"/>
        <w:rPr>
          <w:sz w:val="24"/>
          <w:szCs w:val="24"/>
        </w:rPr>
      </w:pPr>
      <w:r w:rsidRPr="00957133">
        <w:rPr>
          <w:rFonts w:eastAsia="Calibri" w:cs="Calibri"/>
          <w:color w:val="000000"/>
          <w:sz w:val="24"/>
          <w:lang w:eastAsia="it-IT"/>
        </w:rPr>
        <w:t xml:space="preserve">La Commissione di valutazione </w:t>
      </w:r>
      <w:proofErr w:type="gramStart"/>
      <w:r w:rsidRPr="00957133">
        <w:rPr>
          <w:rFonts w:eastAsia="Calibri" w:cs="Calibri"/>
          <w:color w:val="000000"/>
          <w:sz w:val="24"/>
          <w:lang w:eastAsia="it-IT"/>
        </w:rPr>
        <w:t>effettua</w:t>
      </w:r>
      <w:proofErr w:type="gramEnd"/>
      <w:r w:rsidRPr="00957133">
        <w:rPr>
          <w:rFonts w:eastAsia="Calibri" w:cs="Calibri"/>
          <w:color w:val="000000"/>
          <w:sz w:val="24"/>
          <w:lang w:eastAsia="it-IT"/>
        </w:rPr>
        <w:t xml:space="preserve"> la valutazione tecnico-finanziaria di cui al comma 3, lettera c), sulla base dei criteri di attribuzione dei punteggi descritti al paragrafo 4.5 del presente Avviso. La Commissione </w:t>
      </w:r>
      <w:proofErr w:type="gramStart"/>
      <w:r w:rsidRPr="00957133">
        <w:rPr>
          <w:rFonts w:eastAsia="Calibri" w:cs="Calibri"/>
          <w:color w:val="000000"/>
          <w:sz w:val="24"/>
          <w:lang w:eastAsia="it-IT"/>
        </w:rPr>
        <w:t>conclude</w:t>
      </w:r>
      <w:proofErr w:type="gramEnd"/>
      <w:r w:rsidRPr="00957133">
        <w:rPr>
          <w:rFonts w:eastAsia="Calibri" w:cs="Calibri"/>
          <w:color w:val="000000"/>
          <w:sz w:val="24"/>
          <w:lang w:eastAsia="it-IT"/>
        </w:rPr>
        <w:t xml:space="preserve"> i suoi lavori trasmettendo Responsabile del nucleo di attuazione dell’Agenda Urbana i verbali delle sedute, la graduatoria delle operazioni ammesse, con specificazione di quelle finanziate e di quelle non finanziate per carenza di fondi e l’elenco delle operazioni non ammesse, con le motivazioni dell’esclusione.</w:t>
      </w:r>
    </w:p>
    <w:p w14:paraId="5CC6DEDB" w14:textId="77777777" w:rsidR="00763BEC" w:rsidRDefault="00957133" w:rsidP="00BE5B89">
      <w:pPr>
        <w:pStyle w:val="Paragrafoelenco1"/>
        <w:numPr>
          <w:ilvl w:val="0"/>
          <w:numId w:val="12"/>
        </w:numPr>
        <w:spacing w:before="120" w:after="120" w:line="100" w:lineRule="atLeast"/>
        <w:ind w:hanging="360"/>
        <w:jc w:val="both"/>
        <w:rPr>
          <w:sz w:val="24"/>
          <w:szCs w:val="24"/>
        </w:rPr>
      </w:pPr>
      <w:r>
        <w:rPr>
          <w:rFonts w:eastAsia="Calibri" w:cs="Calibri"/>
          <w:color w:val="000000"/>
          <w:sz w:val="24"/>
          <w:lang w:eastAsia="it-IT"/>
        </w:rPr>
        <w:t xml:space="preserve">La </w:t>
      </w:r>
      <w:r w:rsidRPr="003B1604">
        <w:rPr>
          <w:rFonts w:eastAsia="Calibri" w:cs="Calibri"/>
          <w:sz w:val="24"/>
          <w:lang w:eastAsia="it-IT"/>
        </w:rPr>
        <w:t>Commissione di valutazione</w:t>
      </w:r>
      <w:r w:rsidR="00763BEC" w:rsidRPr="003B1604">
        <w:rPr>
          <w:sz w:val="24"/>
          <w:szCs w:val="24"/>
        </w:rPr>
        <w:t xml:space="preserve"> </w:t>
      </w:r>
      <w:r w:rsidR="00763BEC">
        <w:rPr>
          <w:sz w:val="24"/>
          <w:szCs w:val="24"/>
        </w:rPr>
        <w:t xml:space="preserve">approva gli esiti provvisori della valutazione con </w:t>
      </w:r>
      <w:r w:rsidR="00BE5B89" w:rsidRPr="00BE5B89">
        <w:rPr>
          <w:sz w:val="24"/>
          <w:szCs w:val="24"/>
        </w:rPr>
        <w:t xml:space="preserve">verbale cui seguirà </w:t>
      </w:r>
      <w:proofErr w:type="gramStart"/>
      <w:r w:rsidR="00BE5B89" w:rsidRPr="00BE5B89">
        <w:rPr>
          <w:sz w:val="24"/>
          <w:szCs w:val="24"/>
        </w:rPr>
        <w:t>una</w:t>
      </w:r>
      <w:proofErr w:type="gramEnd"/>
      <w:r w:rsidR="00BE5B89" w:rsidRPr="00BE5B89">
        <w:rPr>
          <w:sz w:val="24"/>
          <w:szCs w:val="24"/>
        </w:rPr>
        <w:t xml:space="preserve"> determina del coordinatore dell'AU</w:t>
      </w:r>
      <w:r w:rsidR="00BE5B89">
        <w:rPr>
          <w:sz w:val="24"/>
          <w:szCs w:val="24"/>
        </w:rPr>
        <w:t xml:space="preserve"> </w:t>
      </w:r>
      <w:r w:rsidR="00763BEC">
        <w:rPr>
          <w:sz w:val="24"/>
          <w:szCs w:val="24"/>
        </w:rPr>
        <w:t xml:space="preserve">e </w:t>
      </w:r>
      <w:r w:rsidR="00763BEC" w:rsidRPr="00BF45FB">
        <w:rPr>
          <w:sz w:val="24"/>
          <w:szCs w:val="24"/>
        </w:rPr>
        <w:t xml:space="preserve">trasmette il provvedimento di approvazione degli esiti di selezione, unitamente a tutta la documentazione utile, al rappresentante legale dell’Autorità Urbana per il successivo inoltro ai </w:t>
      </w:r>
      <w:proofErr w:type="spellStart"/>
      <w:r w:rsidR="00763BEC" w:rsidRPr="00BF45FB">
        <w:rPr>
          <w:sz w:val="24"/>
          <w:szCs w:val="24"/>
        </w:rPr>
        <w:t>CdR</w:t>
      </w:r>
      <w:proofErr w:type="spellEnd"/>
      <w:r w:rsidR="00763BEC" w:rsidRPr="00BF45FB">
        <w:rPr>
          <w:sz w:val="24"/>
          <w:szCs w:val="24"/>
        </w:rPr>
        <w:t xml:space="preserve"> competenti dandone formale comunicazione agli enti beneficiari.</w:t>
      </w:r>
      <w:r w:rsidR="00763BEC">
        <w:rPr>
          <w:sz w:val="24"/>
          <w:szCs w:val="24"/>
        </w:rPr>
        <w:t xml:space="preserve"> </w:t>
      </w:r>
    </w:p>
    <w:p w14:paraId="54605033" w14:textId="77777777" w:rsidR="00763BEC" w:rsidRDefault="00BE5B89" w:rsidP="00763BEC">
      <w:pPr>
        <w:pStyle w:val="Paragrafoelenco1"/>
        <w:numPr>
          <w:ilvl w:val="0"/>
          <w:numId w:val="12"/>
        </w:numPr>
        <w:spacing w:before="120" w:after="120" w:line="100" w:lineRule="atLeast"/>
        <w:ind w:hanging="360"/>
        <w:jc w:val="both"/>
        <w:rPr>
          <w:sz w:val="24"/>
          <w:szCs w:val="24"/>
        </w:rPr>
      </w:pPr>
      <w:r>
        <w:rPr>
          <w:sz w:val="24"/>
          <w:szCs w:val="24"/>
        </w:rPr>
        <w:t xml:space="preserve">Il </w:t>
      </w:r>
      <w:r w:rsidRPr="003B1604">
        <w:rPr>
          <w:sz w:val="24"/>
          <w:szCs w:val="24"/>
        </w:rPr>
        <w:t>Verbale di selezione</w:t>
      </w:r>
      <w:r w:rsidR="00763BEC" w:rsidRPr="003B1604">
        <w:rPr>
          <w:sz w:val="24"/>
          <w:szCs w:val="24"/>
        </w:rPr>
        <w:t xml:space="preserve"> </w:t>
      </w:r>
      <w:r w:rsidR="00763BEC">
        <w:rPr>
          <w:sz w:val="24"/>
          <w:szCs w:val="24"/>
        </w:rPr>
        <w:t xml:space="preserve">sarà pubblicato, per il tramite del CDR, sui siti istituzionali della Regione Siciliana a norma di legge e presso l’Albo </w:t>
      </w:r>
      <w:r w:rsidR="00763BEC" w:rsidRPr="00671890">
        <w:rPr>
          <w:sz w:val="24"/>
          <w:szCs w:val="24"/>
        </w:rPr>
        <w:t>comunale di</w:t>
      </w:r>
      <w:r w:rsidR="00983357">
        <w:rPr>
          <w:sz w:val="24"/>
          <w:szCs w:val="24"/>
        </w:rPr>
        <w:t xml:space="preserve"> Siracusa</w:t>
      </w:r>
      <w:r w:rsidR="00763BEC">
        <w:rPr>
          <w:sz w:val="24"/>
          <w:szCs w:val="24"/>
        </w:rPr>
        <w:t xml:space="preserve"> e nella sezione specifica dedicata all’Agenda Urbana del rispettivo sito web ufficiale.</w:t>
      </w:r>
    </w:p>
    <w:p w14:paraId="0DF189CD" w14:textId="77777777" w:rsidR="00957133" w:rsidRDefault="00957133" w:rsidP="00957133">
      <w:pPr>
        <w:pStyle w:val="Paragrafoelenco1"/>
        <w:spacing w:before="120" w:after="120" w:line="100" w:lineRule="atLeast"/>
        <w:jc w:val="both"/>
        <w:rPr>
          <w:sz w:val="24"/>
          <w:szCs w:val="24"/>
        </w:rPr>
      </w:pPr>
    </w:p>
    <w:p w14:paraId="374881CD" w14:textId="77777777" w:rsidR="00FC58C8" w:rsidRDefault="00FC58C8" w:rsidP="00957133">
      <w:pPr>
        <w:pStyle w:val="Paragrafoelenco1"/>
        <w:spacing w:before="120" w:after="120" w:line="100" w:lineRule="atLeast"/>
        <w:jc w:val="both"/>
        <w:rPr>
          <w:sz w:val="24"/>
          <w:szCs w:val="24"/>
        </w:rPr>
      </w:pPr>
    </w:p>
    <w:p w14:paraId="73A86FAF" w14:textId="77777777" w:rsidR="00FC58C8" w:rsidRDefault="00FC58C8" w:rsidP="00957133">
      <w:pPr>
        <w:pStyle w:val="Paragrafoelenco1"/>
        <w:spacing w:before="120" w:after="120" w:line="100" w:lineRule="atLeast"/>
        <w:jc w:val="both"/>
        <w:rPr>
          <w:sz w:val="24"/>
          <w:szCs w:val="24"/>
        </w:rPr>
      </w:pPr>
    </w:p>
    <w:p w14:paraId="064025B7" w14:textId="77777777" w:rsidR="00FD61D6" w:rsidRDefault="00AC3946">
      <w:pPr>
        <w:tabs>
          <w:tab w:val="center" w:pos="3870"/>
        </w:tabs>
        <w:ind w:left="-15" w:right="0" w:firstLine="0"/>
        <w:rPr>
          <w:color w:val="1F4D78"/>
        </w:rPr>
      </w:pPr>
      <w:r>
        <w:rPr>
          <w:color w:val="1F4D78"/>
        </w:rPr>
        <w:lastRenderedPageBreak/>
        <w:t>4.</w:t>
      </w:r>
      <w:r w:rsidR="00763BEC">
        <w:rPr>
          <w:color w:val="1F4D78"/>
        </w:rPr>
        <w:t xml:space="preserve">5 </w:t>
      </w:r>
      <w:r w:rsidR="00763BEC">
        <w:rPr>
          <w:color w:val="1F4D78"/>
        </w:rPr>
        <w:tab/>
      </w:r>
      <w:proofErr w:type="gramStart"/>
      <w:r w:rsidR="00BD7C06">
        <w:rPr>
          <w:color w:val="1F4D78"/>
        </w:rPr>
        <w:t xml:space="preserve">Criteri di attribuzione dei punteggi e formazione della graduatoria </w:t>
      </w:r>
      <w:proofErr w:type="gramEnd"/>
    </w:p>
    <w:p w14:paraId="65F37F59" w14:textId="77777777" w:rsidR="00763BEC" w:rsidRDefault="00763BEC">
      <w:pPr>
        <w:tabs>
          <w:tab w:val="center" w:pos="3870"/>
        </w:tabs>
        <w:ind w:left="-15" w:right="0" w:firstLine="0"/>
      </w:pPr>
    </w:p>
    <w:p w14:paraId="49695711" w14:textId="77777777" w:rsidR="006E7D7C" w:rsidRDefault="00BD7C06">
      <w:pPr>
        <w:numPr>
          <w:ilvl w:val="0"/>
          <w:numId w:val="13"/>
        </w:numPr>
        <w:ind w:right="2" w:hanging="360"/>
      </w:pPr>
      <w:r>
        <w:t xml:space="preserve">I punteggi, ai fini della valutazione, sono attribuiti in ragione dei criteri oggettivi di valutazione indicati al precedente paragrafo 4.4, comma 3, </w:t>
      </w:r>
      <w:proofErr w:type="spellStart"/>
      <w:proofErr w:type="gramStart"/>
      <w:r>
        <w:t>lett</w:t>
      </w:r>
      <w:proofErr w:type="spellEnd"/>
      <w:r>
        <w:t>.</w:t>
      </w:r>
      <w:proofErr w:type="gramEnd"/>
      <w:r>
        <w:t xml:space="preserve"> c </w:t>
      </w:r>
    </w:p>
    <w:p w14:paraId="693E09EE" w14:textId="77777777" w:rsidR="00FD61D6" w:rsidRDefault="00BD7C06" w:rsidP="006E7D7C">
      <w:pPr>
        <w:ind w:left="360" w:right="2" w:firstLine="0"/>
      </w:pPr>
      <w:r>
        <w:t xml:space="preserve">Non saranno attribuiti punteggi per criteri non supportati dalla relativa documentazione. </w:t>
      </w:r>
    </w:p>
    <w:p w14:paraId="0C0FD8BD" w14:textId="77777777" w:rsidR="00FD61D6" w:rsidRPr="00F076B0" w:rsidRDefault="00BD7C06">
      <w:pPr>
        <w:numPr>
          <w:ilvl w:val="0"/>
          <w:numId w:val="13"/>
        </w:numPr>
        <w:ind w:right="2" w:hanging="360"/>
        <w:rPr>
          <w:color w:val="auto"/>
        </w:rPr>
      </w:pPr>
      <w:r>
        <w:t xml:space="preserve">Ai criteri di cui al precedente paragrafo 4.4, comma 3, </w:t>
      </w:r>
      <w:proofErr w:type="spellStart"/>
      <w:proofErr w:type="gramStart"/>
      <w:r>
        <w:t>lett</w:t>
      </w:r>
      <w:proofErr w:type="spellEnd"/>
      <w:r>
        <w:t>.</w:t>
      </w:r>
      <w:proofErr w:type="gramEnd"/>
      <w:r>
        <w:t xml:space="preserve"> c), ai fini della valutazione di merito, saranno applicati i seguenti punteggi che sono quelli indicati dal </w:t>
      </w:r>
      <w:r w:rsidRPr="00F076B0">
        <w:rPr>
          <w:color w:val="auto"/>
        </w:rPr>
        <w:t>D.P.C.M del 28/05/201</w:t>
      </w:r>
      <w:r w:rsidR="006E7D7C" w:rsidRPr="00F076B0">
        <w:rPr>
          <w:color w:val="auto"/>
        </w:rPr>
        <w:t>5</w:t>
      </w:r>
      <w:r w:rsidRPr="00F076B0">
        <w:rPr>
          <w:color w:val="auto"/>
        </w:rPr>
        <w:t xml:space="preserve">: </w:t>
      </w:r>
    </w:p>
    <w:p w14:paraId="56FA8601" w14:textId="77777777" w:rsidR="00763BEC" w:rsidRPr="00F076B0" w:rsidRDefault="00763BEC">
      <w:pPr>
        <w:spacing w:after="0" w:line="259" w:lineRule="auto"/>
        <w:ind w:right="30"/>
        <w:rPr>
          <w:rFonts w:asciiTheme="minorHAnsi" w:hAnsiTheme="minorHAnsi" w:cstheme="minorHAnsi"/>
          <w:color w:val="auto"/>
          <w:sz w:val="18"/>
          <w:szCs w:val="18"/>
        </w:rPr>
      </w:pPr>
    </w:p>
    <w:p w14:paraId="63F3A8CE" w14:textId="77777777" w:rsidR="00763BEC" w:rsidRDefault="00763BEC">
      <w:pPr>
        <w:spacing w:after="0" w:line="259" w:lineRule="auto"/>
        <w:ind w:right="30"/>
        <w:rPr>
          <w:rFonts w:asciiTheme="minorHAnsi" w:hAnsiTheme="minorHAnsi" w:cstheme="minorHAnsi"/>
          <w:sz w:val="18"/>
          <w:szCs w:val="18"/>
        </w:rPr>
      </w:pPr>
    </w:p>
    <w:tbl>
      <w:tblPr>
        <w:tblW w:w="10904" w:type="dxa"/>
        <w:jc w:val="center"/>
        <w:tblInd w:w="-416" w:type="dxa"/>
        <w:tblLayout w:type="fixed"/>
        <w:tblCellMar>
          <w:left w:w="10" w:type="dxa"/>
          <w:right w:w="10" w:type="dxa"/>
        </w:tblCellMar>
        <w:tblLook w:val="04A0" w:firstRow="1" w:lastRow="0" w:firstColumn="1" w:lastColumn="0" w:noHBand="0" w:noVBand="1"/>
      </w:tblPr>
      <w:tblGrid>
        <w:gridCol w:w="205"/>
        <w:gridCol w:w="840"/>
        <w:gridCol w:w="1109"/>
        <w:gridCol w:w="205"/>
        <w:gridCol w:w="2887"/>
        <w:gridCol w:w="268"/>
        <w:gridCol w:w="1291"/>
        <w:gridCol w:w="145"/>
        <w:gridCol w:w="1131"/>
        <w:gridCol w:w="127"/>
        <w:gridCol w:w="1007"/>
        <w:gridCol w:w="252"/>
        <w:gridCol w:w="1165"/>
        <w:gridCol w:w="272"/>
      </w:tblGrid>
      <w:tr w:rsidR="009B11D5" w14:paraId="289FE096" w14:textId="77777777" w:rsidTr="001903FF">
        <w:trPr>
          <w:gridBefore w:val="1"/>
          <w:wBefore w:w="205" w:type="dxa"/>
          <w:trHeight w:val="793"/>
          <w:jc w:val="center"/>
        </w:trPr>
        <w:tc>
          <w:tcPr>
            <w:tcW w:w="840" w:type="dxa"/>
            <w:tcBorders>
              <w:top w:val="single" w:sz="4" w:space="0" w:color="000000"/>
              <w:left w:val="single" w:sz="4" w:space="0" w:color="000000"/>
              <w:bottom w:val="single" w:sz="4" w:space="0" w:color="000000"/>
            </w:tcBorders>
            <w:shd w:val="clear" w:color="auto" w:fill="FFE599"/>
          </w:tcPr>
          <w:p w14:paraId="159FDBE0" w14:textId="77777777" w:rsidR="009B11D5" w:rsidRDefault="009B11D5" w:rsidP="00CD1CEF">
            <w:pPr>
              <w:spacing w:after="0" w:line="259" w:lineRule="auto"/>
              <w:ind w:left="0" w:right="30" w:firstLine="0"/>
              <w:jc w:val="center"/>
              <w:rPr>
                <w:b/>
                <w:sz w:val="18"/>
                <w:szCs w:val="18"/>
              </w:rPr>
            </w:pPr>
          </w:p>
        </w:tc>
        <w:tc>
          <w:tcPr>
            <w:tcW w:w="9859" w:type="dxa"/>
            <w:gridSpan w:val="12"/>
            <w:tcBorders>
              <w:top w:val="single" w:sz="4" w:space="0" w:color="000000"/>
              <w:left w:val="nil"/>
              <w:bottom w:val="single" w:sz="4" w:space="0" w:color="000000"/>
              <w:right w:val="single" w:sz="4" w:space="0" w:color="000000"/>
            </w:tcBorders>
            <w:shd w:val="clear" w:color="auto" w:fill="FFE599"/>
            <w:tcMar>
              <w:top w:w="36" w:type="dxa"/>
              <w:left w:w="108" w:type="dxa"/>
              <w:bottom w:w="0" w:type="dxa"/>
              <w:right w:w="56" w:type="dxa"/>
            </w:tcMar>
          </w:tcPr>
          <w:p w14:paraId="30C2EF93" w14:textId="77777777" w:rsidR="000024B0" w:rsidRPr="000024B0" w:rsidRDefault="000024B0" w:rsidP="000024B0">
            <w:pPr>
              <w:spacing w:after="0" w:line="259" w:lineRule="auto"/>
              <w:ind w:left="0" w:right="30" w:firstLine="0"/>
              <w:jc w:val="center"/>
              <w:rPr>
                <w:sz w:val="18"/>
                <w:szCs w:val="18"/>
              </w:rPr>
            </w:pPr>
            <w:r w:rsidRPr="000024B0">
              <w:rPr>
                <w:b/>
                <w:sz w:val="18"/>
                <w:szCs w:val="18"/>
              </w:rPr>
              <w:t>CRITERI DI VALUTAZIONE CLASSIFICAZIONE REGIONALE PROGETTI</w:t>
            </w:r>
          </w:p>
          <w:p w14:paraId="416DB404" w14:textId="77777777" w:rsidR="009B11D5" w:rsidRDefault="009B11D5">
            <w:pPr>
              <w:spacing w:after="0" w:line="259" w:lineRule="auto"/>
              <w:ind w:left="0" w:right="30" w:firstLine="0"/>
              <w:jc w:val="center"/>
              <w:rPr>
                <w:sz w:val="18"/>
                <w:szCs w:val="18"/>
              </w:rPr>
            </w:pPr>
          </w:p>
        </w:tc>
      </w:tr>
      <w:tr w:rsidR="009B11D5" w14:paraId="134AC187" w14:textId="77777777" w:rsidTr="001903FF">
        <w:trPr>
          <w:gridBefore w:val="1"/>
          <w:wBefore w:w="205" w:type="dxa"/>
          <w:trHeight w:val="793"/>
          <w:jc w:val="center"/>
        </w:trPr>
        <w:tc>
          <w:tcPr>
            <w:tcW w:w="2154" w:type="dxa"/>
            <w:gridSpan w:val="3"/>
            <w:tcBorders>
              <w:top w:val="single" w:sz="4" w:space="0" w:color="000000"/>
              <w:left w:val="single" w:sz="4" w:space="0" w:color="000000"/>
              <w:bottom w:val="single" w:sz="4" w:space="0" w:color="000000"/>
              <w:right w:val="single" w:sz="4" w:space="0" w:color="000000"/>
            </w:tcBorders>
            <w:shd w:val="clear" w:color="auto" w:fill="FFE599"/>
            <w:tcMar>
              <w:top w:w="36" w:type="dxa"/>
              <w:left w:w="108" w:type="dxa"/>
              <w:bottom w:w="0" w:type="dxa"/>
              <w:right w:w="56" w:type="dxa"/>
            </w:tcMar>
          </w:tcPr>
          <w:p w14:paraId="187799E2" w14:textId="77777777" w:rsidR="009B11D5" w:rsidRDefault="009B11D5">
            <w:pPr>
              <w:spacing w:after="0" w:line="259" w:lineRule="auto"/>
              <w:ind w:left="0" w:right="30" w:firstLine="0"/>
              <w:jc w:val="center"/>
              <w:rPr>
                <w:sz w:val="18"/>
                <w:szCs w:val="18"/>
              </w:rPr>
            </w:pPr>
            <w:r>
              <w:rPr>
                <w:sz w:val="18"/>
                <w:szCs w:val="18"/>
              </w:rPr>
              <w:t>Criteri di valutazione</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FE599"/>
            <w:tcMar>
              <w:top w:w="36" w:type="dxa"/>
              <w:left w:w="108" w:type="dxa"/>
              <w:bottom w:w="0" w:type="dxa"/>
              <w:right w:w="56" w:type="dxa"/>
            </w:tcMar>
          </w:tcPr>
          <w:p w14:paraId="3F574034" w14:textId="77777777" w:rsidR="009B11D5" w:rsidRDefault="009B11D5">
            <w:pPr>
              <w:spacing w:after="0" w:line="259" w:lineRule="auto"/>
              <w:ind w:left="0" w:right="30" w:firstLine="0"/>
              <w:jc w:val="center"/>
              <w:rPr>
                <w:sz w:val="18"/>
                <w:szCs w:val="18"/>
              </w:rPr>
            </w:pPr>
            <w:r>
              <w:rPr>
                <w:sz w:val="18"/>
                <w:szCs w:val="18"/>
              </w:rPr>
              <w:t>Classe</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FFE599"/>
            <w:tcMar>
              <w:top w:w="36" w:type="dxa"/>
              <w:left w:w="108" w:type="dxa"/>
              <w:bottom w:w="0" w:type="dxa"/>
              <w:right w:w="56" w:type="dxa"/>
            </w:tcMar>
          </w:tcPr>
          <w:p w14:paraId="1146E136" w14:textId="77777777" w:rsidR="009B11D5" w:rsidRDefault="009B11D5" w:rsidP="00CD1CEF">
            <w:pPr>
              <w:spacing w:after="0" w:line="259" w:lineRule="auto"/>
              <w:ind w:left="0" w:right="30" w:firstLine="0"/>
              <w:jc w:val="center"/>
              <w:rPr>
                <w:sz w:val="18"/>
                <w:szCs w:val="18"/>
              </w:rPr>
            </w:pPr>
            <w:r>
              <w:rPr>
                <w:sz w:val="18"/>
                <w:szCs w:val="18"/>
              </w:rPr>
              <w:t>Coefficiente</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FFE599"/>
            <w:tcMar>
              <w:top w:w="36" w:type="dxa"/>
              <w:left w:w="108" w:type="dxa"/>
              <w:bottom w:w="0" w:type="dxa"/>
              <w:right w:w="56" w:type="dxa"/>
            </w:tcMar>
          </w:tcPr>
          <w:p w14:paraId="673A91AF" w14:textId="77777777" w:rsidR="009B11D5" w:rsidRDefault="009B11D5">
            <w:pPr>
              <w:spacing w:after="0" w:line="259" w:lineRule="auto"/>
              <w:ind w:left="0" w:right="30" w:firstLine="0"/>
              <w:jc w:val="center"/>
              <w:rPr>
                <w:sz w:val="18"/>
                <w:szCs w:val="18"/>
              </w:rPr>
            </w:pPr>
            <w:r>
              <w:rPr>
                <w:sz w:val="18"/>
                <w:szCs w:val="18"/>
              </w:rPr>
              <w:t>Punteggio parziale</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FFE599"/>
          </w:tcPr>
          <w:p w14:paraId="4CF3C1D6" w14:textId="77777777" w:rsidR="009B11D5" w:rsidRDefault="009B11D5">
            <w:pPr>
              <w:spacing w:after="0" w:line="259" w:lineRule="auto"/>
              <w:ind w:left="0" w:right="30" w:firstLine="0"/>
              <w:jc w:val="center"/>
              <w:rPr>
                <w:sz w:val="18"/>
                <w:szCs w:val="18"/>
              </w:rPr>
            </w:pPr>
            <w:r>
              <w:rPr>
                <w:sz w:val="18"/>
                <w:szCs w:val="18"/>
              </w:rPr>
              <w:t>Punteggio massimo</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FFE599"/>
            <w:tcMar>
              <w:top w:w="36" w:type="dxa"/>
              <w:left w:w="108" w:type="dxa"/>
              <w:bottom w:w="0" w:type="dxa"/>
              <w:right w:w="56" w:type="dxa"/>
            </w:tcMar>
          </w:tcPr>
          <w:p w14:paraId="3E6011B9" w14:textId="77777777" w:rsidR="009B11D5" w:rsidRDefault="009B11D5">
            <w:pPr>
              <w:spacing w:after="0" w:line="259" w:lineRule="auto"/>
              <w:ind w:left="0" w:right="30" w:firstLine="0"/>
              <w:jc w:val="center"/>
              <w:rPr>
                <w:sz w:val="18"/>
                <w:szCs w:val="18"/>
              </w:rPr>
            </w:pPr>
            <w:r>
              <w:rPr>
                <w:sz w:val="18"/>
                <w:szCs w:val="18"/>
              </w:rPr>
              <w:t xml:space="preserve">Documentazione comprovante </w:t>
            </w:r>
            <w:proofErr w:type="gramStart"/>
            <w:r>
              <w:rPr>
                <w:sz w:val="18"/>
                <w:szCs w:val="18"/>
              </w:rPr>
              <w:t>il</w:t>
            </w:r>
            <w:proofErr w:type="gramEnd"/>
          </w:p>
          <w:p w14:paraId="0694BE07" w14:textId="77777777" w:rsidR="009B11D5" w:rsidRDefault="009B11D5">
            <w:pPr>
              <w:spacing w:after="0" w:line="259" w:lineRule="auto"/>
              <w:ind w:left="0" w:right="30" w:firstLine="0"/>
              <w:jc w:val="center"/>
              <w:rPr>
                <w:sz w:val="18"/>
                <w:szCs w:val="18"/>
              </w:rPr>
            </w:pPr>
            <w:proofErr w:type="gramStart"/>
            <w:r>
              <w:rPr>
                <w:sz w:val="18"/>
                <w:szCs w:val="18"/>
              </w:rPr>
              <w:t>possesso</w:t>
            </w:r>
            <w:proofErr w:type="gramEnd"/>
            <w:r>
              <w:rPr>
                <w:sz w:val="18"/>
                <w:szCs w:val="18"/>
              </w:rPr>
              <w:t xml:space="preserve"> del requisito</w:t>
            </w:r>
          </w:p>
        </w:tc>
      </w:tr>
      <w:tr w:rsidR="009B11D5" w14:paraId="6CD01B30" w14:textId="77777777" w:rsidTr="001903FF">
        <w:trPr>
          <w:gridBefore w:val="1"/>
          <w:wBefore w:w="205" w:type="dxa"/>
          <w:trHeight w:val="2288"/>
          <w:jc w:val="center"/>
        </w:trPr>
        <w:tc>
          <w:tcPr>
            <w:tcW w:w="2154" w:type="dxa"/>
            <w:gridSpan w:val="3"/>
            <w:tcBorders>
              <w:top w:val="single" w:sz="4" w:space="0" w:color="000000"/>
              <w:left w:val="single" w:sz="4" w:space="0" w:color="000000"/>
              <w:bottom w:val="single" w:sz="4" w:space="0" w:color="000000"/>
              <w:right w:val="single" w:sz="4" w:space="0" w:color="000000"/>
            </w:tcBorders>
            <w:shd w:val="clear" w:color="auto" w:fill="BDD6EE"/>
            <w:tcMar>
              <w:top w:w="36" w:type="dxa"/>
              <w:left w:w="108" w:type="dxa"/>
              <w:bottom w:w="0" w:type="dxa"/>
              <w:right w:w="56" w:type="dxa"/>
            </w:tcMar>
            <w:vAlign w:val="center"/>
          </w:tcPr>
          <w:p w14:paraId="35EF0740" w14:textId="77777777" w:rsidR="009B11D5" w:rsidRDefault="009B11D5">
            <w:pPr>
              <w:spacing w:after="0" w:line="259" w:lineRule="auto"/>
              <w:ind w:left="0" w:right="30" w:firstLine="0"/>
              <w:jc w:val="right"/>
              <w:rPr>
                <w:sz w:val="18"/>
                <w:szCs w:val="18"/>
              </w:rPr>
            </w:pPr>
            <w:r>
              <w:rPr>
                <w:sz w:val="18"/>
                <w:szCs w:val="18"/>
              </w:rPr>
              <w:t xml:space="preserve">Popolazione a rischio diretto </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tcMar>
              <w:top w:w="36" w:type="dxa"/>
              <w:left w:w="108" w:type="dxa"/>
              <w:bottom w:w="0" w:type="dxa"/>
              <w:right w:w="56" w:type="dxa"/>
            </w:tcMar>
            <w:vAlign w:val="center"/>
          </w:tcPr>
          <w:p w14:paraId="2DF5E65C" w14:textId="77777777" w:rsidR="009B11D5" w:rsidRDefault="009B11D5">
            <w:pPr>
              <w:spacing w:after="0" w:line="259" w:lineRule="auto"/>
              <w:ind w:left="0" w:right="30" w:firstLine="0"/>
              <w:jc w:val="center"/>
              <w:rPr>
                <w:sz w:val="18"/>
                <w:szCs w:val="18"/>
              </w:rPr>
            </w:pPr>
            <w:r>
              <w:rPr>
                <w:sz w:val="18"/>
                <w:szCs w:val="18"/>
              </w:rPr>
              <w:t>&gt;50.000</w:t>
            </w:r>
          </w:p>
          <w:p w14:paraId="4D933588" w14:textId="77777777" w:rsidR="009B11D5" w:rsidRDefault="009B11D5">
            <w:pPr>
              <w:spacing w:after="0" w:line="259" w:lineRule="auto"/>
              <w:ind w:left="0" w:right="30" w:firstLine="0"/>
              <w:jc w:val="center"/>
              <w:rPr>
                <w:sz w:val="18"/>
                <w:szCs w:val="18"/>
              </w:rPr>
            </w:pPr>
            <w:r>
              <w:rPr>
                <w:sz w:val="18"/>
                <w:szCs w:val="18"/>
              </w:rPr>
              <w:t>10.000</w:t>
            </w:r>
            <w:proofErr w:type="gramStart"/>
            <w:r>
              <w:rPr>
                <w:sz w:val="18"/>
                <w:szCs w:val="18"/>
              </w:rPr>
              <w:t xml:space="preserve">  </w:t>
            </w:r>
            <w:proofErr w:type="gramEnd"/>
            <w:r>
              <w:rPr>
                <w:sz w:val="18"/>
                <w:szCs w:val="18"/>
              </w:rPr>
              <w:t>- 50.000</w:t>
            </w:r>
          </w:p>
          <w:p w14:paraId="237981A4" w14:textId="77777777" w:rsidR="009B11D5" w:rsidRDefault="009B11D5">
            <w:pPr>
              <w:spacing w:after="0" w:line="259" w:lineRule="auto"/>
              <w:ind w:left="0" w:right="30" w:firstLine="0"/>
              <w:jc w:val="center"/>
              <w:rPr>
                <w:sz w:val="18"/>
                <w:szCs w:val="18"/>
              </w:rPr>
            </w:pPr>
            <w:r>
              <w:rPr>
                <w:sz w:val="18"/>
                <w:szCs w:val="18"/>
              </w:rPr>
              <w:t>5.000</w:t>
            </w:r>
            <w:proofErr w:type="gramStart"/>
            <w:r>
              <w:rPr>
                <w:sz w:val="18"/>
                <w:szCs w:val="18"/>
              </w:rPr>
              <w:t xml:space="preserve">  </w:t>
            </w:r>
            <w:proofErr w:type="gramEnd"/>
            <w:r>
              <w:rPr>
                <w:sz w:val="18"/>
                <w:szCs w:val="18"/>
              </w:rPr>
              <w:t>- 10.000</w:t>
            </w:r>
          </w:p>
          <w:p w14:paraId="076F4540" w14:textId="77777777" w:rsidR="009B11D5" w:rsidRDefault="009B11D5">
            <w:pPr>
              <w:spacing w:after="0" w:line="259" w:lineRule="auto"/>
              <w:ind w:left="0" w:right="30" w:firstLine="0"/>
              <w:jc w:val="center"/>
              <w:rPr>
                <w:sz w:val="18"/>
                <w:szCs w:val="18"/>
              </w:rPr>
            </w:pPr>
            <w:r>
              <w:rPr>
                <w:sz w:val="18"/>
                <w:szCs w:val="18"/>
              </w:rPr>
              <w:t>1.000</w:t>
            </w:r>
            <w:proofErr w:type="gramStart"/>
            <w:r>
              <w:rPr>
                <w:sz w:val="18"/>
                <w:szCs w:val="18"/>
              </w:rPr>
              <w:t xml:space="preserve">  </w:t>
            </w:r>
            <w:proofErr w:type="gramEnd"/>
            <w:r>
              <w:rPr>
                <w:sz w:val="18"/>
                <w:szCs w:val="18"/>
              </w:rPr>
              <w:t>- 5.000</w:t>
            </w:r>
          </w:p>
          <w:p w14:paraId="52C06577" w14:textId="77777777" w:rsidR="009B11D5" w:rsidRDefault="009B11D5">
            <w:pPr>
              <w:spacing w:after="0" w:line="259" w:lineRule="auto"/>
              <w:ind w:left="0" w:right="30" w:firstLine="0"/>
              <w:jc w:val="center"/>
              <w:rPr>
                <w:sz w:val="18"/>
                <w:szCs w:val="18"/>
              </w:rPr>
            </w:pPr>
            <w:r>
              <w:rPr>
                <w:sz w:val="18"/>
                <w:szCs w:val="18"/>
              </w:rPr>
              <w:t>500</w:t>
            </w:r>
            <w:proofErr w:type="gramStart"/>
            <w:r>
              <w:rPr>
                <w:sz w:val="18"/>
                <w:szCs w:val="18"/>
              </w:rPr>
              <w:t xml:space="preserve">  </w:t>
            </w:r>
            <w:proofErr w:type="gramEnd"/>
            <w:r>
              <w:rPr>
                <w:sz w:val="18"/>
                <w:szCs w:val="18"/>
              </w:rPr>
              <w:t>- 1.000</w:t>
            </w:r>
          </w:p>
          <w:p w14:paraId="3A016F6E" w14:textId="77777777" w:rsidR="009B11D5" w:rsidRDefault="009B11D5">
            <w:pPr>
              <w:spacing w:after="0" w:line="259" w:lineRule="auto"/>
              <w:ind w:left="0" w:right="30" w:firstLine="0"/>
              <w:jc w:val="center"/>
              <w:rPr>
                <w:sz w:val="18"/>
                <w:szCs w:val="18"/>
              </w:rPr>
            </w:pPr>
            <w:r>
              <w:rPr>
                <w:sz w:val="18"/>
                <w:szCs w:val="18"/>
              </w:rPr>
              <w:t>100</w:t>
            </w:r>
            <w:proofErr w:type="gramStart"/>
            <w:r>
              <w:rPr>
                <w:sz w:val="18"/>
                <w:szCs w:val="18"/>
              </w:rPr>
              <w:t xml:space="preserve">  </w:t>
            </w:r>
            <w:proofErr w:type="gramEnd"/>
            <w:r>
              <w:rPr>
                <w:sz w:val="18"/>
                <w:szCs w:val="18"/>
              </w:rPr>
              <w:t>- 500</w:t>
            </w:r>
          </w:p>
          <w:p w14:paraId="641CA9B2" w14:textId="77777777" w:rsidR="009B11D5" w:rsidRDefault="009B11D5">
            <w:pPr>
              <w:spacing w:after="0" w:line="259" w:lineRule="auto"/>
              <w:ind w:left="0" w:right="30" w:firstLine="0"/>
              <w:jc w:val="center"/>
              <w:rPr>
                <w:sz w:val="18"/>
                <w:szCs w:val="18"/>
              </w:rPr>
            </w:pPr>
            <w:r>
              <w:rPr>
                <w:sz w:val="18"/>
                <w:szCs w:val="18"/>
              </w:rPr>
              <w:t>50 - 100</w:t>
            </w:r>
          </w:p>
          <w:p w14:paraId="3AA71098" w14:textId="77777777" w:rsidR="009B11D5" w:rsidRDefault="009B11D5">
            <w:pPr>
              <w:spacing w:after="0" w:line="259" w:lineRule="auto"/>
              <w:ind w:left="0" w:right="30" w:firstLine="0"/>
              <w:jc w:val="center"/>
              <w:rPr>
                <w:sz w:val="18"/>
                <w:szCs w:val="18"/>
              </w:rPr>
            </w:pPr>
            <w:r>
              <w:rPr>
                <w:sz w:val="18"/>
                <w:szCs w:val="18"/>
              </w:rPr>
              <w:t>&lt; 50</w:t>
            </w:r>
          </w:p>
          <w:p w14:paraId="36346585" w14:textId="77777777" w:rsidR="009B11D5" w:rsidRDefault="009B11D5">
            <w:pPr>
              <w:spacing w:after="0" w:line="259" w:lineRule="auto"/>
              <w:ind w:left="0" w:right="30" w:firstLine="0"/>
              <w:jc w:val="center"/>
              <w:rPr>
                <w:sz w:val="18"/>
                <w:szCs w:val="18"/>
              </w:rPr>
            </w:pPr>
            <w:r>
              <w:rPr>
                <w:sz w:val="18"/>
                <w:szCs w:val="18"/>
              </w:rPr>
              <w:t>0 (ne stima)</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36" w:type="dxa"/>
              <w:left w:w="108" w:type="dxa"/>
              <w:bottom w:w="0" w:type="dxa"/>
              <w:right w:w="56" w:type="dxa"/>
            </w:tcMar>
            <w:vAlign w:val="center"/>
          </w:tcPr>
          <w:p w14:paraId="1327720A" w14:textId="77777777" w:rsidR="009B11D5" w:rsidRDefault="009B11D5">
            <w:pPr>
              <w:spacing w:after="0" w:line="259" w:lineRule="auto"/>
              <w:ind w:left="0" w:right="30" w:firstLine="0"/>
              <w:jc w:val="center"/>
              <w:rPr>
                <w:sz w:val="18"/>
                <w:szCs w:val="18"/>
              </w:rPr>
            </w:pPr>
          </w:p>
          <w:p w14:paraId="6B4EB17D" w14:textId="77777777" w:rsidR="009B11D5" w:rsidRDefault="009B11D5">
            <w:pPr>
              <w:spacing w:after="0" w:line="259" w:lineRule="auto"/>
              <w:ind w:left="0" w:right="30" w:firstLine="0"/>
              <w:jc w:val="center"/>
              <w:rPr>
                <w:sz w:val="18"/>
                <w:szCs w:val="18"/>
              </w:rPr>
            </w:pPr>
          </w:p>
          <w:p w14:paraId="44FBE9AB" w14:textId="77777777" w:rsidR="009B11D5" w:rsidRDefault="009B11D5">
            <w:pPr>
              <w:spacing w:after="0" w:line="259" w:lineRule="auto"/>
              <w:ind w:left="0" w:right="30" w:firstLine="0"/>
              <w:jc w:val="center"/>
              <w:rPr>
                <w:sz w:val="18"/>
                <w:szCs w:val="18"/>
              </w:rPr>
            </w:pPr>
            <w:r>
              <w:rPr>
                <w:sz w:val="18"/>
                <w:szCs w:val="18"/>
              </w:rPr>
              <w:t>8</w:t>
            </w:r>
          </w:p>
          <w:p w14:paraId="0F401646" w14:textId="77777777" w:rsidR="009B11D5" w:rsidRDefault="009B11D5">
            <w:pPr>
              <w:spacing w:after="0" w:line="259" w:lineRule="auto"/>
              <w:ind w:left="0" w:right="30" w:firstLine="0"/>
              <w:jc w:val="center"/>
              <w:rPr>
                <w:sz w:val="18"/>
                <w:szCs w:val="18"/>
              </w:rPr>
            </w:pPr>
            <w:r>
              <w:rPr>
                <w:sz w:val="18"/>
                <w:szCs w:val="18"/>
              </w:rPr>
              <w:t>7</w:t>
            </w:r>
          </w:p>
          <w:p w14:paraId="28A3240B" w14:textId="77777777" w:rsidR="009B11D5" w:rsidRDefault="009B11D5">
            <w:pPr>
              <w:spacing w:after="0" w:line="259" w:lineRule="auto"/>
              <w:ind w:left="0" w:right="30" w:firstLine="0"/>
              <w:jc w:val="center"/>
              <w:rPr>
                <w:sz w:val="18"/>
                <w:szCs w:val="18"/>
              </w:rPr>
            </w:pPr>
            <w:r>
              <w:rPr>
                <w:sz w:val="18"/>
                <w:szCs w:val="18"/>
              </w:rPr>
              <w:t>6</w:t>
            </w:r>
          </w:p>
          <w:p w14:paraId="15AA7EB5" w14:textId="77777777" w:rsidR="009B11D5" w:rsidRDefault="009B11D5">
            <w:pPr>
              <w:spacing w:after="0" w:line="259" w:lineRule="auto"/>
              <w:ind w:left="0" w:right="30" w:firstLine="0"/>
              <w:jc w:val="center"/>
              <w:rPr>
                <w:sz w:val="18"/>
                <w:szCs w:val="18"/>
              </w:rPr>
            </w:pPr>
            <w:r>
              <w:rPr>
                <w:sz w:val="18"/>
                <w:szCs w:val="18"/>
              </w:rPr>
              <w:t>5</w:t>
            </w:r>
          </w:p>
          <w:p w14:paraId="48CBAEE2" w14:textId="77777777" w:rsidR="009B11D5" w:rsidRDefault="009B11D5">
            <w:pPr>
              <w:spacing w:after="0" w:line="259" w:lineRule="auto"/>
              <w:ind w:left="0" w:right="30" w:firstLine="0"/>
              <w:jc w:val="center"/>
              <w:rPr>
                <w:sz w:val="18"/>
                <w:szCs w:val="18"/>
              </w:rPr>
            </w:pPr>
            <w:r>
              <w:rPr>
                <w:sz w:val="18"/>
                <w:szCs w:val="18"/>
              </w:rPr>
              <w:t>4</w:t>
            </w:r>
          </w:p>
          <w:p w14:paraId="4900F8BB" w14:textId="77777777" w:rsidR="009B11D5" w:rsidRDefault="009B11D5">
            <w:pPr>
              <w:spacing w:after="0" w:line="259" w:lineRule="auto"/>
              <w:ind w:left="0" w:right="30" w:firstLine="0"/>
              <w:jc w:val="center"/>
              <w:rPr>
                <w:sz w:val="18"/>
                <w:szCs w:val="18"/>
              </w:rPr>
            </w:pPr>
            <w:r>
              <w:rPr>
                <w:sz w:val="18"/>
                <w:szCs w:val="18"/>
              </w:rPr>
              <w:t>3</w:t>
            </w:r>
          </w:p>
          <w:p w14:paraId="4552F59A" w14:textId="77777777" w:rsidR="009B11D5" w:rsidRDefault="009B11D5">
            <w:pPr>
              <w:spacing w:after="0" w:line="259" w:lineRule="auto"/>
              <w:ind w:left="0" w:right="30" w:firstLine="0"/>
              <w:jc w:val="center"/>
              <w:rPr>
                <w:sz w:val="18"/>
                <w:szCs w:val="18"/>
              </w:rPr>
            </w:pPr>
            <w:r>
              <w:rPr>
                <w:sz w:val="18"/>
                <w:szCs w:val="18"/>
              </w:rPr>
              <w:t>2</w:t>
            </w:r>
          </w:p>
          <w:p w14:paraId="1AA4DC5B" w14:textId="77777777" w:rsidR="009B11D5" w:rsidRDefault="009B11D5">
            <w:pPr>
              <w:spacing w:after="0" w:line="259" w:lineRule="auto"/>
              <w:ind w:left="0" w:right="30" w:firstLine="0"/>
              <w:jc w:val="center"/>
              <w:rPr>
                <w:sz w:val="18"/>
                <w:szCs w:val="18"/>
              </w:rPr>
            </w:pPr>
            <w:r>
              <w:rPr>
                <w:sz w:val="18"/>
                <w:szCs w:val="18"/>
              </w:rPr>
              <w:t>1</w:t>
            </w:r>
          </w:p>
          <w:p w14:paraId="41A64681" w14:textId="77777777" w:rsidR="009B11D5" w:rsidRDefault="009B11D5">
            <w:pPr>
              <w:spacing w:after="0" w:line="259" w:lineRule="auto"/>
              <w:ind w:left="0" w:right="30" w:firstLine="0"/>
              <w:jc w:val="center"/>
              <w:rPr>
                <w:sz w:val="18"/>
                <w:szCs w:val="18"/>
              </w:rPr>
            </w:pPr>
            <w:r>
              <w:rPr>
                <w:sz w:val="18"/>
                <w:szCs w:val="18"/>
              </w:rPr>
              <w:t>0</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Mar>
              <w:top w:w="36" w:type="dxa"/>
              <w:left w:w="108" w:type="dxa"/>
              <w:bottom w:w="0" w:type="dxa"/>
              <w:right w:w="56" w:type="dxa"/>
            </w:tcMar>
          </w:tcPr>
          <w:p w14:paraId="22EBAC97" w14:textId="77777777" w:rsidR="009B11D5" w:rsidRDefault="009B11D5">
            <w:pPr>
              <w:spacing w:after="0" w:line="259" w:lineRule="auto"/>
              <w:ind w:left="0" w:right="30" w:firstLine="0"/>
              <w:jc w:val="center"/>
              <w:rPr>
                <w:sz w:val="18"/>
                <w:szCs w:val="18"/>
              </w:rPr>
            </w:pPr>
          </w:p>
          <w:p w14:paraId="4648DBA5" w14:textId="77777777" w:rsidR="009B11D5" w:rsidRDefault="009B11D5">
            <w:pPr>
              <w:spacing w:after="0" w:line="259" w:lineRule="auto"/>
              <w:ind w:left="0" w:right="30" w:firstLine="0"/>
              <w:jc w:val="center"/>
              <w:rPr>
                <w:sz w:val="18"/>
                <w:szCs w:val="18"/>
              </w:rPr>
            </w:pPr>
          </w:p>
          <w:p w14:paraId="741F2B05" w14:textId="77777777" w:rsidR="009B11D5" w:rsidRDefault="009B11D5">
            <w:pPr>
              <w:spacing w:after="0" w:line="259" w:lineRule="auto"/>
              <w:ind w:left="0" w:right="30" w:firstLine="0"/>
              <w:jc w:val="center"/>
              <w:rPr>
                <w:sz w:val="18"/>
                <w:szCs w:val="18"/>
              </w:rPr>
            </w:pPr>
            <w:r>
              <w:rPr>
                <w:sz w:val="18"/>
                <w:szCs w:val="18"/>
              </w:rPr>
              <w:t>60</w:t>
            </w:r>
          </w:p>
          <w:p w14:paraId="6AC2561A" w14:textId="77777777" w:rsidR="009B11D5" w:rsidRDefault="009B11D5">
            <w:pPr>
              <w:spacing w:after="0" w:line="259" w:lineRule="auto"/>
              <w:ind w:left="0" w:right="30" w:firstLine="0"/>
              <w:jc w:val="center"/>
              <w:rPr>
                <w:sz w:val="18"/>
                <w:szCs w:val="18"/>
              </w:rPr>
            </w:pPr>
            <w:r>
              <w:rPr>
                <w:sz w:val="18"/>
                <w:szCs w:val="18"/>
              </w:rPr>
              <w:t xml:space="preserve">52,5 </w:t>
            </w:r>
          </w:p>
          <w:p w14:paraId="3C6E03E1" w14:textId="77777777" w:rsidR="009B11D5" w:rsidRDefault="009B11D5">
            <w:pPr>
              <w:spacing w:after="0" w:line="259" w:lineRule="auto"/>
              <w:ind w:left="0" w:right="30" w:firstLine="0"/>
              <w:jc w:val="center"/>
              <w:rPr>
                <w:sz w:val="18"/>
                <w:szCs w:val="18"/>
              </w:rPr>
            </w:pPr>
            <w:r>
              <w:rPr>
                <w:sz w:val="18"/>
                <w:szCs w:val="18"/>
              </w:rPr>
              <w:t>45</w:t>
            </w:r>
          </w:p>
          <w:p w14:paraId="63979FCF" w14:textId="77777777" w:rsidR="009B11D5" w:rsidRDefault="009B11D5">
            <w:pPr>
              <w:spacing w:after="0" w:line="259" w:lineRule="auto"/>
              <w:ind w:left="0" w:right="30" w:firstLine="0"/>
              <w:jc w:val="center"/>
              <w:rPr>
                <w:sz w:val="18"/>
                <w:szCs w:val="18"/>
              </w:rPr>
            </w:pPr>
            <w:r>
              <w:rPr>
                <w:sz w:val="18"/>
                <w:szCs w:val="18"/>
              </w:rPr>
              <w:t xml:space="preserve">37,5 </w:t>
            </w:r>
          </w:p>
          <w:p w14:paraId="4ADAB691" w14:textId="77777777" w:rsidR="009B11D5" w:rsidRDefault="009B11D5">
            <w:pPr>
              <w:spacing w:after="0" w:line="259" w:lineRule="auto"/>
              <w:ind w:left="0" w:right="30" w:firstLine="0"/>
              <w:jc w:val="center"/>
              <w:rPr>
                <w:sz w:val="18"/>
                <w:szCs w:val="18"/>
              </w:rPr>
            </w:pPr>
            <w:r>
              <w:rPr>
                <w:sz w:val="18"/>
                <w:szCs w:val="18"/>
              </w:rPr>
              <w:t>30</w:t>
            </w:r>
          </w:p>
          <w:p w14:paraId="439AC7DF" w14:textId="77777777" w:rsidR="009B11D5" w:rsidRDefault="009B11D5">
            <w:pPr>
              <w:spacing w:after="0" w:line="259" w:lineRule="auto"/>
              <w:ind w:left="0" w:right="30" w:firstLine="0"/>
              <w:jc w:val="center"/>
              <w:rPr>
                <w:sz w:val="18"/>
                <w:szCs w:val="18"/>
              </w:rPr>
            </w:pPr>
            <w:r>
              <w:rPr>
                <w:sz w:val="18"/>
                <w:szCs w:val="18"/>
              </w:rPr>
              <w:t>22,5</w:t>
            </w:r>
          </w:p>
          <w:p w14:paraId="23F27EC5" w14:textId="77777777" w:rsidR="009B11D5" w:rsidRDefault="009B11D5">
            <w:pPr>
              <w:spacing w:after="0" w:line="259" w:lineRule="auto"/>
              <w:ind w:left="0" w:right="30" w:firstLine="0"/>
              <w:jc w:val="center"/>
              <w:rPr>
                <w:sz w:val="18"/>
                <w:szCs w:val="18"/>
              </w:rPr>
            </w:pPr>
            <w:r>
              <w:rPr>
                <w:sz w:val="18"/>
                <w:szCs w:val="18"/>
              </w:rPr>
              <w:t>15</w:t>
            </w:r>
          </w:p>
          <w:p w14:paraId="28F60D5B" w14:textId="77777777" w:rsidR="009B11D5" w:rsidRDefault="009B11D5">
            <w:pPr>
              <w:spacing w:after="0" w:line="259" w:lineRule="auto"/>
              <w:ind w:left="0" w:right="30" w:firstLine="0"/>
              <w:jc w:val="center"/>
              <w:rPr>
                <w:sz w:val="18"/>
                <w:szCs w:val="18"/>
              </w:rPr>
            </w:pPr>
            <w:r>
              <w:rPr>
                <w:sz w:val="18"/>
                <w:szCs w:val="18"/>
              </w:rPr>
              <w:t>7,5</w:t>
            </w:r>
          </w:p>
          <w:p w14:paraId="026B21F9" w14:textId="77777777" w:rsidR="009B11D5" w:rsidRDefault="009B11D5">
            <w:pPr>
              <w:spacing w:after="0" w:line="259" w:lineRule="auto"/>
              <w:ind w:left="0" w:right="30" w:firstLine="0"/>
              <w:jc w:val="center"/>
              <w:rPr>
                <w:sz w:val="18"/>
                <w:szCs w:val="18"/>
              </w:rPr>
            </w:pPr>
            <w:r>
              <w:rPr>
                <w:sz w:val="18"/>
                <w:szCs w:val="18"/>
              </w:rPr>
              <w:t>0</w:t>
            </w:r>
          </w:p>
        </w:tc>
        <w:tc>
          <w:tcPr>
            <w:tcW w:w="1259" w:type="dxa"/>
            <w:gridSpan w:val="2"/>
            <w:tcBorders>
              <w:top w:val="single" w:sz="4" w:space="0" w:color="000000"/>
              <w:left w:val="single" w:sz="4" w:space="0" w:color="000000"/>
              <w:bottom w:val="single" w:sz="4" w:space="0" w:color="auto"/>
              <w:right w:val="single" w:sz="4" w:space="0" w:color="000000"/>
            </w:tcBorders>
          </w:tcPr>
          <w:p w14:paraId="6302ECA0" w14:textId="77777777" w:rsidR="0016641A" w:rsidRDefault="0016641A" w:rsidP="009B11D5">
            <w:pPr>
              <w:spacing w:after="0" w:line="259" w:lineRule="auto"/>
              <w:ind w:left="0" w:right="28" w:firstLine="0"/>
              <w:jc w:val="center"/>
              <w:rPr>
                <w:sz w:val="18"/>
                <w:szCs w:val="18"/>
              </w:rPr>
            </w:pPr>
          </w:p>
          <w:p w14:paraId="023CA58D" w14:textId="77777777" w:rsidR="0016641A" w:rsidRDefault="0016641A" w:rsidP="009B11D5">
            <w:pPr>
              <w:spacing w:after="0" w:line="259" w:lineRule="auto"/>
              <w:ind w:left="0" w:right="28" w:firstLine="0"/>
              <w:jc w:val="center"/>
              <w:rPr>
                <w:sz w:val="18"/>
                <w:szCs w:val="18"/>
              </w:rPr>
            </w:pPr>
          </w:p>
          <w:p w14:paraId="6BA7BA28" w14:textId="77777777" w:rsidR="0016641A" w:rsidRDefault="0016641A" w:rsidP="009B11D5">
            <w:pPr>
              <w:spacing w:after="0" w:line="259" w:lineRule="auto"/>
              <w:ind w:left="0" w:right="28" w:firstLine="0"/>
              <w:jc w:val="center"/>
              <w:rPr>
                <w:sz w:val="18"/>
                <w:szCs w:val="18"/>
              </w:rPr>
            </w:pPr>
          </w:p>
          <w:p w14:paraId="1C9D899F" w14:textId="77777777" w:rsidR="0016641A" w:rsidRDefault="0016641A" w:rsidP="009B11D5">
            <w:pPr>
              <w:spacing w:after="0" w:line="259" w:lineRule="auto"/>
              <w:ind w:left="0" w:right="28" w:firstLine="0"/>
              <w:jc w:val="center"/>
              <w:rPr>
                <w:sz w:val="18"/>
                <w:szCs w:val="18"/>
              </w:rPr>
            </w:pPr>
          </w:p>
          <w:p w14:paraId="62B55155" w14:textId="77777777" w:rsidR="009B11D5" w:rsidRPr="00A32D29" w:rsidRDefault="00A32D29" w:rsidP="009B11D5">
            <w:pPr>
              <w:spacing w:after="0" w:line="259" w:lineRule="auto"/>
              <w:ind w:left="0" w:right="28" w:firstLine="0"/>
              <w:jc w:val="center"/>
              <w:rPr>
                <w:szCs w:val="24"/>
              </w:rPr>
            </w:pPr>
            <w:r w:rsidRPr="00A32D29">
              <w:rPr>
                <w:szCs w:val="24"/>
              </w:rPr>
              <w:t>60</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Mar>
              <w:top w:w="36" w:type="dxa"/>
              <w:left w:w="108" w:type="dxa"/>
              <w:bottom w:w="0" w:type="dxa"/>
              <w:right w:w="56" w:type="dxa"/>
            </w:tcMar>
            <w:vAlign w:val="center"/>
          </w:tcPr>
          <w:p w14:paraId="60FE0909" w14:textId="77777777" w:rsidR="009B11D5" w:rsidRDefault="009B11D5">
            <w:pPr>
              <w:spacing w:after="0" w:line="259" w:lineRule="auto"/>
              <w:ind w:left="0" w:right="30" w:firstLine="0"/>
              <w:rPr>
                <w:sz w:val="18"/>
                <w:szCs w:val="18"/>
              </w:rPr>
            </w:pPr>
            <w:r>
              <w:rPr>
                <w:sz w:val="18"/>
                <w:szCs w:val="18"/>
              </w:rPr>
              <w:t xml:space="preserve">Elaborato grafico specifico correlato </w:t>
            </w:r>
            <w:proofErr w:type="gramStart"/>
            <w:r>
              <w:rPr>
                <w:sz w:val="18"/>
                <w:szCs w:val="18"/>
              </w:rPr>
              <w:t>ad</w:t>
            </w:r>
            <w:proofErr w:type="gramEnd"/>
            <w:r>
              <w:rPr>
                <w:sz w:val="18"/>
                <w:szCs w:val="18"/>
              </w:rPr>
              <w:t xml:space="preserve"> un prospetto riepilogativo contenente i dati</w:t>
            </w:r>
          </w:p>
          <w:p w14:paraId="0CAD9256" w14:textId="77777777" w:rsidR="009B11D5" w:rsidRDefault="009B11D5">
            <w:pPr>
              <w:spacing w:after="0" w:line="259" w:lineRule="auto"/>
              <w:ind w:left="0" w:right="30" w:firstLine="0"/>
              <w:rPr>
                <w:sz w:val="18"/>
                <w:szCs w:val="18"/>
              </w:rPr>
            </w:pPr>
            <w:proofErr w:type="gramStart"/>
            <w:r>
              <w:rPr>
                <w:sz w:val="18"/>
                <w:szCs w:val="18"/>
              </w:rPr>
              <w:t>numerici</w:t>
            </w:r>
            <w:proofErr w:type="gramEnd"/>
            <w:r>
              <w:rPr>
                <w:sz w:val="18"/>
                <w:szCs w:val="18"/>
              </w:rPr>
              <w:t xml:space="preserve"> risultanti</w:t>
            </w:r>
          </w:p>
          <w:p w14:paraId="79D3AE94" w14:textId="77777777" w:rsidR="009B11D5" w:rsidRDefault="009B11D5">
            <w:pPr>
              <w:spacing w:after="0" w:line="259" w:lineRule="auto"/>
              <w:ind w:left="0" w:right="30" w:firstLine="0"/>
              <w:rPr>
                <w:sz w:val="18"/>
                <w:szCs w:val="18"/>
              </w:rPr>
            </w:pPr>
            <w:proofErr w:type="gramStart"/>
            <w:r>
              <w:rPr>
                <w:sz w:val="18"/>
                <w:szCs w:val="18"/>
              </w:rPr>
              <w:t>all’</w:t>
            </w:r>
            <w:proofErr w:type="gramEnd"/>
            <w:r>
              <w:rPr>
                <w:sz w:val="18"/>
                <w:szCs w:val="18"/>
              </w:rPr>
              <w:t>anagrafe del comune</w:t>
            </w:r>
          </w:p>
          <w:p w14:paraId="48DD4C97" w14:textId="77777777" w:rsidR="009B11D5" w:rsidRDefault="009B11D5">
            <w:pPr>
              <w:spacing w:after="0" w:line="259" w:lineRule="auto"/>
              <w:ind w:left="0" w:right="30" w:firstLine="0"/>
              <w:rPr>
                <w:sz w:val="18"/>
                <w:szCs w:val="18"/>
              </w:rPr>
            </w:pPr>
            <w:proofErr w:type="gramStart"/>
            <w:r>
              <w:rPr>
                <w:sz w:val="18"/>
                <w:szCs w:val="18"/>
              </w:rPr>
              <w:t>sia</w:t>
            </w:r>
            <w:proofErr w:type="gramEnd"/>
            <w:r>
              <w:rPr>
                <w:sz w:val="18"/>
                <w:szCs w:val="18"/>
              </w:rPr>
              <w:t xml:space="preserve"> dei residenti che dei domiciliati</w:t>
            </w:r>
          </w:p>
        </w:tc>
      </w:tr>
      <w:tr w:rsidR="001903FF" w14:paraId="1BFA4350" w14:textId="77777777" w:rsidTr="001903FF">
        <w:tblPrEx>
          <w:jc w:val="left"/>
        </w:tblPrEx>
        <w:trPr>
          <w:gridAfter w:val="1"/>
          <w:wAfter w:w="272" w:type="dxa"/>
          <w:trHeight w:val="400"/>
        </w:trPr>
        <w:tc>
          <w:tcPr>
            <w:tcW w:w="2154" w:type="dxa"/>
            <w:gridSpan w:val="3"/>
            <w:vMerge w:val="restart"/>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06AFF495" w14:textId="77777777" w:rsidR="009B11D5" w:rsidRDefault="009B11D5">
            <w:pPr>
              <w:spacing w:after="217" w:line="247" w:lineRule="auto"/>
              <w:ind w:left="0" w:right="89" w:firstLine="0"/>
              <w:jc w:val="center"/>
            </w:pPr>
            <w:r>
              <w:rPr>
                <w:sz w:val="20"/>
              </w:rPr>
              <w:t xml:space="preserve">Beni a rischio grave </w:t>
            </w:r>
          </w:p>
          <w:p w14:paraId="27469A39" w14:textId="77777777" w:rsidR="009B11D5" w:rsidRDefault="009B11D5">
            <w:pPr>
              <w:spacing w:after="0" w:line="247" w:lineRule="auto"/>
              <w:ind w:left="0" w:right="41" w:firstLine="0"/>
              <w:jc w:val="center"/>
            </w:pPr>
            <w:r>
              <w:rPr>
                <w:sz w:val="20"/>
              </w:rPr>
              <w:t xml:space="preserve"> </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5A9748FC" w14:textId="77777777" w:rsidR="009B11D5" w:rsidRDefault="009B11D5">
            <w:pPr>
              <w:spacing w:after="0" w:line="247" w:lineRule="auto"/>
              <w:ind w:left="0" w:right="0" w:firstLine="0"/>
              <w:jc w:val="center"/>
            </w:pPr>
            <w:r>
              <w:rPr>
                <w:sz w:val="16"/>
              </w:rPr>
              <w:t xml:space="preserve">Edifici strategici (ospedale, scuola, municipio, </w:t>
            </w:r>
            <w:proofErr w:type="spellStart"/>
            <w:r>
              <w:rPr>
                <w:sz w:val="16"/>
              </w:rPr>
              <w:t>ecc</w:t>
            </w:r>
            <w:proofErr w:type="spellEnd"/>
            <w:r>
              <w:rPr>
                <w:sz w:val="16"/>
              </w:rPr>
              <w:t xml:space="preserve">)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78D7C1F0" w14:textId="77777777" w:rsidR="009B11D5" w:rsidRDefault="009B11D5">
            <w:pPr>
              <w:spacing w:after="0" w:line="247" w:lineRule="auto"/>
              <w:ind w:left="0" w:right="25" w:firstLine="0"/>
              <w:jc w:val="center"/>
            </w:pPr>
            <w:r>
              <w:rPr>
                <w:rFonts w:ascii="Arial" w:eastAsia="Arial" w:hAnsi="Arial" w:cs="Arial"/>
                <w:sz w:val="16"/>
              </w:rPr>
              <w:t xml:space="preserve">4 </w:t>
            </w:r>
          </w:p>
        </w:tc>
        <w:tc>
          <w:tcPr>
            <w:tcW w:w="1276" w:type="dxa"/>
            <w:gridSpan w:val="2"/>
            <w:vMerge w:val="restart"/>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0837FE97" w14:textId="77777777" w:rsidR="009B11D5" w:rsidRDefault="00A32D29">
            <w:pPr>
              <w:spacing w:after="0" w:line="247" w:lineRule="auto"/>
              <w:ind w:left="0" w:right="23" w:firstLine="0"/>
              <w:jc w:val="center"/>
            </w:pPr>
            <w:r>
              <w:t xml:space="preserve">       30</w:t>
            </w:r>
            <w:r w:rsidR="009B11D5">
              <w:rPr>
                <w:rFonts w:ascii="Arial" w:eastAsia="Arial" w:hAnsi="Arial" w:cs="Arial"/>
                <w:sz w:val="16"/>
              </w:rPr>
              <w:t xml:space="preserve"> </w:t>
            </w:r>
          </w:p>
        </w:tc>
        <w:tc>
          <w:tcPr>
            <w:tcW w:w="1134" w:type="dxa"/>
            <w:gridSpan w:val="2"/>
            <w:tcBorders>
              <w:top w:val="single" w:sz="4" w:space="0" w:color="auto"/>
              <w:left w:val="single" w:sz="4" w:space="0" w:color="auto"/>
              <w:right w:val="single" w:sz="4" w:space="0" w:color="auto"/>
            </w:tcBorders>
          </w:tcPr>
          <w:p w14:paraId="672E97A2" w14:textId="77777777" w:rsidR="009B11D5" w:rsidRDefault="009B11D5">
            <w:pPr>
              <w:spacing w:after="0" w:line="247" w:lineRule="auto"/>
              <w:ind w:left="0" w:right="0" w:firstLine="0"/>
              <w:jc w:val="center"/>
              <w:rPr>
                <w:sz w:val="16"/>
              </w:rPr>
            </w:pPr>
          </w:p>
          <w:p w14:paraId="017C0536" w14:textId="77777777" w:rsidR="00A32D29" w:rsidRDefault="00A32D29">
            <w:pPr>
              <w:spacing w:after="0" w:line="247" w:lineRule="auto"/>
              <w:ind w:left="0" w:right="0" w:firstLine="0"/>
              <w:jc w:val="center"/>
              <w:rPr>
                <w:sz w:val="16"/>
              </w:rPr>
            </w:pPr>
          </w:p>
          <w:p w14:paraId="0DE0968D" w14:textId="77777777" w:rsidR="00A32D29" w:rsidRDefault="00A32D29">
            <w:pPr>
              <w:spacing w:after="0" w:line="247" w:lineRule="auto"/>
              <w:ind w:left="0" w:right="0" w:firstLine="0"/>
              <w:jc w:val="center"/>
              <w:rPr>
                <w:sz w:val="16"/>
              </w:rPr>
            </w:pPr>
          </w:p>
        </w:tc>
        <w:tc>
          <w:tcPr>
            <w:tcW w:w="1417" w:type="dxa"/>
            <w:gridSpan w:val="2"/>
            <w:vMerge w:val="restart"/>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7BFC5FF5" w14:textId="77777777" w:rsidR="009B11D5" w:rsidRDefault="009B11D5">
            <w:pPr>
              <w:spacing w:after="0" w:line="247" w:lineRule="auto"/>
              <w:ind w:left="0" w:right="0" w:firstLine="0"/>
              <w:jc w:val="center"/>
            </w:pPr>
            <w:r>
              <w:rPr>
                <w:sz w:val="16"/>
              </w:rPr>
              <w:t>Elaborato Grafico specifico</w:t>
            </w:r>
            <w:r>
              <w:rPr>
                <w:rFonts w:ascii="Arial" w:eastAsia="Arial" w:hAnsi="Arial" w:cs="Arial"/>
                <w:sz w:val="16"/>
              </w:rPr>
              <w:t xml:space="preserve"> </w:t>
            </w:r>
          </w:p>
        </w:tc>
      </w:tr>
      <w:tr w:rsidR="001903FF" w14:paraId="1ABEAFE2" w14:textId="77777777" w:rsidTr="001903FF">
        <w:tblPrEx>
          <w:jc w:val="left"/>
        </w:tblPrEx>
        <w:trPr>
          <w:gridAfter w:val="1"/>
          <w:wAfter w:w="272" w:type="dxa"/>
          <w:trHeight w:val="204"/>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6AF51553" w14:textId="77777777" w:rsidR="009B11D5" w:rsidRDefault="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573FF302" w14:textId="77777777" w:rsidR="009B11D5" w:rsidRDefault="009B11D5">
            <w:pPr>
              <w:spacing w:after="0" w:line="247" w:lineRule="auto"/>
              <w:ind w:left="0" w:right="53" w:firstLine="0"/>
              <w:jc w:val="center"/>
            </w:pPr>
            <w:r>
              <w:rPr>
                <w:sz w:val="16"/>
              </w:rPr>
              <w:t xml:space="preserve">Edifici residenziali in centro abitato </w:t>
            </w: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4B5A7642" w14:textId="77777777" w:rsidR="009B11D5" w:rsidRDefault="009B11D5">
            <w:pPr>
              <w:spacing w:after="160" w:line="247" w:lineRule="auto"/>
              <w:ind w:left="0" w:right="0" w:firstLine="0"/>
              <w:jc w:val="left"/>
            </w:pPr>
          </w:p>
        </w:tc>
        <w:tc>
          <w:tcPr>
            <w:tcW w:w="1276" w:type="dxa"/>
            <w:gridSpan w:val="2"/>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68779658" w14:textId="77777777" w:rsidR="009B11D5" w:rsidRDefault="009B11D5">
            <w:pPr>
              <w:spacing w:after="160" w:line="247" w:lineRule="auto"/>
              <w:ind w:left="0" w:right="0" w:firstLine="0"/>
              <w:jc w:val="left"/>
            </w:pPr>
          </w:p>
        </w:tc>
        <w:tc>
          <w:tcPr>
            <w:tcW w:w="1134" w:type="dxa"/>
            <w:gridSpan w:val="2"/>
            <w:tcBorders>
              <w:left w:val="single" w:sz="4" w:space="0" w:color="auto"/>
              <w:right w:val="single" w:sz="4" w:space="0" w:color="auto"/>
            </w:tcBorders>
          </w:tcPr>
          <w:p w14:paraId="4ECF9C0A" w14:textId="77777777" w:rsidR="009B11D5" w:rsidRDefault="009B11D5" w:rsidP="00A32D29">
            <w:pPr>
              <w:spacing w:after="160" w:line="247" w:lineRule="auto"/>
              <w:ind w:left="0" w:right="0" w:firstLine="0"/>
              <w:jc w:val="center"/>
            </w:pPr>
          </w:p>
        </w:tc>
        <w:tc>
          <w:tcPr>
            <w:tcW w:w="1417" w:type="dxa"/>
            <w:gridSpan w:val="2"/>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0DA1FEF5" w14:textId="77777777" w:rsidR="009B11D5" w:rsidRDefault="009B11D5">
            <w:pPr>
              <w:spacing w:after="160" w:line="247" w:lineRule="auto"/>
              <w:ind w:left="0" w:right="0" w:firstLine="0"/>
              <w:jc w:val="left"/>
            </w:pPr>
          </w:p>
        </w:tc>
      </w:tr>
      <w:tr w:rsidR="001903FF" w14:paraId="6A539F00" w14:textId="77777777" w:rsidTr="001903FF">
        <w:tblPrEx>
          <w:jc w:val="left"/>
        </w:tblPrEx>
        <w:trPr>
          <w:gridAfter w:val="1"/>
          <w:wAfter w:w="272" w:type="dxa"/>
          <w:trHeight w:val="206"/>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206E3164" w14:textId="77777777" w:rsidR="009B11D5" w:rsidRDefault="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3E699D53" w14:textId="77777777" w:rsidR="009B11D5" w:rsidRDefault="009B11D5">
            <w:pPr>
              <w:spacing w:after="0" w:line="247" w:lineRule="auto"/>
              <w:ind w:left="0" w:right="55" w:firstLine="0"/>
              <w:jc w:val="center"/>
            </w:pPr>
            <w:r>
              <w:rPr>
                <w:sz w:val="16"/>
              </w:rPr>
              <w:t xml:space="preserve">Edifici residenziali in nucleo abitato </w:t>
            </w: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74C54461" w14:textId="77777777" w:rsidR="009B11D5" w:rsidRDefault="009B11D5">
            <w:pPr>
              <w:spacing w:after="160" w:line="247" w:lineRule="auto"/>
              <w:ind w:left="0" w:right="0" w:firstLine="0"/>
              <w:jc w:val="left"/>
            </w:pPr>
          </w:p>
        </w:tc>
        <w:tc>
          <w:tcPr>
            <w:tcW w:w="1276" w:type="dxa"/>
            <w:gridSpan w:val="2"/>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4EDD252A" w14:textId="77777777" w:rsidR="009B11D5" w:rsidRDefault="009B11D5">
            <w:pPr>
              <w:spacing w:after="160" w:line="247" w:lineRule="auto"/>
              <w:ind w:left="0" w:right="0" w:firstLine="0"/>
              <w:jc w:val="left"/>
            </w:pPr>
          </w:p>
        </w:tc>
        <w:tc>
          <w:tcPr>
            <w:tcW w:w="1134" w:type="dxa"/>
            <w:gridSpan w:val="2"/>
            <w:tcBorders>
              <w:left w:val="single" w:sz="4" w:space="0" w:color="auto"/>
              <w:right w:val="single" w:sz="4" w:space="0" w:color="auto"/>
            </w:tcBorders>
          </w:tcPr>
          <w:p w14:paraId="14E793B4" w14:textId="77777777" w:rsidR="00A32D29" w:rsidRDefault="00A32D29" w:rsidP="00A32D29">
            <w:pPr>
              <w:spacing w:after="160" w:line="247" w:lineRule="auto"/>
              <w:ind w:left="0" w:right="0" w:firstLine="0"/>
              <w:jc w:val="center"/>
            </w:pPr>
          </w:p>
        </w:tc>
        <w:tc>
          <w:tcPr>
            <w:tcW w:w="1417" w:type="dxa"/>
            <w:gridSpan w:val="2"/>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131A12E5" w14:textId="77777777" w:rsidR="009B11D5" w:rsidRDefault="009B11D5">
            <w:pPr>
              <w:spacing w:after="160" w:line="247" w:lineRule="auto"/>
              <w:ind w:left="0" w:right="0" w:firstLine="0"/>
              <w:jc w:val="left"/>
            </w:pPr>
          </w:p>
        </w:tc>
      </w:tr>
      <w:tr w:rsidR="001903FF" w14:paraId="7FAAE7AB" w14:textId="77777777" w:rsidTr="001903FF">
        <w:tblPrEx>
          <w:jc w:val="left"/>
        </w:tblPrEx>
        <w:trPr>
          <w:gridAfter w:val="1"/>
          <w:wAfter w:w="272" w:type="dxa"/>
          <w:trHeight w:val="64"/>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2507AB9A" w14:textId="77777777" w:rsidR="009B11D5" w:rsidRDefault="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324EFC4D" w14:textId="77777777" w:rsidR="009B11D5" w:rsidRDefault="009B11D5">
            <w:pPr>
              <w:spacing w:after="0" w:line="247" w:lineRule="auto"/>
              <w:ind w:left="0" w:right="54" w:firstLine="0"/>
              <w:jc w:val="center"/>
            </w:pPr>
            <w:r>
              <w:rPr>
                <w:sz w:val="16"/>
              </w:rPr>
              <w:t xml:space="preserve">Insediamenti produttivi/commerciali </w:t>
            </w: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1B31E925" w14:textId="77777777" w:rsidR="009B11D5" w:rsidRDefault="009B11D5">
            <w:pPr>
              <w:spacing w:after="160" w:line="247" w:lineRule="auto"/>
              <w:ind w:left="0" w:right="0" w:firstLine="0"/>
              <w:jc w:val="left"/>
            </w:pPr>
          </w:p>
        </w:tc>
        <w:tc>
          <w:tcPr>
            <w:tcW w:w="1276" w:type="dxa"/>
            <w:gridSpan w:val="2"/>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64C9FBBE" w14:textId="77777777" w:rsidR="009B11D5" w:rsidRDefault="009B11D5">
            <w:pPr>
              <w:spacing w:after="160" w:line="247" w:lineRule="auto"/>
              <w:ind w:left="0" w:right="0" w:firstLine="0"/>
              <w:jc w:val="left"/>
            </w:pPr>
          </w:p>
        </w:tc>
        <w:tc>
          <w:tcPr>
            <w:tcW w:w="1134" w:type="dxa"/>
            <w:gridSpan w:val="2"/>
            <w:tcBorders>
              <w:left w:val="single" w:sz="4" w:space="0" w:color="auto"/>
              <w:right w:val="single" w:sz="4" w:space="0" w:color="auto"/>
            </w:tcBorders>
          </w:tcPr>
          <w:p w14:paraId="33CB96EB" w14:textId="77777777" w:rsidR="009B11D5" w:rsidRDefault="009B11D5">
            <w:pPr>
              <w:spacing w:after="160" w:line="247" w:lineRule="auto"/>
              <w:ind w:left="0" w:right="0" w:firstLine="0"/>
              <w:jc w:val="left"/>
            </w:pPr>
          </w:p>
        </w:tc>
        <w:tc>
          <w:tcPr>
            <w:tcW w:w="1417" w:type="dxa"/>
            <w:gridSpan w:val="2"/>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2469889E" w14:textId="77777777" w:rsidR="009B11D5" w:rsidRDefault="009B11D5">
            <w:pPr>
              <w:spacing w:after="160" w:line="247" w:lineRule="auto"/>
              <w:ind w:left="0" w:right="0" w:firstLine="0"/>
              <w:jc w:val="left"/>
            </w:pPr>
          </w:p>
        </w:tc>
      </w:tr>
      <w:tr w:rsidR="001903FF" w14:paraId="2180AA16" w14:textId="77777777" w:rsidTr="001903FF">
        <w:tblPrEx>
          <w:jc w:val="left"/>
        </w:tblPrEx>
        <w:trPr>
          <w:gridAfter w:val="1"/>
          <w:wAfter w:w="272" w:type="dxa"/>
          <w:trHeight w:val="206"/>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5A8675E5" w14:textId="77777777" w:rsidR="009B11D5" w:rsidRDefault="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7365A5E2" w14:textId="77777777" w:rsidR="009B11D5" w:rsidRDefault="009B11D5">
            <w:pPr>
              <w:spacing w:after="0" w:line="247" w:lineRule="auto"/>
              <w:ind w:left="0" w:right="55" w:firstLine="0"/>
              <w:jc w:val="center"/>
            </w:pPr>
            <w:r>
              <w:rPr>
                <w:sz w:val="16"/>
              </w:rPr>
              <w:t>Industrie</w:t>
            </w:r>
            <w:proofErr w:type="gramStart"/>
            <w:r>
              <w:rPr>
                <w:sz w:val="16"/>
              </w:rPr>
              <w:t xml:space="preserve">  </w:t>
            </w:r>
            <w:proofErr w:type="gramEnd"/>
            <w:r>
              <w:rPr>
                <w:sz w:val="16"/>
              </w:rPr>
              <w:t xml:space="preserve">a rischio incidente rilevante </w:t>
            </w: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1D99CB2F" w14:textId="77777777" w:rsidR="009B11D5" w:rsidRDefault="009B11D5">
            <w:pPr>
              <w:spacing w:after="160" w:line="247" w:lineRule="auto"/>
              <w:ind w:left="0" w:right="0" w:firstLine="0"/>
              <w:jc w:val="left"/>
            </w:pPr>
          </w:p>
        </w:tc>
        <w:tc>
          <w:tcPr>
            <w:tcW w:w="1276" w:type="dxa"/>
            <w:gridSpan w:val="2"/>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30149C1F" w14:textId="77777777" w:rsidR="009B11D5" w:rsidRDefault="009B11D5">
            <w:pPr>
              <w:spacing w:after="160" w:line="247" w:lineRule="auto"/>
              <w:ind w:left="0" w:right="0" w:firstLine="0"/>
              <w:jc w:val="left"/>
            </w:pPr>
          </w:p>
        </w:tc>
        <w:tc>
          <w:tcPr>
            <w:tcW w:w="1134" w:type="dxa"/>
            <w:gridSpan w:val="2"/>
            <w:tcBorders>
              <w:left w:val="single" w:sz="4" w:space="0" w:color="auto"/>
              <w:right w:val="single" w:sz="4" w:space="0" w:color="auto"/>
            </w:tcBorders>
          </w:tcPr>
          <w:p w14:paraId="21B62722" w14:textId="77777777" w:rsidR="009B11D5" w:rsidRDefault="00A32D29">
            <w:pPr>
              <w:spacing w:after="160" w:line="247" w:lineRule="auto"/>
              <w:ind w:left="0" w:right="0" w:firstLine="0"/>
              <w:jc w:val="left"/>
            </w:pPr>
            <w:r>
              <w:t xml:space="preserve">         30</w:t>
            </w:r>
          </w:p>
        </w:tc>
        <w:tc>
          <w:tcPr>
            <w:tcW w:w="1417" w:type="dxa"/>
            <w:gridSpan w:val="2"/>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6407FCF8" w14:textId="77777777" w:rsidR="009B11D5" w:rsidRDefault="009B11D5">
            <w:pPr>
              <w:spacing w:after="160" w:line="247" w:lineRule="auto"/>
              <w:ind w:left="0" w:right="0" w:firstLine="0"/>
              <w:jc w:val="left"/>
            </w:pPr>
          </w:p>
        </w:tc>
      </w:tr>
      <w:tr w:rsidR="001903FF" w14:paraId="5C11CB61" w14:textId="77777777" w:rsidTr="001903FF">
        <w:tblPrEx>
          <w:jc w:val="left"/>
        </w:tblPrEx>
        <w:trPr>
          <w:gridAfter w:val="1"/>
          <w:wAfter w:w="272" w:type="dxa"/>
          <w:trHeight w:val="401"/>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6009C85C" w14:textId="77777777" w:rsidR="009B11D5" w:rsidRDefault="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72585E5D" w14:textId="77777777" w:rsidR="009B11D5" w:rsidRDefault="009B11D5">
            <w:pPr>
              <w:spacing w:after="0" w:line="247" w:lineRule="auto"/>
              <w:ind w:left="0" w:right="0" w:firstLine="0"/>
              <w:jc w:val="center"/>
            </w:pPr>
            <w:r>
              <w:rPr>
                <w:sz w:val="16"/>
              </w:rPr>
              <w:t xml:space="preserve">Life linea (elettrodotti, acquedotti, oleodotti, Linee telefoniche, </w:t>
            </w:r>
            <w:proofErr w:type="spellStart"/>
            <w:r>
              <w:rPr>
                <w:sz w:val="16"/>
              </w:rPr>
              <w:t>ecc</w:t>
            </w:r>
            <w:proofErr w:type="spellEnd"/>
            <w:r>
              <w:rPr>
                <w:sz w:val="16"/>
              </w:rPr>
              <w:t xml:space="preserve">)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43291A09" w14:textId="77777777" w:rsidR="009B11D5" w:rsidRDefault="009B11D5">
            <w:pPr>
              <w:spacing w:after="0" w:line="247" w:lineRule="auto"/>
              <w:ind w:left="0" w:right="25" w:firstLine="0"/>
              <w:jc w:val="center"/>
            </w:pPr>
            <w:r>
              <w:rPr>
                <w:rFonts w:ascii="Arial" w:eastAsia="Arial" w:hAnsi="Arial" w:cs="Arial"/>
                <w:sz w:val="16"/>
              </w:rPr>
              <w:t xml:space="preserve">3 </w:t>
            </w:r>
          </w:p>
        </w:tc>
        <w:tc>
          <w:tcPr>
            <w:tcW w:w="1276" w:type="dxa"/>
            <w:gridSpan w:val="2"/>
            <w:vMerge w:val="restart"/>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1AD895AD" w14:textId="77777777" w:rsidR="009B11D5" w:rsidRDefault="009B11D5">
            <w:pPr>
              <w:spacing w:after="0" w:line="247" w:lineRule="auto"/>
              <w:ind w:left="0" w:right="23" w:firstLine="0"/>
              <w:jc w:val="center"/>
            </w:pPr>
            <w:r>
              <w:rPr>
                <w:rFonts w:ascii="Arial" w:eastAsia="Arial" w:hAnsi="Arial" w:cs="Arial"/>
                <w:sz w:val="16"/>
              </w:rPr>
              <w:t xml:space="preserve">22,5 </w:t>
            </w:r>
          </w:p>
        </w:tc>
        <w:tc>
          <w:tcPr>
            <w:tcW w:w="1134" w:type="dxa"/>
            <w:gridSpan w:val="2"/>
            <w:tcBorders>
              <w:left w:val="single" w:sz="4" w:space="0" w:color="auto"/>
              <w:right w:val="single" w:sz="4" w:space="0" w:color="auto"/>
            </w:tcBorders>
          </w:tcPr>
          <w:p w14:paraId="01F2CF7D" w14:textId="77777777" w:rsidR="009B11D5" w:rsidRDefault="009B11D5" w:rsidP="00A32D29">
            <w:pPr>
              <w:spacing w:after="0" w:line="247" w:lineRule="auto"/>
              <w:ind w:left="0" w:right="0" w:firstLine="0"/>
              <w:jc w:val="left"/>
              <w:rPr>
                <w:sz w:val="16"/>
              </w:rPr>
            </w:pPr>
          </w:p>
        </w:tc>
        <w:tc>
          <w:tcPr>
            <w:tcW w:w="1417" w:type="dxa"/>
            <w:gridSpan w:val="2"/>
            <w:vMerge w:val="restart"/>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5B0EA661" w14:textId="77777777" w:rsidR="009B11D5" w:rsidRDefault="009B11D5">
            <w:pPr>
              <w:spacing w:after="0" w:line="247" w:lineRule="auto"/>
              <w:ind w:left="0" w:right="0" w:firstLine="0"/>
              <w:jc w:val="center"/>
            </w:pPr>
            <w:r>
              <w:rPr>
                <w:sz w:val="16"/>
              </w:rPr>
              <w:t>Elaborato Grafico specifico</w:t>
            </w:r>
            <w:r>
              <w:rPr>
                <w:rFonts w:ascii="Arial" w:eastAsia="Arial" w:hAnsi="Arial" w:cs="Arial"/>
                <w:sz w:val="16"/>
              </w:rPr>
              <w:t xml:space="preserve"> </w:t>
            </w:r>
          </w:p>
        </w:tc>
      </w:tr>
      <w:tr w:rsidR="001903FF" w14:paraId="2B6B40A6" w14:textId="77777777" w:rsidTr="001903FF">
        <w:tblPrEx>
          <w:jc w:val="left"/>
        </w:tblPrEx>
        <w:trPr>
          <w:gridAfter w:val="1"/>
          <w:wAfter w:w="272" w:type="dxa"/>
          <w:trHeight w:val="595"/>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31B4278C" w14:textId="77777777" w:rsidR="009B11D5" w:rsidRDefault="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675E017F" w14:textId="77777777" w:rsidR="009B11D5" w:rsidRDefault="009B11D5">
            <w:pPr>
              <w:spacing w:after="0" w:line="247" w:lineRule="auto"/>
              <w:ind w:left="0" w:right="52" w:firstLine="0"/>
              <w:jc w:val="center"/>
            </w:pPr>
            <w:r>
              <w:rPr>
                <w:sz w:val="16"/>
              </w:rPr>
              <w:t xml:space="preserve">Linee di comunicazione principali </w:t>
            </w:r>
          </w:p>
          <w:p w14:paraId="1C6C4499" w14:textId="77777777" w:rsidR="009B11D5" w:rsidRDefault="009B11D5">
            <w:pPr>
              <w:spacing w:after="0" w:line="247" w:lineRule="auto"/>
              <w:ind w:left="0" w:right="0" w:firstLine="0"/>
              <w:jc w:val="center"/>
            </w:pPr>
            <w:r>
              <w:rPr>
                <w:sz w:val="16"/>
              </w:rPr>
              <w:t xml:space="preserve">(autostrade, strade di grande comunicazione, ferrovie principali) </w:t>
            </w: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009064CC" w14:textId="77777777" w:rsidR="009B11D5" w:rsidRDefault="009B11D5">
            <w:pPr>
              <w:spacing w:after="160" w:line="247" w:lineRule="auto"/>
              <w:ind w:left="0" w:right="0" w:firstLine="0"/>
              <w:jc w:val="left"/>
            </w:pPr>
          </w:p>
        </w:tc>
        <w:tc>
          <w:tcPr>
            <w:tcW w:w="1276" w:type="dxa"/>
            <w:gridSpan w:val="2"/>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3E7796F7" w14:textId="77777777" w:rsidR="009B11D5" w:rsidRDefault="009B11D5">
            <w:pPr>
              <w:spacing w:after="160" w:line="247" w:lineRule="auto"/>
              <w:ind w:left="0" w:right="0" w:firstLine="0"/>
              <w:jc w:val="left"/>
            </w:pPr>
          </w:p>
        </w:tc>
        <w:tc>
          <w:tcPr>
            <w:tcW w:w="1134" w:type="dxa"/>
            <w:gridSpan w:val="2"/>
            <w:tcBorders>
              <w:left w:val="single" w:sz="4" w:space="0" w:color="auto"/>
              <w:right w:val="single" w:sz="4" w:space="0" w:color="auto"/>
            </w:tcBorders>
          </w:tcPr>
          <w:p w14:paraId="0CE745B2" w14:textId="77777777" w:rsidR="009B11D5" w:rsidRDefault="009B11D5">
            <w:pPr>
              <w:spacing w:after="160" w:line="247" w:lineRule="auto"/>
              <w:ind w:left="0" w:right="0" w:firstLine="0"/>
              <w:jc w:val="left"/>
            </w:pPr>
          </w:p>
        </w:tc>
        <w:tc>
          <w:tcPr>
            <w:tcW w:w="1417" w:type="dxa"/>
            <w:gridSpan w:val="2"/>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1F6972F1" w14:textId="77777777" w:rsidR="009B11D5" w:rsidRDefault="009B11D5">
            <w:pPr>
              <w:spacing w:after="160" w:line="247" w:lineRule="auto"/>
              <w:ind w:left="0" w:right="0" w:firstLine="0"/>
              <w:jc w:val="left"/>
            </w:pPr>
          </w:p>
        </w:tc>
      </w:tr>
      <w:tr w:rsidR="001903FF" w14:paraId="210AD737" w14:textId="77777777" w:rsidTr="001903FF">
        <w:tblPrEx>
          <w:jc w:val="left"/>
        </w:tblPrEx>
        <w:trPr>
          <w:gridAfter w:val="1"/>
          <w:wAfter w:w="272" w:type="dxa"/>
          <w:trHeight w:val="206"/>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4C9BE384" w14:textId="77777777" w:rsidR="009B11D5" w:rsidRDefault="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1374162C" w14:textId="77777777" w:rsidR="009B11D5" w:rsidRDefault="009B11D5">
            <w:pPr>
              <w:spacing w:after="0" w:line="247" w:lineRule="auto"/>
              <w:ind w:left="0" w:right="52" w:firstLine="0"/>
              <w:jc w:val="center"/>
            </w:pPr>
            <w:r>
              <w:rPr>
                <w:sz w:val="16"/>
              </w:rPr>
              <w:t xml:space="preserve">Case agrarie </w:t>
            </w: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678359F1" w14:textId="77777777" w:rsidR="009B11D5" w:rsidRDefault="009B11D5">
            <w:pPr>
              <w:spacing w:after="160" w:line="247" w:lineRule="auto"/>
              <w:ind w:left="0" w:right="0" w:firstLine="0"/>
              <w:jc w:val="left"/>
            </w:pPr>
          </w:p>
        </w:tc>
        <w:tc>
          <w:tcPr>
            <w:tcW w:w="1276" w:type="dxa"/>
            <w:gridSpan w:val="2"/>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351E6917" w14:textId="77777777" w:rsidR="009B11D5" w:rsidRDefault="009B11D5">
            <w:pPr>
              <w:spacing w:after="160" w:line="247" w:lineRule="auto"/>
              <w:ind w:left="0" w:right="0" w:firstLine="0"/>
              <w:jc w:val="left"/>
            </w:pPr>
          </w:p>
        </w:tc>
        <w:tc>
          <w:tcPr>
            <w:tcW w:w="1134" w:type="dxa"/>
            <w:gridSpan w:val="2"/>
            <w:tcBorders>
              <w:left w:val="single" w:sz="4" w:space="0" w:color="auto"/>
              <w:right w:val="single" w:sz="4" w:space="0" w:color="auto"/>
            </w:tcBorders>
          </w:tcPr>
          <w:p w14:paraId="6AB25877" w14:textId="77777777" w:rsidR="009B11D5" w:rsidRDefault="009B11D5">
            <w:pPr>
              <w:spacing w:after="160" w:line="247" w:lineRule="auto"/>
              <w:ind w:left="0" w:right="0" w:firstLine="0"/>
              <w:jc w:val="left"/>
            </w:pPr>
          </w:p>
        </w:tc>
        <w:tc>
          <w:tcPr>
            <w:tcW w:w="1417" w:type="dxa"/>
            <w:gridSpan w:val="2"/>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56F8C783" w14:textId="77777777" w:rsidR="009B11D5" w:rsidRDefault="009B11D5">
            <w:pPr>
              <w:spacing w:after="160" w:line="247" w:lineRule="auto"/>
              <w:ind w:left="0" w:right="0" w:firstLine="0"/>
              <w:jc w:val="left"/>
            </w:pPr>
          </w:p>
        </w:tc>
      </w:tr>
      <w:tr w:rsidR="001903FF" w14:paraId="7011C285" w14:textId="77777777" w:rsidTr="001903FF">
        <w:tblPrEx>
          <w:jc w:val="left"/>
        </w:tblPrEx>
        <w:trPr>
          <w:gridAfter w:val="1"/>
          <w:wAfter w:w="272" w:type="dxa"/>
          <w:trHeight w:val="595"/>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37EF1EAA" w14:textId="77777777" w:rsidR="009B11D5" w:rsidRDefault="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6B7836BF" w14:textId="77777777" w:rsidR="009B11D5" w:rsidRDefault="009B11D5">
            <w:pPr>
              <w:spacing w:after="0" w:line="247" w:lineRule="auto"/>
              <w:ind w:left="0" w:right="49" w:firstLine="0"/>
              <w:jc w:val="center"/>
            </w:pPr>
            <w:r>
              <w:rPr>
                <w:sz w:val="16"/>
              </w:rPr>
              <w:t xml:space="preserve">Linee di comunicazione secondarie </w:t>
            </w:r>
          </w:p>
          <w:p w14:paraId="7DD9392A" w14:textId="77777777" w:rsidR="009B11D5" w:rsidRDefault="009B11D5">
            <w:pPr>
              <w:spacing w:after="0" w:line="247" w:lineRule="auto"/>
              <w:ind w:left="6" w:right="20" w:firstLine="0"/>
              <w:jc w:val="center"/>
            </w:pPr>
            <w:r>
              <w:rPr>
                <w:sz w:val="16"/>
              </w:rPr>
              <w:t xml:space="preserve">(strade provinciali </w:t>
            </w:r>
            <w:proofErr w:type="gramStart"/>
            <w:r>
              <w:rPr>
                <w:sz w:val="16"/>
              </w:rPr>
              <w:t>strade</w:t>
            </w:r>
            <w:proofErr w:type="gramEnd"/>
            <w:r>
              <w:rPr>
                <w:sz w:val="16"/>
              </w:rPr>
              <w:t xml:space="preserve"> comunali/ altre linee ferroviarie) </w:t>
            </w: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11730329" w14:textId="77777777" w:rsidR="009B11D5" w:rsidRDefault="009B11D5">
            <w:pPr>
              <w:spacing w:after="160" w:line="247" w:lineRule="auto"/>
              <w:ind w:left="0" w:right="0" w:firstLine="0"/>
              <w:jc w:val="left"/>
            </w:pPr>
          </w:p>
        </w:tc>
        <w:tc>
          <w:tcPr>
            <w:tcW w:w="1276" w:type="dxa"/>
            <w:gridSpan w:val="2"/>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044CFBF6" w14:textId="77777777" w:rsidR="009B11D5" w:rsidRDefault="009B11D5">
            <w:pPr>
              <w:spacing w:after="160" w:line="247" w:lineRule="auto"/>
              <w:ind w:left="0" w:right="0" w:firstLine="0"/>
              <w:jc w:val="left"/>
            </w:pPr>
          </w:p>
        </w:tc>
        <w:tc>
          <w:tcPr>
            <w:tcW w:w="1134" w:type="dxa"/>
            <w:gridSpan w:val="2"/>
            <w:tcBorders>
              <w:left w:val="single" w:sz="4" w:space="0" w:color="auto"/>
              <w:right w:val="single" w:sz="4" w:space="0" w:color="auto"/>
            </w:tcBorders>
          </w:tcPr>
          <w:p w14:paraId="186ACB76" w14:textId="77777777" w:rsidR="009B11D5" w:rsidRDefault="009B11D5">
            <w:pPr>
              <w:spacing w:after="160" w:line="247" w:lineRule="auto"/>
              <w:ind w:left="0" w:right="0" w:firstLine="0"/>
              <w:jc w:val="left"/>
            </w:pPr>
          </w:p>
        </w:tc>
        <w:tc>
          <w:tcPr>
            <w:tcW w:w="1417" w:type="dxa"/>
            <w:gridSpan w:val="2"/>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540C1F18" w14:textId="77777777" w:rsidR="009B11D5" w:rsidRDefault="009B11D5">
            <w:pPr>
              <w:spacing w:after="160" w:line="247" w:lineRule="auto"/>
              <w:ind w:left="0" w:right="0" w:firstLine="0"/>
              <w:jc w:val="left"/>
            </w:pPr>
          </w:p>
        </w:tc>
      </w:tr>
      <w:tr w:rsidR="001903FF" w14:paraId="1616FCE5" w14:textId="77777777" w:rsidTr="001903FF">
        <w:tblPrEx>
          <w:jc w:val="left"/>
        </w:tblPrEx>
        <w:trPr>
          <w:gridAfter w:val="1"/>
          <w:wAfter w:w="272" w:type="dxa"/>
          <w:trHeight w:val="206"/>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74604A3F" w14:textId="77777777" w:rsidR="009B11D5" w:rsidRDefault="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2D0D3C50" w14:textId="77777777" w:rsidR="009B11D5" w:rsidRDefault="009B11D5">
            <w:pPr>
              <w:spacing w:after="0" w:line="247" w:lineRule="auto"/>
              <w:ind w:left="0" w:right="52" w:firstLine="0"/>
              <w:jc w:val="center"/>
            </w:pPr>
            <w:r>
              <w:rPr>
                <w:sz w:val="16"/>
              </w:rPr>
              <w:t xml:space="preserve">Beni culturali </w:t>
            </w: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6FCF926A" w14:textId="77777777" w:rsidR="009B11D5" w:rsidRDefault="009B11D5">
            <w:pPr>
              <w:spacing w:after="160" w:line="247" w:lineRule="auto"/>
              <w:ind w:left="0" w:right="0" w:firstLine="0"/>
              <w:jc w:val="left"/>
            </w:pPr>
          </w:p>
        </w:tc>
        <w:tc>
          <w:tcPr>
            <w:tcW w:w="1276" w:type="dxa"/>
            <w:gridSpan w:val="2"/>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0930E60C" w14:textId="77777777" w:rsidR="009B11D5" w:rsidRDefault="009B11D5">
            <w:pPr>
              <w:spacing w:after="160" w:line="247" w:lineRule="auto"/>
              <w:ind w:left="0" w:right="0" w:firstLine="0"/>
              <w:jc w:val="left"/>
            </w:pPr>
          </w:p>
        </w:tc>
        <w:tc>
          <w:tcPr>
            <w:tcW w:w="1134" w:type="dxa"/>
            <w:gridSpan w:val="2"/>
            <w:tcBorders>
              <w:left w:val="single" w:sz="4" w:space="0" w:color="auto"/>
              <w:right w:val="single" w:sz="4" w:space="0" w:color="auto"/>
            </w:tcBorders>
          </w:tcPr>
          <w:p w14:paraId="33F5FF73" w14:textId="77777777" w:rsidR="009B11D5" w:rsidRDefault="009B11D5">
            <w:pPr>
              <w:spacing w:after="160" w:line="247" w:lineRule="auto"/>
              <w:ind w:left="0" w:right="0" w:firstLine="0"/>
              <w:jc w:val="left"/>
            </w:pPr>
          </w:p>
        </w:tc>
        <w:tc>
          <w:tcPr>
            <w:tcW w:w="1417" w:type="dxa"/>
            <w:gridSpan w:val="2"/>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7F55B53E" w14:textId="77777777" w:rsidR="009B11D5" w:rsidRDefault="009B11D5">
            <w:pPr>
              <w:spacing w:after="160" w:line="247" w:lineRule="auto"/>
              <w:ind w:left="0" w:right="0" w:firstLine="0"/>
              <w:jc w:val="left"/>
            </w:pPr>
          </w:p>
        </w:tc>
      </w:tr>
      <w:tr w:rsidR="001903FF" w14:paraId="5A678B0B" w14:textId="77777777" w:rsidTr="001903FF">
        <w:tblPrEx>
          <w:jc w:val="left"/>
        </w:tblPrEx>
        <w:trPr>
          <w:gridAfter w:val="1"/>
          <w:wAfter w:w="272" w:type="dxa"/>
          <w:trHeight w:val="401"/>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0AF089ED" w14:textId="77777777" w:rsidR="009B11D5" w:rsidRDefault="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48E80D6F" w14:textId="77777777" w:rsidR="009B11D5" w:rsidRDefault="009B11D5">
            <w:pPr>
              <w:spacing w:after="0" w:line="247" w:lineRule="auto"/>
              <w:ind w:left="0" w:right="0" w:firstLine="0"/>
              <w:jc w:val="center"/>
            </w:pPr>
            <w:r>
              <w:rPr>
                <w:sz w:val="16"/>
              </w:rPr>
              <w:t xml:space="preserve">Aree naturali protette </w:t>
            </w:r>
            <w:proofErr w:type="gramStart"/>
            <w:r>
              <w:rPr>
                <w:sz w:val="16"/>
              </w:rPr>
              <w:t xml:space="preserve">di </w:t>
            </w:r>
            <w:proofErr w:type="gramEnd"/>
            <w:r>
              <w:rPr>
                <w:sz w:val="16"/>
              </w:rPr>
              <w:t xml:space="preserve">interesse rilevante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095827FB" w14:textId="77777777" w:rsidR="009B11D5" w:rsidRDefault="009B11D5">
            <w:pPr>
              <w:spacing w:after="0" w:line="247" w:lineRule="auto"/>
              <w:ind w:left="0" w:right="25" w:firstLine="0"/>
              <w:jc w:val="center"/>
            </w:pPr>
            <w:r>
              <w:rPr>
                <w:rFonts w:ascii="Arial" w:eastAsia="Arial" w:hAnsi="Arial" w:cs="Arial"/>
                <w:sz w:val="16"/>
              </w:rPr>
              <w:t xml:space="preserve">1 </w:t>
            </w:r>
          </w:p>
        </w:tc>
        <w:tc>
          <w:tcPr>
            <w:tcW w:w="1276" w:type="dxa"/>
            <w:gridSpan w:val="2"/>
            <w:vMerge w:val="restart"/>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160274B2" w14:textId="77777777" w:rsidR="009B11D5" w:rsidRDefault="009B11D5">
            <w:pPr>
              <w:spacing w:after="0" w:line="247" w:lineRule="auto"/>
              <w:ind w:left="0" w:right="25" w:firstLine="0"/>
              <w:jc w:val="center"/>
            </w:pPr>
            <w:r>
              <w:rPr>
                <w:rFonts w:ascii="Arial" w:eastAsia="Arial" w:hAnsi="Arial" w:cs="Arial"/>
                <w:sz w:val="16"/>
              </w:rPr>
              <w:t xml:space="preserve">7,5 </w:t>
            </w:r>
          </w:p>
        </w:tc>
        <w:tc>
          <w:tcPr>
            <w:tcW w:w="1134" w:type="dxa"/>
            <w:gridSpan w:val="2"/>
            <w:tcBorders>
              <w:left w:val="single" w:sz="4" w:space="0" w:color="auto"/>
              <w:right w:val="single" w:sz="4" w:space="0" w:color="auto"/>
            </w:tcBorders>
          </w:tcPr>
          <w:p w14:paraId="77438017" w14:textId="77777777" w:rsidR="009B11D5" w:rsidRDefault="009B11D5">
            <w:pPr>
              <w:spacing w:after="0" w:line="247" w:lineRule="auto"/>
              <w:ind w:left="0" w:right="0" w:firstLine="0"/>
              <w:jc w:val="center"/>
              <w:rPr>
                <w:sz w:val="16"/>
              </w:rPr>
            </w:pPr>
          </w:p>
        </w:tc>
        <w:tc>
          <w:tcPr>
            <w:tcW w:w="1417" w:type="dxa"/>
            <w:gridSpan w:val="2"/>
            <w:vMerge w:val="restart"/>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7395F1BB" w14:textId="77777777" w:rsidR="009B11D5" w:rsidRDefault="009B11D5">
            <w:pPr>
              <w:spacing w:after="0" w:line="247" w:lineRule="auto"/>
              <w:ind w:left="0" w:right="0" w:firstLine="0"/>
              <w:jc w:val="center"/>
            </w:pPr>
            <w:r>
              <w:rPr>
                <w:sz w:val="16"/>
              </w:rPr>
              <w:t>Elaborato Grafico specifico</w:t>
            </w:r>
            <w:r>
              <w:rPr>
                <w:rFonts w:ascii="Arial" w:eastAsia="Arial" w:hAnsi="Arial" w:cs="Arial"/>
                <w:sz w:val="16"/>
              </w:rPr>
              <w:t xml:space="preserve"> </w:t>
            </w:r>
          </w:p>
        </w:tc>
      </w:tr>
      <w:tr w:rsidR="001903FF" w14:paraId="37CED8E3" w14:textId="77777777" w:rsidTr="001903FF">
        <w:tblPrEx>
          <w:jc w:val="left"/>
        </w:tblPrEx>
        <w:trPr>
          <w:gridAfter w:val="1"/>
          <w:wAfter w:w="272" w:type="dxa"/>
          <w:trHeight w:val="398"/>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514E056E" w14:textId="77777777" w:rsidR="009B11D5" w:rsidRDefault="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39331E09" w14:textId="77777777" w:rsidR="009B11D5" w:rsidRDefault="009B11D5">
            <w:pPr>
              <w:spacing w:after="0" w:line="247" w:lineRule="auto"/>
              <w:ind w:left="0" w:right="0" w:firstLine="0"/>
              <w:jc w:val="center"/>
            </w:pPr>
            <w:r>
              <w:rPr>
                <w:sz w:val="16"/>
              </w:rPr>
              <w:t xml:space="preserve">Altre strutture </w:t>
            </w:r>
            <w:proofErr w:type="gramStart"/>
            <w:r>
              <w:rPr>
                <w:sz w:val="16"/>
              </w:rPr>
              <w:t xml:space="preserve">di </w:t>
            </w:r>
            <w:proofErr w:type="gramEnd"/>
            <w:r>
              <w:rPr>
                <w:sz w:val="16"/>
              </w:rPr>
              <w:t xml:space="preserve">interesse pubblico (ex depuratori) </w:t>
            </w: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79140746" w14:textId="77777777" w:rsidR="009B11D5" w:rsidRDefault="009B11D5">
            <w:pPr>
              <w:spacing w:after="160" w:line="247" w:lineRule="auto"/>
              <w:ind w:left="0" w:right="0" w:firstLine="0"/>
              <w:jc w:val="left"/>
            </w:pPr>
          </w:p>
        </w:tc>
        <w:tc>
          <w:tcPr>
            <w:tcW w:w="1276" w:type="dxa"/>
            <w:gridSpan w:val="2"/>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14:paraId="1067F7A0" w14:textId="77777777" w:rsidR="009B11D5" w:rsidRDefault="009B11D5">
            <w:pPr>
              <w:spacing w:after="160" w:line="247" w:lineRule="auto"/>
              <w:ind w:left="0" w:right="0" w:firstLine="0"/>
              <w:jc w:val="left"/>
            </w:pPr>
          </w:p>
        </w:tc>
        <w:tc>
          <w:tcPr>
            <w:tcW w:w="1134" w:type="dxa"/>
            <w:gridSpan w:val="2"/>
            <w:tcBorders>
              <w:left w:val="single" w:sz="4" w:space="0" w:color="auto"/>
              <w:right w:val="single" w:sz="4" w:space="0" w:color="auto"/>
            </w:tcBorders>
          </w:tcPr>
          <w:p w14:paraId="7F937DE0" w14:textId="77777777" w:rsidR="009B11D5" w:rsidRDefault="009B11D5">
            <w:pPr>
              <w:spacing w:after="160" w:line="247" w:lineRule="auto"/>
              <w:ind w:left="0" w:right="0" w:firstLine="0"/>
              <w:jc w:val="left"/>
            </w:pPr>
          </w:p>
        </w:tc>
        <w:tc>
          <w:tcPr>
            <w:tcW w:w="1417" w:type="dxa"/>
            <w:gridSpan w:val="2"/>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585108E3" w14:textId="77777777" w:rsidR="009B11D5" w:rsidRDefault="009B11D5">
            <w:pPr>
              <w:spacing w:after="160" w:line="247" w:lineRule="auto"/>
              <w:ind w:left="0" w:right="0" w:firstLine="0"/>
              <w:jc w:val="left"/>
            </w:pPr>
          </w:p>
        </w:tc>
      </w:tr>
      <w:tr w:rsidR="001903FF" w14:paraId="7B83E956" w14:textId="77777777" w:rsidTr="001903FF">
        <w:tblPrEx>
          <w:jc w:val="left"/>
        </w:tblPrEx>
        <w:trPr>
          <w:gridAfter w:val="1"/>
          <w:wAfter w:w="272" w:type="dxa"/>
          <w:trHeight w:val="207"/>
        </w:trPr>
        <w:tc>
          <w:tcPr>
            <w:tcW w:w="2154" w:type="dxa"/>
            <w:gridSpan w:val="3"/>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15634FF0" w14:textId="77777777" w:rsidR="009B11D5" w:rsidRDefault="009B11D5" w:rsidP="009B11D5">
            <w:pPr>
              <w:spacing w:after="160" w:line="247" w:lineRule="auto"/>
              <w:ind w:left="0" w:right="0" w:firstLine="0"/>
              <w:jc w:val="left"/>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1DFE6B01" w14:textId="77777777" w:rsidR="009B11D5" w:rsidRDefault="009B11D5" w:rsidP="009B11D5">
            <w:pPr>
              <w:spacing w:after="0" w:line="247" w:lineRule="auto"/>
              <w:ind w:left="0" w:right="48" w:firstLine="0"/>
              <w:jc w:val="center"/>
              <w:rPr>
                <w:sz w:val="16"/>
              </w:rPr>
            </w:pPr>
            <w:r>
              <w:rPr>
                <w:sz w:val="16"/>
              </w:rPr>
              <w:t xml:space="preserve">Nessun bene a rischio grave </w:t>
            </w:r>
          </w:p>
          <w:p w14:paraId="445BBD69" w14:textId="77777777" w:rsidR="009B11D5" w:rsidRDefault="009B11D5" w:rsidP="009B11D5">
            <w:pPr>
              <w:spacing w:after="0" w:line="247" w:lineRule="auto"/>
              <w:ind w:left="0" w:right="48" w:firstLine="0"/>
              <w:jc w:val="center"/>
            </w:pPr>
            <w:r>
              <w:rPr>
                <w:sz w:val="16"/>
              </w:rPr>
              <w:t xml:space="preserve">NO stima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0E7E39E4" w14:textId="77777777" w:rsidR="009B11D5" w:rsidRDefault="009B11D5" w:rsidP="009B11D5">
            <w:pPr>
              <w:spacing w:after="0" w:line="247" w:lineRule="auto"/>
              <w:ind w:left="0" w:right="25" w:firstLine="0"/>
              <w:jc w:val="center"/>
            </w:pPr>
            <w:r>
              <w:rPr>
                <w:rFonts w:ascii="Arial" w:eastAsia="Arial" w:hAnsi="Arial" w:cs="Arial"/>
                <w:sz w:val="16"/>
              </w:rPr>
              <w:t xml:space="preserve">0 </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tcPr>
          <w:p w14:paraId="1B7FA404" w14:textId="77777777" w:rsidR="009B11D5" w:rsidRDefault="009B11D5" w:rsidP="009B11D5">
            <w:pPr>
              <w:spacing w:after="0" w:line="247" w:lineRule="auto"/>
              <w:ind w:left="0" w:right="25" w:firstLine="0"/>
              <w:jc w:val="center"/>
            </w:pPr>
            <w:r>
              <w:rPr>
                <w:rFonts w:ascii="Arial" w:eastAsia="Arial" w:hAnsi="Arial" w:cs="Arial"/>
                <w:sz w:val="16"/>
              </w:rPr>
              <w:t xml:space="preserve">0 </w:t>
            </w:r>
          </w:p>
        </w:tc>
        <w:tc>
          <w:tcPr>
            <w:tcW w:w="1134" w:type="dxa"/>
            <w:gridSpan w:val="2"/>
            <w:tcBorders>
              <w:left w:val="single" w:sz="4" w:space="0" w:color="auto"/>
              <w:bottom w:val="single" w:sz="4" w:space="0" w:color="auto"/>
              <w:right w:val="single" w:sz="4" w:space="0" w:color="auto"/>
            </w:tcBorders>
          </w:tcPr>
          <w:p w14:paraId="0AC3EC2C" w14:textId="77777777" w:rsidR="009B11D5" w:rsidRDefault="009B11D5" w:rsidP="009B11D5">
            <w:pPr>
              <w:spacing w:after="0" w:line="247" w:lineRule="auto"/>
              <w:ind w:left="0" w:right="0" w:firstLine="0"/>
              <w:jc w:val="center"/>
              <w:rPr>
                <w:sz w:val="16"/>
              </w:rPr>
            </w:pPr>
          </w:p>
        </w:tc>
        <w:tc>
          <w:tcPr>
            <w:tcW w:w="1417" w:type="dxa"/>
            <w:gridSpan w:val="2"/>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14:paraId="194808BD" w14:textId="77777777" w:rsidR="009B11D5" w:rsidRDefault="009B11D5" w:rsidP="009B11D5">
            <w:pPr>
              <w:spacing w:after="0" w:line="247" w:lineRule="auto"/>
              <w:ind w:left="0" w:right="0" w:firstLine="0"/>
              <w:jc w:val="center"/>
            </w:pPr>
            <w:r>
              <w:rPr>
                <w:sz w:val="16"/>
              </w:rPr>
              <w:t>Elaborato Grafico specifico</w:t>
            </w:r>
            <w:r>
              <w:rPr>
                <w:rFonts w:ascii="Arial" w:eastAsia="Arial" w:hAnsi="Arial" w:cs="Arial"/>
                <w:sz w:val="16"/>
              </w:rPr>
              <w:t xml:space="preserve"> </w:t>
            </w:r>
          </w:p>
        </w:tc>
      </w:tr>
      <w:tr w:rsidR="001903FF" w14:paraId="77A4D6B8" w14:textId="77777777" w:rsidTr="001903FF">
        <w:tblPrEx>
          <w:jc w:val="left"/>
        </w:tblPrEx>
        <w:trPr>
          <w:gridAfter w:val="1"/>
          <w:wAfter w:w="272" w:type="dxa"/>
          <w:trHeight w:val="1802"/>
        </w:trPr>
        <w:tc>
          <w:tcPr>
            <w:tcW w:w="2154" w:type="dxa"/>
            <w:gridSpan w:val="3"/>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vAlign w:val="center"/>
          </w:tcPr>
          <w:p w14:paraId="0E9B8EAB" w14:textId="77777777" w:rsidR="009B11D5" w:rsidRDefault="009B11D5" w:rsidP="009B11D5">
            <w:pPr>
              <w:spacing w:after="1"/>
              <w:ind w:left="34" w:right="0" w:firstLine="0"/>
              <w:jc w:val="left"/>
            </w:pPr>
            <w:r>
              <w:rPr>
                <w:sz w:val="20"/>
              </w:rPr>
              <w:lastRenderedPageBreak/>
              <w:t>Frequenza dell’evento (alluvioni, erosione costiera, valanghe)</w:t>
            </w:r>
            <w:proofErr w:type="gramStart"/>
            <w:r>
              <w:rPr>
                <w:sz w:val="20"/>
              </w:rPr>
              <w:t xml:space="preserve">  </w:t>
            </w:r>
            <w:proofErr w:type="gramEnd"/>
          </w:p>
          <w:p w14:paraId="00BCE482" w14:textId="77777777" w:rsidR="009B11D5" w:rsidRDefault="009B11D5" w:rsidP="009B11D5">
            <w:pPr>
              <w:spacing w:after="0" w:line="247" w:lineRule="auto"/>
              <w:ind w:left="34" w:right="0" w:firstLine="0"/>
              <w:jc w:val="left"/>
            </w:pPr>
            <w:r>
              <w:rPr>
                <w:sz w:val="20"/>
              </w:rPr>
              <w:t xml:space="preserve"> </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6996ED0C" w14:textId="77777777" w:rsidR="009B11D5" w:rsidRDefault="009B11D5" w:rsidP="009B11D5">
            <w:pPr>
              <w:spacing w:after="0" w:line="247" w:lineRule="auto"/>
              <w:ind w:left="0" w:right="26" w:firstLine="0"/>
              <w:jc w:val="center"/>
            </w:pPr>
            <w:r>
              <w:rPr>
                <w:sz w:val="16"/>
              </w:rPr>
              <w:t xml:space="preserve">0 &lt; T &lt; 20 </w:t>
            </w:r>
          </w:p>
          <w:p w14:paraId="5E10CA70" w14:textId="77777777" w:rsidR="009B11D5" w:rsidRDefault="009B11D5" w:rsidP="009B11D5">
            <w:pPr>
              <w:spacing w:after="0" w:line="247" w:lineRule="auto"/>
              <w:ind w:left="0" w:right="26" w:firstLine="0"/>
              <w:jc w:val="center"/>
            </w:pPr>
            <w:r>
              <w:rPr>
                <w:sz w:val="16"/>
              </w:rPr>
              <w:t xml:space="preserve">20 &lt; T &lt; 50 </w:t>
            </w:r>
          </w:p>
          <w:p w14:paraId="45331144" w14:textId="77777777" w:rsidR="009B11D5" w:rsidRDefault="009B11D5" w:rsidP="009B11D5">
            <w:pPr>
              <w:spacing w:after="0" w:line="247" w:lineRule="auto"/>
              <w:ind w:left="0" w:right="26" w:firstLine="0"/>
              <w:jc w:val="center"/>
            </w:pPr>
            <w:r>
              <w:rPr>
                <w:sz w:val="16"/>
              </w:rPr>
              <w:t xml:space="preserve">50 &lt; T &lt; 100 </w:t>
            </w:r>
          </w:p>
          <w:p w14:paraId="532A2ABB" w14:textId="77777777" w:rsidR="009B11D5" w:rsidRDefault="009B11D5" w:rsidP="009B11D5">
            <w:pPr>
              <w:spacing w:after="0" w:line="247" w:lineRule="auto"/>
              <w:ind w:left="0" w:right="26" w:firstLine="0"/>
              <w:jc w:val="center"/>
            </w:pPr>
            <w:r>
              <w:rPr>
                <w:sz w:val="16"/>
              </w:rPr>
              <w:t xml:space="preserve">100 &lt; T &lt; 200 </w:t>
            </w:r>
          </w:p>
          <w:p w14:paraId="13B61749" w14:textId="77777777" w:rsidR="009B11D5" w:rsidRDefault="009B11D5" w:rsidP="009B11D5">
            <w:pPr>
              <w:spacing w:after="0" w:line="247" w:lineRule="auto"/>
              <w:ind w:left="0" w:right="26" w:firstLine="0"/>
              <w:jc w:val="center"/>
            </w:pPr>
            <w:r>
              <w:rPr>
                <w:sz w:val="16"/>
              </w:rPr>
              <w:t xml:space="preserve">200 &lt; T &lt; 300 </w:t>
            </w:r>
          </w:p>
          <w:p w14:paraId="4BA80CB5" w14:textId="77777777" w:rsidR="009B11D5" w:rsidRDefault="009B11D5" w:rsidP="009B11D5">
            <w:pPr>
              <w:spacing w:after="0" w:line="247" w:lineRule="auto"/>
              <w:ind w:left="0" w:right="26" w:firstLine="0"/>
              <w:jc w:val="center"/>
            </w:pPr>
            <w:r>
              <w:rPr>
                <w:sz w:val="16"/>
              </w:rPr>
              <w:t xml:space="preserve">300 &lt; T &lt; 500 </w:t>
            </w:r>
          </w:p>
          <w:p w14:paraId="08FC56A5" w14:textId="77777777" w:rsidR="009B11D5" w:rsidRDefault="009B11D5" w:rsidP="009B11D5">
            <w:pPr>
              <w:spacing w:after="0" w:line="247" w:lineRule="auto"/>
              <w:ind w:left="0" w:right="26" w:firstLine="0"/>
              <w:jc w:val="center"/>
            </w:pPr>
            <w:r>
              <w:rPr>
                <w:sz w:val="16"/>
              </w:rPr>
              <w:t xml:space="preserve">       &lt; T &lt; 500</w:t>
            </w:r>
            <w:r>
              <w:rPr>
                <w:sz w:val="13"/>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5394B814" w14:textId="77777777" w:rsidR="009B11D5" w:rsidRDefault="009B11D5" w:rsidP="009B11D5">
            <w:pPr>
              <w:spacing w:after="0" w:line="247" w:lineRule="auto"/>
              <w:ind w:left="0" w:right="28" w:firstLine="0"/>
              <w:jc w:val="center"/>
            </w:pPr>
            <w:r>
              <w:rPr>
                <w:sz w:val="16"/>
              </w:rPr>
              <w:t xml:space="preserve">7 </w:t>
            </w:r>
          </w:p>
          <w:p w14:paraId="0B66C3B1" w14:textId="77777777" w:rsidR="009B11D5" w:rsidRDefault="009B11D5" w:rsidP="009B11D5">
            <w:pPr>
              <w:spacing w:after="0" w:line="247" w:lineRule="auto"/>
              <w:ind w:left="0" w:right="28" w:firstLine="0"/>
              <w:jc w:val="center"/>
            </w:pPr>
            <w:r>
              <w:rPr>
                <w:sz w:val="16"/>
              </w:rPr>
              <w:t xml:space="preserve">6 </w:t>
            </w:r>
          </w:p>
          <w:p w14:paraId="006E0A69" w14:textId="77777777" w:rsidR="009B11D5" w:rsidRDefault="009B11D5" w:rsidP="009B11D5">
            <w:pPr>
              <w:spacing w:after="0" w:line="247" w:lineRule="auto"/>
              <w:ind w:left="0" w:right="28" w:firstLine="0"/>
              <w:jc w:val="center"/>
            </w:pPr>
            <w:r>
              <w:rPr>
                <w:sz w:val="16"/>
              </w:rPr>
              <w:t xml:space="preserve">5 </w:t>
            </w:r>
          </w:p>
          <w:p w14:paraId="18921EF6" w14:textId="77777777" w:rsidR="009B11D5" w:rsidRDefault="009B11D5" w:rsidP="009B11D5">
            <w:pPr>
              <w:spacing w:after="0" w:line="247" w:lineRule="auto"/>
              <w:ind w:left="0" w:right="28" w:firstLine="0"/>
              <w:jc w:val="center"/>
            </w:pPr>
            <w:r>
              <w:rPr>
                <w:sz w:val="16"/>
              </w:rPr>
              <w:t xml:space="preserve">4 </w:t>
            </w:r>
          </w:p>
          <w:p w14:paraId="38BA7B6A" w14:textId="77777777" w:rsidR="009B11D5" w:rsidRDefault="009B11D5" w:rsidP="009B11D5">
            <w:pPr>
              <w:spacing w:after="0" w:line="247" w:lineRule="auto"/>
              <w:ind w:left="0" w:right="28" w:firstLine="0"/>
              <w:jc w:val="center"/>
            </w:pPr>
            <w:r>
              <w:rPr>
                <w:sz w:val="16"/>
              </w:rPr>
              <w:t xml:space="preserve">3 </w:t>
            </w:r>
          </w:p>
          <w:p w14:paraId="651D71C0" w14:textId="77777777" w:rsidR="009B11D5" w:rsidRDefault="009B11D5" w:rsidP="009B11D5">
            <w:pPr>
              <w:spacing w:after="0" w:line="247" w:lineRule="auto"/>
              <w:ind w:left="0" w:right="28" w:firstLine="0"/>
              <w:jc w:val="center"/>
            </w:pPr>
            <w:r>
              <w:rPr>
                <w:sz w:val="16"/>
              </w:rPr>
              <w:t xml:space="preserve">2 </w:t>
            </w:r>
          </w:p>
          <w:p w14:paraId="35A1CBFC" w14:textId="77777777" w:rsidR="009B11D5" w:rsidRDefault="009B11D5" w:rsidP="009B11D5">
            <w:pPr>
              <w:spacing w:after="0" w:line="247" w:lineRule="auto"/>
              <w:ind w:left="0" w:right="28" w:firstLine="0"/>
              <w:jc w:val="center"/>
            </w:pPr>
            <w:r>
              <w:rPr>
                <w:sz w:val="16"/>
              </w:rPr>
              <w:t xml:space="preserve">1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1B1B5858" w14:textId="77777777" w:rsidR="009B11D5" w:rsidRDefault="009B11D5" w:rsidP="009B11D5">
            <w:pPr>
              <w:spacing w:after="0" w:line="247" w:lineRule="auto"/>
              <w:ind w:left="5" w:right="0" w:firstLine="0"/>
              <w:jc w:val="left"/>
            </w:pPr>
            <w:r>
              <w:rPr>
                <w:sz w:val="16"/>
              </w:rPr>
              <w:t xml:space="preserve"> </w:t>
            </w:r>
          </w:p>
          <w:p w14:paraId="0318DAA0" w14:textId="77777777" w:rsidR="009B11D5" w:rsidRDefault="009B11D5" w:rsidP="009B11D5">
            <w:pPr>
              <w:spacing w:after="0" w:line="247" w:lineRule="auto"/>
              <w:ind w:left="0" w:right="23" w:firstLine="0"/>
              <w:jc w:val="center"/>
            </w:pPr>
            <w:r>
              <w:rPr>
                <w:sz w:val="16"/>
              </w:rPr>
              <w:t xml:space="preserve">30 </w:t>
            </w:r>
          </w:p>
          <w:p w14:paraId="6B87D782" w14:textId="77777777" w:rsidR="009B11D5" w:rsidRDefault="009B11D5" w:rsidP="009B11D5">
            <w:pPr>
              <w:spacing w:after="0" w:line="247" w:lineRule="auto"/>
              <w:ind w:left="0" w:right="21" w:firstLine="0"/>
              <w:jc w:val="center"/>
            </w:pPr>
            <w:r>
              <w:rPr>
                <w:sz w:val="16"/>
              </w:rPr>
              <w:t xml:space="preserve">25,77 </w:t>
            </w:r>
          </w:p>
          <w:p w14:paraId="55637696" w14:textId="77777777" w:rsidR="009B11D5" w:rsidRDefault="009B11D5" w:rsidP="009B11D5">
            <w:pPr>
              <w:spacing w:after="0" w:line="247" w:lineRule="auto"/>
              <w:ind w:left="0" w:right="21" w:firstLine="0"/>
              <w:jc w:val="center"/>
            </w:pPr>
            <w:r>
              <w:rPr>
                <w:sz w:val="16"/>
              </w:rPr>
              <w:t xml:space="preserve">21,40 </w:t>
            </w:r>
          </w:p>
          <w:p w14:paraId="63C939AC" w14:textId="77777777" w:rsidR="009B11D5" w:rsidRDefault="009B11D5" w:rsidP="009B11D5">
            <w:pPr>
              <w:spacing w:after="0" w:line="247" w:lineRule="auto"/>
              <w:ind w:left="0" w:right="21" w:firstLine="0"/>
              <w:jc w:val="center"/>
            </w:pPr>
            <w:r>
              <w:rPr>
                <w:sz w:val="16"/>
              </w:rPr>
              <w:t xml:space="preserve">17,40 </w:t>
            </w:r>
          </w:p>
          <w:p w14:paraId="39B66BE1" w14:textId="77777777" w:rsidR="009B11D5" w:rsidRDefault="009B11D5" w:rsidP="009B11D5">
            <w:pPr>
              <w:spacing w:after="0" w:line="247" w:lineRule="auto"/>
              <w:ind w:left="0" w:right="21" w:firstLine="0"/>
              <w:jc w:val="center"/>
            </w:pPr>
            <w:r>
              <w:rPr>
                <w:sz w:val="16"/>
              </w:rPr>
              <w:t xml:space="preserve">12,80 </w:t>
            </w:r>
          </w:p>
          <w:p w14:paraId="26555BE6" w14:textId="77777777" w:rsidR="009B11D5" w:rsidRDefault="009B11D5" w:rsidP="009B11D5">
            <w:pPr>
              <w:spacing w:after="22" w:line="247" w:lineRule="auto"/>
              <w:ind w:left="0" w:right="21" w:firstLine="0"/>
              <w:jc w:val="center"/>
            </w:pPr>
            <w:r>
              <w:rPr>
                <w:sz w:val="16"/>
              </w:rPr>
              <w:t xml:space="preserve">8,5 </w:t>
            </w:r>
          </w:p>
          <w:p w14:paraId="33B35322" w14:textId="77777777" w:rsidR="009B11D5" w:rsidRDefault="009B11D5" w:rsidP="009B11D5">
            <w:pPr>
              <w:spacing w:after="0" w:line="247" w:lineRule="auto"/>
              <w:ind w:left="0" w:right="81" w:firstLine="0"/>
              <w:jc w:val="center"/>
            </w:pPr>
            <w:r>
              <w:rPr>
                <w:sz w:val="16"/>
              </w:rPr>
              <w:t xml:space="preserve"> 4,2</w:t>
            </w:r>
            <w:r>
              <w:rPr>
                <w:sz w:val="22"/>
              </w:rPr>
              <w:t xml:space="preserve"> </w:t>
            </w:r>
          </w:p>
        </w:tc>
        <w:tc>
          <w:tcPr>
            <w:tcW w:w="1134" w:type="dxa"/>
            <w:gridSpan w:val="2"/>
            <w:tcBorders>
              <w:top w:val="single" w:sz="4" w:space="0" w:color="auto"/>
              <w:left w:val="single" w:sz="4" w:space="0" w:color="000000"/>
              <w:bottom w:val="single" w:sz="4" w:space="0" w:color="000000"/>
              <w:right w:val="single" w:sz="4" w:space="0" w:color="000000"/>
            </w:tcBorders>
          </w:tcPr>
          <w:p w14:paraId="01890B42" w14:textId="77777777" w:rsidR="00A32D29" w:rsidRDefault="00A32D29" w:rsidP="009B11D5">
            <w:pPr>
              <w:spacing w:after="0" w:line="228" w:lineRule="auto"/>
              <w:ind w:left="6" w:right="0" w:firstLine="0"/>
              <w:jc w:val="center"/>
              <w:rPr>
                <w:sz w:val="16"/>
              </w:rPr>
            </w:pPr>
          </w:p>
          <w:p w14:paraId="01819688" w14:textId="77777777" w:rsidR="00A32D29" w:rsidRDefault="00A32D29" w:rsidP="009B11D5">
            <w:pPr>
              <w:spacing w:after="0" w:line="228" w:lineRule="auto"/>
              <w:ind w:left="6" w:right="0" w:firstLine="0"/>
              <w:jc w:val="center"/>
              <w:rPr>
                <w:sz w:val="16"/>
              </w:rPr>
            </w:pPr>
          </w:p>
          <w:p w14:paraId="637891AF" w14:textId="77777777" w:rsidR="00A32D29" w:rsidRPr="00A32D29" w:rsidRDefault="00A32D29" w:rsidP="009B11D5">
            <w:pPr>
              <w:spacing w:after="0" w:line="228" w:lineRule="auto"/>
              <w:ind w:left="6" w:right="0" w:firstLine="0"/>
              <w:jc w:val="center"/>
              <w:rPr>
                <w:szCs w:val="24"/>
              </w:rPr>
            </w:pPr>
          </w:p>
          <w:p w14:paraId="2379C758" w14:textId="77777777" w:rsidR="009B11D5" w:rsidRPr="00A32D29" w:rsidRDefault="00A32D29" w:rsidP="009B11D5">
            <w:pPr>
              <w:spacing w:after="0" w:line="228" w:lineRule="auto"/>
              <w:ind w:left="6" w:right="0" w:firstLine="0"/>
              <w:jc w:val="center"/>
              <w:rPr>
                <w:szCs w:val="24"/>
              </w:rPr>
            </w:pPr>
            <w:r w:rsidRPr="00A32D29">
              <w:rPr>
                <w:szCs w:val="24"/>
              </w:rPr>
              <w:t>30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11E14141" w14:textId="77777777" w:rsidR="009B11D5" w:rsidRDefault="009B11D5" w:rsidP="009B11D5">
            <w:pPr>
              <w:spacing w:after="0" w:line="228" w:lineRule="auto"/>
              <w:ind w:left="6" w:right="0" w:firstLine="0"/>
              <w:jc w:val="center"/>
            </w:pPr>
            <w:r>
              <w:rPr>
                <w:sz w:val="16"/>
              </w:rPr>
              <w:t xml:space="preserve">Annuari e/o atti certificati rispetto </w:t>
            </w:r>
            <w:proofErr w:type="gramStart"/>
            <w:r>
              <w:rPr>
                <w:sz w:val="16"/>
              </w:rPr>
              <w:t>alla</w:t>
            </w:r>
            <w:proofErr w:type="gramEnd"/>
            <w:r>
              <w:rPr>
                <w:sz w:val="16"/>
              </w:rPr>
              <w:t xml:space="preserve"> </w:t>
            </w:r>
          </w:p>
          <w:p w14:paraId="09911CA1" w14:textId="77777777" w:rsidR="009B11D5" w:rsidRDefault="009B11D5" w:rsidP="009B11D5">
            <w:pPr>
              <w:spacing w:after="0" w:line="247" w:lineRule="auto"/>
              <w:ind w:left="0" w:right="27" w:firstLine="0"/>
              <w:jc w:val="center"/>
            </w:pPr>
            <w:proofErr w:type="gramStart"/>
            <w:r>
              <w:rPr>
                <w:sz w:val="16"/>
              </w:rPr>
              <w:t>frequenza</w:t>
            </w:r>
            <w:proofErr w:type="gramEnd"/>
            <w:r>
              <w:rPr>
                <w:sz w:val="16"/>
              </w:rPr>
              <w:t xml:space="preserve"> degli </w:t>
            </w:r>
            <w:proofErr w:type="spellStart"/>
            <w:r>
              <w:rPr>
                <w:sz w:val="16"/>
              </w:rPr>
              <w:t>eventI</w:t>
            </w:r>
            <w:proofErr w:type="spellEnd"/>
            <w:r>
              <w:rPr>
                <w:sz w:val="16"/>
              </w:rPr>
              <w:t xml:space="preserve"> </w:t>
            </w:r>
          </w:p>
          <w:p w14:paraId="1F0400F1" w14:textId="77777777" w:rsidR="009B11D5" w:rsidRDefault="009B11D5" w:rsidP="009B11D5">
            <w:pPr>
              <w:spacing w:after="0" w:line="247" w:lineRule="auto"/>
              <w:ind w:left="0" w:right="29" w:firstLine="0"/>
              <w:jc w:val="center"/>
            </w:pPr>
            <w:proofErr w:type="gramStart"/>
            <w:r>
              <w:rPr>
                <w:sz w:val="16"/>
              </w:rPr>
              <w:t>dichiarati</w:t>
            </w:r>
            <w:proofErr w:type="gramEnd"/>
            <w:r>
              <w:rPr>
                <w:sz w:val="16"/>
              </w:rPr>
              <w:t xml:space="preserve"> </w:t>
            </w:r>
          </w:p>
        </w:tc>
      </w:tr>
      <w:tr w:rsidR="001903FF" w14:paraId="1751ADDF" w14:textId="77777777" w:rsidTr="001903FF">
        <w:tblPrEx>
          <w:jc w:val="left"/>
        </w:tblPrEx>
        <w:trPr>
          <w:gridAfter w:val="1"/>
          <w:wAfter w:w="272" w:type="dxa"/>
          <w:trHeight w:val="998"/>
        </w:trPr>
        <w:tc>
          <w:tcPr>
            <w:tcW w:w="2154" w:type="dxa"/>
            <w:gridSpan w:val="3"/>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vAlign w:val="center"/>
          </w:tcPr>
          <w:p w14:paraId="09CE4164" w14:textId="77777777" w:rsidR="009B11D5" w:rsidRDefault="009B11D5" w:rsidP="009B11D5">
            <w:pPr>
              <w:spacing w:after="0" w:line="247" w:lineRule="auto"/>
              <w:ind w:left="34" w:right="0" w:firstLine="0"/>
              <w:jc w:val="left"/>
            </w:pPr>
            <w:r>
              <w:rPr>
                <w:sz w:val="20"/>
              </w:rPr>
              <w:t xml:space="preserve">Frequenza evento (Frane) </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48AF4636" w14:textId="77777777" w:rsidR="009B11D5" w:rsidRDefault="009B11D5" w:rsidP="009B11D5">
            <w:pPr>
              <w:spacing w:after="0" w:line="247" w:lineRule="auto"/>
              <w:ind w:left="870" w:right="851" w:firstLine="0"/>
              <w:jc w:val="center"/>
              <w:rPr>
                <w:rFonts w:ascii="Arial" w:eastAsia="Arial" w:hAnsi="Arial" w:cs="Arial"/>
                <w:sz w:val="16"/>
              </w:rPr>
            </w:pPr>
            <w:r>
              <w:rPr>
                <w:rFonts w:ascii="Arial" w:eastAsia="Arial" w:hAnsi="Arial" w:cs="Arial"/>
                <w:sz w:val="16"/>
              </w:rPr>
              <w:t xml:space="preserve">Rapida </w:t>
            </w:r>
          </w:p>
          <w:p w14:paraId="072557E4" w14:textId="77777777" w:rsidR="009B11D5" w:rsidRDefault="009B11D5" w:rsidP="009B11D5">
            <w:pPr>
              <w:spacing w:after="0" w:line="247" w:lineRule="auto"/>
              <w:ind w:left="870" w:right="851" w:firstLine="0"/>
              <w:jc w:val="center"/>
            </w:pPr>
            <w:proofErr w:type="gramStart"/>
            <w:r>
              <w:rPr>
                <w:rFonts w:ascii="Arial" w:eastAsia="Arial" w:hAnsi="Arial" w:cs="Arial"/>
                <w:sz w:val="16"/>
              </w:rPr>
              <w:t>lenta</w:t>
            </w:r>
            <w:proofErr w:type="gramEnd"/>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3EA98A3D" w14:textId="77777777" w:rsidR="009B11D5" w:rsidRDefault="009B11D5" w:rsidP="009B11D5">
            <w:pPr>
              <w:spacing w:after="0" w:line="247" w:lineRule="auto"/>
              <w:ind w:left="0" w:right="25" w:firstLine="0"/>
              <w:jc w:val="center"/>
              <w:rPr>
                <w:rFonts w:ascii="Arial" w:eastAsia="Arial" w:hAnsi="Arial" w:cs="Arial"/>
                <w:sz w:val="16"/>
              </w:rPr>
            </w:pPr>
            <w:r>
              <w:rPr>
                <w:rFonts w:ascii="Arial" w:eastAsia="Arial" w:hAnsi="Arial" w:cs="Arial"/>
                <w:sz w:val="16"/>
              </w:rPr>
              <w:t>2</w:t>
            </w:r>
          </w:p>
          <w:p w14:paraId="092919C9" w14:textId="77777777" w:rsidR="009B11D5" w:rsidRDefault="009B11D5" w:rsidP="009B11D5">
            <w:pPr>
              <w:spacing w:after="0" w:line="247" w:lineRule="auto"/>
              <w:ind w:left="0" w:right="25" w:firstLine="0"/>
              <w:jc w:val="center"/>
            </w:pPr>
            <w:r>
              <w:rPr>
                <w:rFonts w:ascii="Arial" w:eastAsia="Arial" w:hAnsi="Arial" w:cs="Arial"/>
                <w:sz w:val="16"/>
              </w:rPr>
              <w:t xml:space="preserve">1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08CEDC69" w14:textId="77777777" w:rsidR="009B11D5" w:rsidRDefault="009B11D5" w:rsidP="009B11D5">
            <w:pPr>
              <w:spacing w:after="0" w:line="247" w:lineRule="auto"/>
              <w:ind w:left="0" w:right="23" w:firstLine="0"/>
              <w:jc w:val="center"/>
              <w:rPr>
                <w:rFonts w:ascii="Arial" w:eastAsia="Arial" w:hAnsi="Arial" w:cs="Arial"/>
                <w:sz w:val="16"/>
              </w:rPr>
            </w:pPr>
            <w:r>
              <w:rPr>
                <w:rFonts w:ascii="Arial" w:eastAsia="Arial" w:hAnsi="Arial" w:cs="Arial"/>
                <w:sz w:val="16"/>
              </w:rPr>
              <w:t xml:space="preserve">30 </w:t>
            </w:r>
          </w:p>
          <w:p w14:paraId="02EA57F4" w14:textId="77777777" w:rsidR="009B11D5" w:rsidRDefault="009B11D5" w:rsidP="009B11D5">
            <w:pPr>
              <w:spacing w:after="0" w:line="247" w:lineRule="auto"/>
              <w:ind w:left="0" w:right="23" w:firstLine="0"/>
              <w:jc w:val="center"/>
            </w:pPr>
            <w:r>
              <w:rPr>
                <w:rFonts w:ascii="Arial" w:eastAsia="Arial" w:hAnsi="Arial" w:cs="Arial"/>
                <w:sz w:val="16"/>
              </w:rPr>
              <w:t>15</w:t>
            </w:r>
          </w:p>
        </w:tc>
        <w:tc>
          <w:tcPr>
            <w:tcW w:w="1134" w:type="dxa"/>
            <w:gridSpan w:val="2"/>
            <w:tcBorders>
              <w:top w:val="single" w:sz="4" w:space="0" w:color="000000"/>
              <w:left w:val="single" w:sz="4" w:space="0" w:color="000000"/>
              <w:bottom w:val="single" w:sz="4" w:space="0" w:color="000000"/>
              <w:right w:val="single" w:sz="4" w:space="0" w:color="000000"/>
            </w:tcBorders>
          </w:tcPr>
          <w:p w14:paraId="733CDAC5" w14:textId="77777777" w:rsidR="00BC7B5D" w:rsidRDefault="00BC7B5D" w:rsidP="009B11D5">
            <w:pPr>
              <w:spacing w:after="2" w:line="228" w:lineRule="auto"/>
              <w:ind w:left="6" w:right="0" w:firstLine="0"/>
              <w:jc w:val="center"/>
              <w:rPr>
                <w:szCs w:val="24"/>
              </w:rPr>
            </w:pPr>
          </w:p>
          <w:p w14:paraId="00A19B14" w14:textId="77777777" w:rsidR="009B11D5" w:rsidRPr="00BC7B5D" w:rsidRDefault="00BC7B5D" w:rsidP="009B11D5">
            <w:pPr>
              <w:spacing w:after="2" w:line="228" w:lineRule="auto"/>
              <w:ind w:left="6" w:right="0" w:firstLine="0"/>
              <w:jc w:val="center"/>
              <w:rPr>
                <w:szCs w:val="24"/>
              </w:rPr>
            </w:pPr>
            <w:r w:rsidRPr="00BC7B5D">
              <w:rPr>
                <w:szCs w:val="24"/>
              </w:rPr>
              <w:t>30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52C6FAD9" w14:textId="77777777" w:rsidR="009B11D5" w:rsidRDefault="009B11D5" w:rsidP="009B11D5">
            <w:pPr>
              <w:spacing w:after="2" w:line="228" w:lineRule="auto"/>
              <w:ind w:left="6" w:right="0" w:firstLine="0"/>
              <w:jc w:val="center"/>
            </w:pPr>
            <w:r>
              <w:rPr>
                <w:sz w:val="16"/>
              </w:rPr>
              <w:t xml:space="preserve">Annuari e/o atti certificati rispetto </w:t>
            </w:r>
            <w:proofErr w:type="gramStart"/>
            <w:r>
              <w:rPr>
                <w:sz w:val="16"/>
              </w:rPr>
              <w:t>alla</w:t>
            </w:r>
            <w:proofErr w:type="gramEnd"/>
            <w:r>
              <w:rPr>
                <w:sz w:val="16"/>
              </w:rPr>
              <w:t xml:space="preserve"> </w:t>
            </w:r>
          </w:p>
          <w:p w14:paraId="36923398" w14:textId="77777777" w:rsidR="009B11D5" w:rsidRDefault="009B11D5" w:rsidP="009B11D5">
            <w:pPr>
              <w:spacing w:after="6" w:line="247" w:lineRule="auto"/>
              <w:ind w:left="0" w:right="27" w:firstLine="0"/>
              <w:jc w:val="center"/>
            </w:pPr>
            <w:proofErr w:type="gramStart"/>
            <w:r>
              <w:rPr>
                <w:sz w:val="16"/>
              </w:rPr>
              <w:t>frequenza</w:t>
            </w:r>
            <w:proofErr w:type="gramEnd"/>
            <w:r>
              <w:rPr>
                <w:sz w:val="16"/>
              </w:rPr>
              <w:t xml:space="preserve"> degli </w:t>
            </w:r>
            <w:proofErr w:type="spellStart"/>
            <w:r>
              <w:rPr>
                <w:sz w:val="16"/>
              </w:rPr>
              <w:t>eventI</w:t>
            </w:r>
            <w:proofErr w:type="spellEnd"/>
            <w:r>
              <w:rPr>
                <w:sz w:val="16"/>
              </w:rPr>
              <w:t xml:space="preserve"> </w:t>
            </w:r>
          </w:p>
          <w:p w14:paraId="21D22E94" w14:textId="77777777" w:rsidR="009B11D5" w:rsidRDefault="009B11D5" w:rsidP="009B11D5">
            <w:pPr>
              <w:spacing w:after="0" w:line="247" w:lineRule="auto"/>
              <w:ind w:left="0" w:right="29" w:firstLine="0"/>
              <w:jc w:val="center"/>
            </w:pPr>
            <w:proofErr w:type="gramStart"/>
            <w:r>
              <w:rPr>
                <w:sz w:val="16"/>
              </w:rPr>
              <w:t>dichiarati</w:t>
            </w:r>
            <w:proofErr w:type="gramEnd"/>
            <w:r>
              <w:rPr>
                <w:rFonts w:ascii="Arial" w:eastAsia="Arial" w:hAnsi="Arial" w:cs="Arial"/>
                <w:sz w:val="16"/>
              </w:rPr>
              <w:t xml:space="preserve"> </w:t>
            </w:r>
          </w:p>
        </w:tc>
      </w:tr>
      <w:tr w:rsidR="001903FF" w14:paraId="73BCB9C9" w14:textId="77777777" w:rsidTr="001903FF">
        <w:tblPrEx>
          <w:jc w:val="left"/>
        </w:tblPrEx>
        <w:trPr>
          <w:gridAfter w:val="1"/>
          <w:wAfter w:w="272" w:type="dxa"/>
          <w:trHeight w:val="497"/>
        </w:trPr>
        <w:tc>
          <w:tcPr>
            <w:tcW w:w="2154" w:type="dxa"/>
            <w:gridSpan w:val="3"/>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33881024" w14:textId="77777777" w:rsidR="009B11D5" w:rsidRDefault="009B11D5" w:rsidP="009B11D5">
            <w:pPr>
              <w:spacing w:after="0" w:line="247" w:lineRule="auto"/>
              <w:ind w:left="34" w:right="0" w:firstLine="0"/>
              <w:jc w:val="left"/>
            </w:pPr>
            <w:r>
              <w:rPr>
                <w:sz w:val="20"/>
              </w:rPr>
              <w:t xml:space="preserve">Quantificazione del danno economico atteso </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05DFFD8A" w14:textId="77777777" w:rsidR="009B11D5" w:rsidRDefault="00BC7B5D" w:rsidP="009B11D5">
            <w:pPr>
              <w:spacing w:after="0" w:line="247" w:lineRule="auto"/>
              <w:ind w:left="1128" w:right="1109" w:firstLine="0"/>
              <w:jc w:val="center"/>
              <w:rPr>
                <w:rFonts w:ascii="Arial" w:eastAsia="Arial" w:hAnsi="Arial" w:cs="Arial"/>
                <w:sz w:val="16"/>
              </w:rPr>
            </w:pPr>
            <w:proofErr w:type="gramStart"/>
            <w:r>
              <w:rPr>
                <w:rFonts w:ascii="Arial" w:eastAsia="Arial" w:hAnsi="Arial" w:cs="Arial"/>
                <w:sz w:val="16"/>
              </w:rPr>
              <w:t>presente</w:t>
            </w:r>
            <w:proofErr w:type="gramEnd"/>
            <w:r w:rsidR="009B11D5">
              <w:rPr>
                <w:rFonts w:ascii="Arial" w:eastAsia="Arial" w:hAnsi="Arial" w:cs="Arial"/>
                <w:sz w:val="16"/>
              </w:rPr>
              <w:t xml:space="preserve"> </w:t>
            </w:r>
          </w:p>
          <w:p w14:paraId="7D0E3D0B" w14:textId="77777777" w:rsidR="00BC7B5D" w:rsidRDefault="00BC7B5D" w:rsidP="009B11D5">
            <w:pPr>
              <w:spacing w:after="0" w:line="247" w:lineRule="auto"/>
              <w:ind w:left="1128" w:right="1109" w:firstLine="0"/>
              <w:jc w:val="center"/>
            </w:pPr>
            <w:proofErr w:type="gramStart"/>
            <w:r>
              <w:rPr>
                <w:rFonts w:ascii="Arial" w:eastAsia="Arial" w:hAnsi="Arial" w:cs="Arial"/>
                <w:sz w:val="16"/>
              </w:rPr>
              <w:t>non</w:t>
            </w:r>
            <w:proofErr w:type="gramEnd"/>
            <w:r>
              <w:rPr>
                <w:rFonts w:ascii="Arial" w:eastAsia="Arial" w:hAnsi="Arial" w:cs="Arial"/>
                <w:sz w:val="16"/>
              </w:rPr>
              <w:t xml:space="preserve"> presente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2648CBC1" w14:textId="77777777" w:rsidR="009B11D5" w:rsidRDefault="009B11D5" w:rsidP="009B11D5">
            <w:pPr>
              <w:spacing w:after="0" w:line="247" w:lineRule="auto"/>
              <w:ind w:left="0" w:right="25" w:firstLine="0"/>
              <w:jc w:val="center"/>
            </w:pPr>
            <w:r>
              <w:rPr>
                <w:rFonts w:ascii="Arial" w:eastAsia="Arial" w:hAnsi="Arial" w:cs="Arial"/>
                <w:sz w:val="16"/>
              </w:rPr>
              <w:t>1</w:t>
            </w:r>
            <w:r w:rsidR="00BC7B5D">
              <w:rPr>
                <w:rFonts w:ascii="Arial" w:eastAsia="Arial" w:hAnsi="Arial" w:cs="Arial"/>
                <w:sz w:val="16"/>
              </w:rPr>
              <w:t>0</w:t>
            </w:r>
            <w:r>
              <w:rPr>
                <w:rFonts w:ascii="Arial" w:eastAsia="Arial" w:hAnsi="Arial" w:cs="Arial"/>
                <w:sz w:val="16"/>
              </w:rPr>
              <w:t xml:space="preserve"> </w:t>
            </w:r>
          </w:p>
          <w:p w14:paraId="51BD6F39" w14:textId="77777777" w:rsidR="009B11D5" w:rsidRDefault="009B11D5" w:rsidP="009B11D5">
            <w:pPr>
              <w:spacing w:after="0" w:line="247" w:lineRule="auto"/>
              <w:ind w:left="0" w:right="25" w:firstLine="0"/>
              <w:jc w:val="center"/>
            </w:pPr>
            <w:r>
              <w:rPr>
                <w:rFonts w:ascii="Arial" w:eastAsia="Arial" w:hAnsi="Arial" w:cs="Arial"/>
                <w:sz w:val="16"/>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6B60BBD1" w14:textId="77777777" w:rsidR="009B11D5" w:rsidRDefault="009B11D5" w:rsidP="00BC7B5D">
            <w:pPr>
              <w:spacing w:after="0" w:line="247" w:lineRule="auto"/>
              <w:ind w:left="200" w:right="179" w:firstLine="0"/>
              <w:jc w:val="center"/>
              <w:rPr>
                <w:rFonts w:ascii="Arial" w:eastAsia="Arial" w:hAnsi="Arial" w:cs="Arial"/>
                <w:sz w:val="16"/>
              </w:rPr>
            </w:pPr>
            <w:r>
              <w:rPr>
                <w:rFonts w:ascii="Arial" w:eastAsia="Arial" w:hAnsi="Arial" w:cs="Arial"/>
                <w:sz w:val="16"/>
              </w:rPr>
              <w:t xml:space="preserve">10 </w:t>
            </w:r>
          </w:p>
          <w:p w14:paraId="79122028" w14:textId="77777777" w:rsidR="00BC7B5D" w:rsidRDefault="00BC7B5D" w:rsidP="00BC7B5D">
            <w:pPr>
              <w:spacing w:after="0" w:line="247" w:lineRule="auto"/>
              <w:ind w:left="200" w:right="179" w:firstLine="0"/>
              <w:jc w:val="center"/>
            </w:pPr>
            <w:r>
              <w:rPr>
                <w:rFonts w:ascii="Arial" w:eastAsia="Arial" w:hAnsi="Arial" w:cs="Arial"/>
                <w:sz w:val="16"/>
              </w:rPr>
              <w:t>0</w:t>
            </w:r>
          </w:p>
        </w:tc>
        <w:tc>
          <w:tcPr>
            <w:tcW w:w="1134" w:type="dxa"/>
            <w:gridSpan w:val="2"/>
            <w:tcBorders>
              <w:top w:val="single" w:sz="4" w:space="0" w:color="000000"/>
              <w:left w:val="single" w:sz="4" w:space="0" w:color="000000"/>
              <w:bottom w:val="single" w:sz="4" w:space="0" w:color="000000"/>
              <w:right w:val="single" w:sz="4" w:space="0" w:color="000000"/>
            </w:tcBorders>
          </w:tcPr>
          <w:p w14:paraId="476899A3" w14:textId="77777777" w:rsidR="009B11D5" w:rsidRPr="00BC7B5D" w:rsidRDefault="00BC7B5D" w:rsidP="009B11D5">
            <w:pPr>
              <w:spacing w:after="0" w:line="247" w:lineRule="auto"/>
              <w:ind w:left="0" w:right="24" w:firstLine="0"/>
              <w:jc w:val="center"/>
              <w:rPr>
                <w:rFonts w:ascii="Arial" w:eastAsia="Arial" w:hAnsi="Arial" w:cs="Arial"/>
                <w:szCs w:val="24"/>
              </w:rPr>
            </w:pPr>
            <w:r w:rsidRPr="00BC7B5D">
              <w:rPr>
                <w:rFonts w:ascii="Arial" w:eastAsia="Arial" w:hAnsi="Arial" w:cs="Arial"/>
                <w:szCs w:val="24"/>
              </w:rPr>
              <w:t>10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12DAECD7" w14:textId="77777777" w:rsidR="009B11D5" w:rsidRDefault="009B11D5" w:rsidP="009B11D5">
            <w:pPr>
              <w:spacing w:after="0" w:line="247" w:lineRule="auto"/>
              <w:ind w:left="0" w:right="24" w:firstLine="0"/>
              <w:jc w:val="center"/>
            </w:pPr>
            <w:r>
              <w:rPr>
                <w:rFonts w:ascii="Arial" w:eastAsia="Arial" w:hAnsi="Arial" w:cs="Arial"/>
                <w:sz w:val="16"/>
              </w:rPr>
              <w:t xml:space="preserve">Elaborato specifico </w:t>
            </w:r>
          </w:p>
        </w:tc>
      </w:tr>
      <w:tr w:rsidR="001903FF" w14:paraId="06FC33B0" w14:textId="77777777" w:rsidTr="001903FF">
        <w:tblPrEx>
          <w:jc w:val="left"/>
        </w:tblPrEx>
        <w:trPr>
          <w:gridAfter w:val="1"/>
          <w:wAfter w:w="272" w:type="dxa"/>
          <w:trHeight w:val="2194"/>
        </w:trPr>
        <w:tc>
          <w:tcPr>
            <w:tcW w:w="2154" w:type="dxa"/>
            <w:gridSpan w:val="3"/>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vAlign w:val="center"/>
          </w:tcPr>
          <w:p w14:paraId="2A305160" w14:textId="77777777" w:rsidR="009B11D5" w:rsidRDefault="009B11D5" w:rsidP="009B11D5">
            <w:pPr>
              <w:spacing w:after="0" w:line="247" w:lineRule="auto"/>
              <w:ind w:left="34" w:right="0" w:firstLine="0"/>
              <w:jc w:val="left"/>
            </w:pPr>
            <w:r>
              <w:rPr>
                <w:sz w:val="20"/>
              </w:rPr>
              <w:t xml:space="preserve">Riduzione del numero </w:t>
            </w:r>
            <w:proofErr w:type="gramStart"/>
            <w:r>
              <w:rPr>
                <w:sz w:val="20"/>
              </w:rPr>
              <w:t>di</w:t>
            </w:r>
            <w:proofErr w:type="gramEnd"/>
            <w:r>
              <w:rPr>
                <w:sz w:val="20"/>
              </w:rPr>
              <w:t xml:space="preserve"> </w:t>
            </w:r>
          </w:p>
          <w:p w14:paraId="1AAEA55F" w14:textId="77777777" w:rsidR="009B11D5" w:rsidRDefault="009B11D5" w:rsidP="009B11D5">
            <w:pPr>
              <w:spacing w:after="0" w:line="247" w:lineRule="auto"/>
              <w:ind w:left="34" w:right="0" w:firstLine="0"/>
              <w:jc w:val="left"/>
            </w:pPr>
            <w:proofErr w:type="gramStart"/>
            <w:r>
              <w:rPr>
                <w:sz w:val="20"/>
              </w:rPr>
              <w:t>persone</w:t>
            </w:r>
            <w:proofErr w:type="gramEnd"/>
            <w:r>
              <w:rPr>
                <w:sz w:val="20"/>
              </w:rPr>
              <w:t xml:space="preserve"> a rischio diretto </w:t>
            </w:r>
          </w:p>
          <w:p w14:paraId="390AEAA7" w14:textId="77777777" w:rsidR="009B11D5" w:rsidRDefault="009B11D5" w:rsidP="009B11D5">
            <w:pPr>
              <w:spacing w:after="0" w:line="247" w:lineRule="auto"/>
              <w:ind w:left="34" w:right="0" w:firstLine="0"/>
              <w:jc w:val="left"/>
            </w:pPr>
            <w:r>
              <w:rPr>
                <w:sz w:val="20"/>
              </w:rPr>
              <w:t xml:space="preserve"> </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72D8EAE5" w14:textId="77777777" w:rsidR="009B11D5" w:rsidRDefault="009B11D5" w:rsidP="009B11D5">
            <w:pPr>
              <w:spacing w:after="0" w:line="247" w:lineRule="auto"/>
              <w:ind w:left="0" w:right="24" w:firstLine="0"/>
              <w:jc w:val="center"/>
            </w:pPr>
            <w:r>
              <w:rPr>
                <w:sz w:val="16"/>
              </w:rPr>
              <w:t xml:space="preserve">&gt;50.000 </w:t>
            </w:r>
          </w:p>
          <w:p w14:paraId="06B8586B" w14:textId="77777777" w:rsidR="009B11D5" w:rsidRDefault="009B11D5" w:rsidP="009B11D5">
            <w:pPr>
              <w:spacing w:after="0" w:line="247" w:lineRule="auto"/>
              <w:ind w:left="0" w:right="24" w:firstLine="0"/>
              <w:jc w:val="center"/>
            </w:pPr>
            <w:r>
              <w:rPr>
                <w:sz w:val="16"/>
              </w:rPr>
              <w:t>10.000</w:t>
            </w:r>
            <w:proofErr w:type="gramStart"/>
            <w:r>
              <w:rPr>
                <w:sz w:val="16"/>
              </w:rPr>
              <w:t xml:space="preserve">  </w:t>
            </w:r>
            <w:proofErr w:type="gramEnd"/>
            <w:r>
              <w:rPr>
                <w:sz w:val="16"/>
              </w:rPr>
              <w:t xml:space="preserve">- 50.000 </w:t>
            </w:r>
          </w:p>
          <w:p w14:paraId="6924B2D9" w14:textId="77777777" w:rsidR="009B11D5" w:rsidRDefault="009B11D5" w:rsidP="009B11D5">
            <w:pPr>
              <w:spacing w:after="0" w:line="247" w:lineRule="auto"/>
              <w:ind w:left="0" w:right="24" w:firstLine="0"/>
              <w:jc w:val="center"/>
            </w:pPr>
            <w:r>
              <w:rPr>
                <w:sz w:val="16"/>
              </w:rPr>
              <w:t>5.000</w:t>
            </w:r>
            <w:proofErr w:type="gramStart"/>
            <w:r>
              <w:rPr>
                <w:sz w:val="16"/>
              </w:rPr>
              <w:t xml:space="preserve">  </w:t>
            </w:r>
            <w:proofErr w:type="gramEnd"/>
            <w:r>
              <w:rPr>
                <w:sz w:val="16"/>
              </w:rPr>
              <w:t xml:space="preserve">- 10.000 </w:t>
            </w:r>
          </w:p>
          <w:p w14:paraId="3FEE0E97" w14:textId="77777777" w:rsidR="009B11D5" w:rsidRDefault="009B11D5" w:rsidP="009B11D5">
            <w:pPr>
              <w:spacing w:after="0" w:line="247" w:lineRule="auto"/>
              <w:ind w:left="0" w:right="26" w:firstLine="0"/>
              <w:jc w:val="center"/>
            </w:pPr>
            <w:r>
              <w:rPr>
                <w:sz w:val="16"/>
              </w:rPr>
              <w:t>1.000</w:t>
            </w:r>
            <w:proofErr w:type="gramStart"/>
            <w:r>
              <w:rPr>
                <w:sz w:val="16"/>
              </w:rPr>
              <w:t xml:space="preserve">  </w:t>
            </w:r>
            <w:proofErr w:type="gramEnd"/>
            <w:r>
              <w:rPr>
                <w:sz w:val="16"/>
              </w:rPr>
              <w:t xml:space="preserve">- 5.000 </w:t>
            </w:r>
          </w:p>
          <w:p w14:paraId="2AB295F1" w14:textId="77777777" w:rsidR="009B11D5" w:rsidRDefault="009B11D5" w:rsidP="009B11D5">
            <w:pPr>
              <w:spacing w:after="0" w:line="247" w:lineRule="auto"/>
              <w:ind w:left="0" w:right="24" w:firstLine="0"/>
              <w:jc w:val="center"/>
            </w:pPr>
            <w:r>
              <w:rPr>
                <w:sz w:val="16"/>
              </w:rPr>
              <w:t>500</w:t>
            </w:r>
            <w:r w:rsidR="00BC7B5D">
              <w:rPr>
                <w:sz w:val="16"/>
              </w:rPr>
              <w:t>0</w:t>
            </w:r>
            <w:proofErr w:type="gramStart"/>
            <w:r>
              <w:rPr>
                <w:sz w:val="16"/>
              </w:rPr>
              <w:t xml:space="preserve">  </w:t>
            </w:r>
            <w:proofErr w:type="gramEnd"/>
            <w:r>
              <w:rPr>
                <w:sz w:val="16"/>
              </w:rPr>
              <w:t xml:space="preserve">- 1.000 </w:t>
            </w:r>
          </w:p>
          <w:p w14:paraId="202F0549" w14:textId="77777777" w:rsidR="009B11D5" w:rsidRDefault="009B11D5" w:rsidP="009B11D5">
            <w:pPr>
              <w:spacing w:after="0" w:line="247" w:lineRule="auto"/>
              <w:ind w:left="0" w:right="26" w:firstLine="0"/>
              <w:jc w:val="center"/>
            </w:pPr>
            <w:r>
              <w:rPr>
                <w:sz w:val="16"/>
              </w:rPr>
              <w:t>100</w:t>
            </w:r>
            <w:proofErr w:type="gramStart"/>
            <w:r>
              <w:rPr>
                <w:sz w:val="16"/>
              </w:rPr>
              <w:t xml:space="preserve">  </w:t>
            </w:r>
            <w:proofErr w:type="gramEnd"/>
            <w:r>
              <w:rPr>
                <w:sz w:val="16"/>
              </w:rPr>
              <w:t xml:space="preserve">- 500 </w:t>
            </w:r>
          </w:p>
          <w:p w14:paraId="46EA86FA" w14:textId="77777777" w:rsidR="009B11D5" w:rsidRDefault="009B11D5" w:rsidP="009B11D5">
            <w:pPr>
              <w:spacing w:after="0" w:line="247" w:lineRule="auto"/>
              <w:ind w:left="0" w:right="26" w:firstLine="0"/>
              <w:jc w:val="center"/>
            </w:pPr>
            <w:r>
              <w:rPr>
                <w:sz w:val="16"/>
              </w:rPr>
              <w:t xml:space="preserve">50 - 100 </w:t>
            </w:r>
          </w:p>
          <w:p w14:paraId="2E490D46" w14:textId="77777777" w:rsidR="009B11D5" w:rsidRDefault="009B11D5" w:rsidP="009B11D5">
            <w:pPr>
              <w:spacing w:after="8" w:line="247" w:lineRule="auto"/>
              <w:ind w:left="0" w:right="28" w:firstLine="0"/>
              <w:jc w:val="center"/>
            </w:pPr>
            <w:r>
              <w:rPr>
                <w:sz w:val="16"/>
              </w:rPr>
              <w:t xml:space="preserve">&lt; 50 </w:t>
            </w:r>
          </w:p>
          <w:p w14:paraId="438EF1D9" w14:textId="77777777" w:rsidR="009B11D5" w:rsidRDefault="009B11D5" w:rsidP="009B11D5">
            <w:pPr>
              <w:spacing w:after="0" w:line="247" w:lineRule="auto"/>
              <w:ind w:left="0" w:right="25" w:firstLine="0"/>
              <w:jc w:val="center"/>
            </w:pPr>
            <w:r>
              <w:rPr>
                <w:sz w:val="16"/>
              </w:rPr>
              <w:t>0 (ne stima)</w:t>
            </w:r>
            <w:r>
              <w:rPr>
                <w:rFonts w:ascii="Arial" w:eastAsia="Arial" w:hAnsi="Arial" w:cs="Arial"/>
                <w:sz w:val="16"/>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5DE0ED3E" w14:textId="77777777" w:rsidR="009B11D5" w:rsidRDefault="009B11D5" w:rsidP="009B11D5">
            <w:pPr>
              <w:spacing w:after="0" w:line="247" w:lineRule="auto"/>
              <w:ind w:left="0" w:right="28" w:firstLine="0"/>
              <w:jc w:val="center"/>
            </w:pPr>
            <w:r>
              <w:rPr>
                <w:sz w:val="16"/>
              </w:rPr>
              <w:t xml:space="preserve">8 </w:t>
            </w:r>
          </w:p>
          <w:p w14:paraId="18FA5471" w14:textId="77777777" w:rsidR="009B11D5" w:rsidRDefault="009B11D5" w:rsidP="009B11D5">
            <w:pPr>
              <w:spacing w:after="0" w:line="247" w:lineRule="auto"/>
              <w:ind w:left="0" w:right="28" w:firstLine="0"/>
              <w:jc w:val="center"/>
            </w:pPr>
            <w:r>
              <w:rPr>
                <w:sz w:val="16"/>
              </w:rPr>
              <w:t xml:space="preserve">7 </w:t>
            </w:r>
          </w:p>
          <w:p w14:paraId="568642A0" w14:textId="77777777" w:rsidR="009B11D5" w:rsidRDefault="009B11D5" w:rsidP="009B11D5">
            <w:pPr>
              <w:spacing w:after="0" w:line="247" w:lineRule="auto"/>
              <w:ind w:left="0" w:right="28" w:firstLine="0"/>
              <w:jc w:val="center"/>
            </w:pPr>
            <w:r>
              <w:rPr>
                <w:sz w:val="16"/>
              </w:rPr>
              <w:t xml:space="preserve">6 </w:t>
            </w:r>
          </w:p>
          <w:p w14:paraId="77B6CA37" w14:textId="77777777" w:rsidR="009B11D5" w:rsidRDefault="009B11D5" w:rsidP="009B11D5">
            <w:pPr>
              <w:spacing w:after="0" w:line="247" w:lineRule="auto"/>
              <w:ind w:left="0" w:right="28" w:firstLine="0"/>
              <w:jc w:val="center"/>
            </w:pPr>
            <w:r>
              <w:rPr>
                <w:sz w:val="16"/>
              </w:rPr>
              <w:t xml:space="preserve">5 </w:t>
            </w:r>
          </w:p>
          <w:p w14:paraId="3A7894DF" w14:textId="77777777" w:rsidR="009B11D5" w:rsidRDefault="009B11D5" w:rsidP="009B11D5">
            <w:pPr>
              <w:spacing w:after="0" w:line="247" w:lineRule="auto"/>
              <w:ind w:left="0" w:right="28" w:firstLine="0"/>
              <w:jc w:val="center"/>
            </w:pPr>
            <w:r>
              <w:rPr>
                <w:sz w:val="16"/>
              </w:rPr>
              <w:t xml:space="preserve">4 </w:t>
            </w:r>
          </w:p>
          <w:p w14:paraId="3EF3F046" w14:textId="77777777" w:rsidR="009B11D5" w:rsidRDefault="009B11D5" w:rsidP="009B11D5">
            <w:pPr>
              <w:spacing w:after="0" w:line="247" w:lineRule="auto"/>
              <w:ind w:left="0" w:right="28" w:firstLine="0"/>
              <w:jc w:val="center"/>
            </w:pPr>
            <w:r>
              <w:rPr>
                <w:sz w:val="16"/>
              </w:rPr>
              <w:t xml:space="preserve">3 </w:t>
            </w:r>
          </w:p>
          <w:p w14:paraId="2F558F4A" w14:textId="77777777" w:rsidR="009B11D5" w:rsidRDefault="009B11D5" w:rsidP="009B11D5">
            <w:pPr>
              <w:spacing w:after="0" w:line="247" w:lineRule="auto"/>
              <w:ind w:left="0" w:right="28" w:firstLine="0"/>
              <w:jc w:val="center"/>
            </w:pPr>
            <w:r>
              <w:rPr>
                <w:sz w:val="16"/>
              </w:rPr>
              <w:t xml:space="preserve">2 </w:t>
            </w:r>
          </w:p>
          <w:p w14:paraId="0066C5E8" w14:textId="77777777" w:rsidR="009B11D5" w:rsidRDefault="009B11D5" w:rsidP="009B11D5">
            <w:pPr>
              <w:spacing w:after="0" w:line="247" w:lineRule="auto"/>
              <w:ind w:left="0" w:right="28" w:firstLine="0"/>
              <w:jc w:val="center"/>
            </w:pPr>
            <w:r>
              <w:rPr>
                <w:sz w:val="16"/>
              </w:rPr>
              <w:t xml:space="preserve">1 </w:t>
            </w:r>
          </w:p>
          <w:p w14:paraId="01C2F55B" w14:textId="77777777" w:rsidR="009B11D5" w:rsidRDefault="009B11D5" w:rsidP="009B11D5">
            <w:pPr>
              <w:spacing w:after="0" w:line="247" w:lineRule="auto"/>
              <w:ind w:left="0" w:right="28" w:firstLine="0"/>
              <w:jc w:val="center"/>
            </w:pPr>
            <w:r>
              <w:rPr>
                <w:sz w:val="16"/>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2F4B4DA6" w14:textId="77777777" w:rsidR="00BC7B5D" w:rsidRDefault="009B11D5" w:rsidP="00BC7B5D">
            <w:pPr>
              <w:spacing w:after="0" w:line="247" w:lineRule="auto"/>
              <w:ind w:left="5" w:right="0" w:firstLine="0"/>
              <w:jc w:val="left"/>
              <w:rPr>
                <w:sz w:val="16"/>
              </w:rPr>
            </w:pPr>
            <w:r>
              <w:rPr>
                <w:sz w:val="16"/>
              </w:rPr>
              <w:t xml:space="preserve">         </w:t>
            </w:r>
          </w:p>
          <w:p w14:paraId="76EE93E2" w14:textId="77777777" w:rsidR="00BC7B5D" w:rsidRDefault="00BC7B5D" w:rsidP="009B11D5">
            <w:pPr>
              <w:spacing w:after="0" w:line="247" w:lineRule="auto"/>
              <w:ind w:left="0" w:right="83" w:firstLine="0"/>
              <w:jc w:val="center"/>
              <w:rPr>
                <w:sz w:val="16"/>
              </w:rPr>
            </w:pPr>
            <w:r>
              <w:rPr>
                <w:sz w:val="16"/>
              </w:rPr>
              <w:t>3</w:t>
            </w:r>
            <w:r w:rsidR="009B11D5">
              <w:rPr>
                <w:sz w:val="16"/>
              </w:rPr>
              <w:t>0</w:t>
            </w:r>
          </w:p>
          <w:p w14:paraId="39AC4711" w14:textId="77777777" w:rsidR="00BC7B5D" w:rsidRDefault="00BC7B5D" w:rsidP="009B11D5">
            <w:pPr>
              <w:spacing w:after="0" w:line="247" w:lineRule="auto"/>
              <w:ind w:left="0" w:right="83" w:firstLine="0"/>
              <w:jc w:val="center"/>
              <w:rPr>
                <w:sz w:val="16"/>
              </w:rPr>
            </w:pPr>
            <w:r>
              <w:rPr>
                <w:sz w:val="16"/>
              </w:rPr>
              <w:t>26,25</w:t>
            </w:r>
          </w:p>
          <w:p w14:paraId="212F2015" w14:textId="77777777" w:rsidR="00BC7B5D" w:rsidRDefault="00BC7B5D" w:rsidP="009B11D5">
            <w:pPr>
              <w:spacing w:after="0" w:line="247" w:lineRule="auto"/>
              <w:ind w:left="0" w:right="83" w:firstLine="0"/>
              <w:jc w:val="center"/>
              <w:rPr>
                <w:sz w:val="16"/>
              </w:rPr>
            </w:pPr>
            <w:r>
              <w:rPr>
                <w:sz w:val="16"/>
              </w:rPr>
              <w:t>22,50</w:t>
            </w:r>
          </w:p>
          <w:p w14:paraId="27EE955B" w14:textId="77777777" w:rsidR="00BC7B5D" w:rsidRDefault="00BC7B5D" w:rsidP="009B11D5">
            <w:pPr>
              <w:spacing w:after="0" w:line="247" w:lineRule="auto"/>
              <w:ind w:left="0" w:right="83" w:firstLine="0"/>
              <w:jc w:val="center"/>
              <w:rPr>
                <w:sz w:val="16"/>
              </w:rPr>
            </w:pPr>
            <w:r>
              <w:rPr>
                <w:sz w:val="16"/>
              </w:rPr>
              <w:t>18,75</w:t>
            </w:r>
          </w:p>
          <w:p w14:paraId="06E481BA" w14:textId="77777777" w:rsidR="00BC7B5D" w:rsidRDefault="00BC7B5D" w:rsidP="009B11D5">
            <w:pPr>
              <w:spacing w:after="0" w:line="247" w:lineRule="auto"/>
              <w:ind w:left="0" w:right="83" w:firstLine="0"/>
              <w:jc w:val="center"/>
              <w:rPr>
                <w:sz w:val="16"/>
              </w:rPr>
            </w:pPr>
            <w:r>
              <w:rPr>
                <w:sz w:val="16"/>
              </w:rPr>
              <w:t>15</w:t>
            </w:r>
          </w:p>
          <w:p w14:paraId="075182DB" w14:textId="77777777" w:rsidR="00BC7B5D" w:rsidRDefault="00BC7B5D" w:rsidP="009B11D5">
            <w:pPr>
              <w:spacing w:after="0" w:line="247" w:lineRule="auto"/>
              <w:ind w:left="0" w:right="83" w:firstLine="0"/>
              <w:jc w:val="center"/>
              <w:rPr>
                <w:sz w:val="16"/>
              </w:rPr>
            </w:pPr>
            <w:r>
              <w:rPr>
                <w:sz w:val="16"/>
              </w:rPr>
              <w:t>11,25</w:t>
            </w:r>
          </w:p>
          <w:p w14:paraId="5D15CD92" w14:textId="77777777" w:rsidR="00BC7B5D" w:rsidRDefault="00BC7B5D" w:rsidP="009B11D5">
            <w:pPr>
              <w:spacing w:after="0" w:line="247" w:lineRule="auto"/>
              <w:ind w:left="0" w:right="83" w:firstLine="0"/>
              <w:jc w:val="center"/>
              <w:rPr>
                <w:sz w:val="16"/>
              </w:rPr>
            </w:pPr>
            <w:r>
              <w:rPr>
                <w:sz w:val="16"/>
              </w:rPr>
              <w:t>7,50</w:t>
            </w:r>
          </w:p>
          <w:p w14:paraId="287C34DB" w14:textId="77777777" w:rsidR="00BC7B5D" w:rsidRDefault="00BC7B5D" w:rsidP="009B11D5">
            <w:pPr>
              <w:spacing w:after="0" w:line="247" w:lineRule="auto"/>
              <w:ind w:left="0" w:right="83" w:firstLine="0"/>
              <w:jc w:val="center"/>
              <w:rPr>
                <w:sz w:val="16"/>
              </w:rPr>
            </w:pPr>
            <w:r>
              <w:rPr>
                <w:sz w:val="16"/>
              </w:rPr>
              <w:t>3,75</w:t>
            </w:r>
          </w:p>
          <w:p w14:paraId="40046EBB" w14:textId="77777777" w:rsidR="009B11D5" w:rsidRDefault="00BC7B5D" w:rsidP="009B11D5">
            <w:pPr>
              <w:spacing w:after="0" w:line="247" w:lineRule="auto"/>
              <w:ind w:left="0" w:right="83" w:firstLine="0"/>
              <w:jc w:val="center"/>
            </w:pPr>
            <w:r>
              <w:rPr>
                <w:sz w:val="16"/>
              </w:rPr>
              <w:t>0</w:t>
            </w:r>
            <w:r w:rsidR="009B11D5">
              <w:rPr>
                <w:sz w:val="16"/>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0518C61E" w14:textId="77777777" w:rsidR="00BC7B5D" w:rsidRDefault="00BC7B5D" w:rsidP="009B11D5">
            <w:pPr>
              <w:spacing w:after="0"/>
              <w:ind w:left="0" w:right="0" w:firstLine="0"/>
              <w:jc w:val="center"/>
              <w:rPr>
                <w:sz w:val="16"/>
              </w:rPr>
            </w:pPr>
          </w:p>
          <w:p w14:paraId="227519A2" w14:textId="77777777" w:rsidR="00BC7B5D" w:rsidRDefault="00BC7B5D" w:rsidP="009B11D5">
            <w:pPr>
              <w:spacing w:after="0"/>
              <w:ind w:left="0" w:right="0" w:firstLine="0"/>
              <w:jc w:val="center"/>
              <w:rPr>
                <w:sz w:val="16"/>
              </w:rPr>
            </w:pPr>
          </w:p>
          <w:p w14:paraId="01652031" w14:textId="77777777" w:rsidR="00BC7B5D" w:rsidRDefault="00BC7B5D" w:rsidP="009B11D5">
            <w:pPr>
              <w:spacing w:after="0"/>
              <w:ind w:left="0" w:right="0" w:firstLine="0"/>
              <w:jc w:val="center"/>
              <w:rPr>
                <w:sz w:val="16"/>
              </w:rPr>
            </w:pPr>
          </w:p>
          <w:p w14:paraId="1F909E17" w14:textId="77777777" w:rsidR="00BC7B5D" w:rsidRDefault="00BC7B5D" w:rsidP="009B11D5">
            <w:pPr>
              <w:spacing w:after="0"/>
              <w:ind w:left="0" w:right="0" w:firstLine="0"/>
              <w:jc w:val="center"/>
              <w:rPr>
                <w:sz w:val="16"/>
              </w:rPr>
            </w:pPr>
          </w:p>
          <w:p w14:paraId="0A0DAB3B" w14:textId="77777777" w:rsidR="009B11D5" w:rsidRPr="00BC7B5D" w:rsidRDefault="00BC7B5D" w:rsidP="009B11D5">
            <w:pPr>
              <w:spacing w:after="0"/>
              <w:ind w:left="0" w:right="0" w:firstLine="0"/>
              <w:jc w:val="center"/>
              <w:rPr>
                <w:szCs w:val="24"/>
              </w:rPr>
            </w:pPr>
            <w:r w:rsidRPr="00BC7B5D">
              <w:rPr>
                <w:szCs w:val="24"/>
              </w:rPr>
              <w:t>30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496EB15D" w14:textId="77777777" w:rsidR="009B11D5" w:rsidRDefault="009B11D5" w:rsidP="009B11D5">
            <w:pPr>
              <w:spacing w:after="0"/>
              <w:ind w:left="0" w:right="0" w:firstLine="0"/>
              <w:jc w:val="center"/>
            </w:pPr>
            <w:r>
              <w:rPr>
                <w:sz w:val="16"/>
              </w:rPr>
              <w:t>Elaborato grafico</w:t>
            </w:r>
            <w:proofErr w:type="gramStart"/>
            <w:r>
              <w:rPr>
                <w:sz w:val="16"/>
              </w:rPr>
              <w:t xml:space="preserve">  </w:t>
            </w:r>
            <w:proofErr w:type="gramEnd"/>
            <w:r>
              <w:rPr>
                <w:sz w:val="16"/>
              </w:rPr>
              <w:t xml:space="preserve">specifico  correlato ad un </w:t>
            </w:r>
          </w:p>
          <w:p w14:paraId="36972473" w14:textId="77777777" w:rsidR="009B11D5" w:rsidRDefault="009B11D5" w:rsidP="009B11D5">
            <w:pPr>
              <w:spacing w:after="0"/>
              <w:ind w:left="0" w:right="0" w:firstLine="0"/>
              <w:jc w:val="center"/>
            </w:pPr>
            <w:proofErr w:type="gramStart"/>
            <w:r>
              <w:rPr>
                <w:sz w:val="16"/>
              </w:rPr>
              <w:t>prospetto</w:t>
            </w:r>
            <w:proofErr w:type="gramEnd"/>
            <w:r>
              <w:rPr>
                <w:sz w:val="16"/>
              </w:rPr>
              <w:t xml:space="preserve"> riepilogativo  contenente i dati </w:t>
            </w:r>
          </w:p>
          <w:p w14:paraId="5F5E21E6" w14:textId="77777777" w:rsidR="009B11D5" w:rsidRDefault="009B11D5" w:rsidP="009B11D5">
            <w:pPr>
              <w:spacing w:after="0" w:line="247" w:lineRule="auto"/>
              <w:ind w:left="0" w:right="27" w:firstLine="0"/>
              <w:jc w:val="center"/>
            </w:pPr>
            <w:proofErr w:type="gramStart"/>
            <w:r>
              <w:rPr>
                <w:sz w:val="16"/>
              </w:rPr>
              <w:t>numerici</w:t>
            </w:r>
            <w:proofErr w:type="gramEnd"/>
            <w:r>
              <w:rPr>
                <w:sz w:val="16"/>
              </w:rPr>
              <w:t xml:space="preserve"> risultanti </w:t>
            </w:r>
          </w:p>
          <w:p w14:paraId="39475164" w14:textId="77777777" w:rsidR="009B11D5" w:rsidRDefault="009B11D5" w:rsidP="009B11D5">
            <w:pPr>
              <w:spacing w:after="0" w:line="247" w:lineRule="auto"/>
              <w:ind w:left="0" w:right="26" w:firstLine="0"/>
              <w:jc w:val="center"/>
            </w:pPr>
            <w:proofErr w:type="gramStart"/>
            <w:r>
              <w:rPr>
                <w:sz w:val="16"/>
              </w:rPr>
              <w:t>all’</w:t>
            </w:r>
            <w:proofErr w:type="gramEnd"/>
            <w:r>
              <w:rPr>
                <w:sz w:val="16"/>
              </w:rPr>
              <w:t xml:space="preserve">anagrafe del comune </w:t>
            </w:r>
          </w:p>
          <w:p w14:paraId="000A4532" w14:textId="77777777" w:rsidR="009B11D5" w:rsidRDefault="009B11D5" w:rsidP="009B11D5">
            <w:pPr>
              <w:spacing w:after="0" w:line="247" w:lineRule="auto"/>
              <w:ind w:left="0" w:right="26" w:firstLine="0"/>
              <w:jc w:val="center"/>
            </w:pPr>
            <w:proofErr w:type="gramStart"/>
            <w:r>
              <w:rPr>
                <w:sz w:val="16"/>
              </w:rPr>
              <w:t>sia</w:t>
            </w:r>
            <w:proofErr w:type="gramEnd"/>
            <w:r>
              <w:rPr>
                <w:sz w:val="16"/>
              </w:rPr>
              <w:t xml:space="preserve"> dei residenti che dei </w:t>
            </w:r>
          </w:p>
          <w:p w14:paraId="250D36CE" w14:textId="77777777" w:rsidR="009B11D5" w:rsidRDefault="009B11D5" w:rsidP="009B11D5">
            <w:pPr>
              <w:spacing w:after="0" w:line="247" w:lineRule="auto"/>
              <w:ind w:left="0" w:right="29" w:firstLine="0"/>
              <w:jc w:val="center"/>
            </w:pPr>
            <w:proofErr w:type="gramStart"/>
            <w:r>
              <w:rPr>
                <w:sz w:val="16"/>
              </w:rPr>
              <w:t>domiciliati</w:t>
            </w:r>
            <w:proofErr w:type="gramEnd"/>
            <w:r>
              <w:rPr>
                <w:sz w:val="16"/>
              </w:rPr>
              <w:t xml:space="preserve"> </w:t>
            </w:r>
          </w:p>
        </w:tc>
      </w:tr>
      <w:tr w:rsidR="001903FF" w14:paraId="5D4BCB86" w14:textId="77777777" w:rsidTr="001903FF">
        <w:tblPrEx>
          <w:jc w:val="left"/>
        </w:tblPrEx>
        <w:trPr>
          <w:gridAfter w:val="1"/>
          <w:wAfter w:w="272" w:type="dxa"/>
          <w:trHeight w:val="742"/>
        </w:trPr>
        <w:tc>
          <w:tcPr>
            <w:tcW w:w="2154" w:type="dxa"/>
            <w:gridSpan w:val="3"/>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1457A68E" w14:textId="77777777" w:rsidR="009B11D5" w:rsidRDefault="009B11D5" w:rsidP="009B11D5">
            <w:pPr>
              <w:spacing w:after="0" w:line="247" w:lineRule="auto"/>
              <w:ind w:left="34" w:right="0" w:firstLine="0"/>
              <w:jc w:val="left"/>
            </w:pPr>
            <w:r>
              <w:rPr>
                <w:sz w:val="20"/>
              </w:rPr>
              <w:t xml:space="preserve">Grado di priorità regionale definito da parte dell’autorità competente. </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019D513C" w14:textId="77777777" w:rsidR="00BC7B5D" w:rsidRDefault="009B11D5" w:rsidP="009B11D5">
            <w:pPr>
              <w:spacing w:after="0" w:line="247" w:lineRule="auto"/>
              <w:ind w:left="1078" w:right="901" w:hanging="53"/>
              <w:rPr>
                <w:rFonts w:ascii="Arial" w:eastAsia="Arial" w:hAnsi="Arial" w:cs="Arial"/>
                <w:sz w:val="16"/>
              </w:rPr>
            </w:pPr>
            <w:r>
              <w:rPr>
                <w:rFonts w:ascii="Arial" w:eastAsia="Arial" w:hAnsi="Arial" w:cs="Arial"/>
                <w:sz w:val="16"/>
              </w:rPr>
              <w:t>AA – R4</w:t>
            </w:r>
          </w:p>
          <w:p w14:paraId="0B420E64" w14:textId="77777777" w:rsidR="009B11D5" w:rsidRDefault="009B11D5" w:rsidP="009B11D5">
            <w:pPr>
              <w:spacing w:after="0" w:line="247" w:lineRule="auto"/>
              <w:ind w:left="1078" w:right="901" w:hanging="53"/>
            </w:pPr>
            <w:r>
              <w:rPr>
                <w:rFonts w:ascii="Arial" w:eastAsia="Arial" w:hAnsi="Arial" w:cs="Arial"/>
                <w:sz w:val="16"/>
              </w:rPr>
              <w:t xml:space="preserve"> A – R3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002ED086" w14:textId="77777777" w:rsidR="00BC7B5D" w:rsidRDefault="00BC7B5D" w:rsidP="009B11D5">
            <w:pPr>
              <w:spacing w:after="0" w:line="247" w:lineRule="auto"/>
              <w:ind w:left="0" w:right="25" w:firstLine="0"/>
              <w:jc w:val="center"/>
              <w:rPr>
                <w:rFonts w:ascii="Arial" w:eastAsia="Arial" w:hAnsi="Arial" w:cs="Arial"/>
                <w:sz w:val="16"/>
              </w:rPr>
            </w:pPr>
            <w:r>
              <w:rPr>
                <w:rFonts w:ascii="Arial" w:eastAsia="Arial" w:hAnsi="Arial" w:cs="Arial"/>
                <w:sz w:val="16"/>
              </w:rPr>
              <w:t>1</w:t>
            </w:r>
          </w:p>
          <w:p w14:paraId="1F025A85" w14:textId="77777777" w:rsidR="009B11D5" w:rsidRDefault="00BC7B5D" w:rsidP="009B11D5">
            <w:pPr>
              <w:spacing w:after="0" w:line="247" w:lineRule="auto"/>
              <w:ind w:left="0" w:right="25" w:firstLine="0"/>
              <w:jc w:val="center"/>
            </w:pPr>
            <w:r>
              <w:rPr>
                <w:rFonts w:ascii="Arial" w:eastAsia="Arial" w:hAnsi="Arial" w:cs="Arial"/>
                <w:sz w:val="16"/>
              </w:rPr>
              <w:t>0,75</w:t>
            </w:r>
            <w:r w:rsidR="009B11D5">
              <w:rPr>
                <w:rFonts w:ascii="Arial" w:eastAsia="Arial" w:hAnsi="Arial" w:cs="Arial"/>
                <w:sz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38575422" w14:textId="77777777" w:rsidR="009B11D5" w:rsidRDefault="009B11D5" w:rsidP="009B11D5">
            <w:pPr>
              <w:spacing w:after="0" w:line="247" w:lineRule="auto"/>
              <w:ind w:left="0" w:right="23" w:firstLine="0"/>
              <w:jc w:val="center"/>
            </w:pPr>
            <w:r>
              <w:rPr>
                <w:rFonts w:ascii="Arial" w:eastAsia="Arial" w:hAnsi="Arial" w:cs="Arial"/>
                <w:sz w:val="16"/>
              </w:rPr>
              <w:t xml:space="preserve">20 </w:t>
            </w:r>
          </w:p>
          <w:p w14:paraId="0943623A" w14:textId="77777777" w:rsidR="009B11D5" w:rsidRDefault="009B11D5" w:rsidP="009B11D5">
            <w:pPr>
              <w:spacing w:after="0" w:line="247" w:lineRule="auto"/>
              <w:ind w:left="0" w:right="23" w:firstLine="0"/>
              <w:jc w:val="center"/>
            </w:pPr>
            <w:r>
              <w:rPr>
                <w:rFonts w:ascii="Arial" w:eastAsia="Arial" w:hAnsi="Arial" w:cs="Arial"/>
                <w:sz w:val="16"/>
              </w:rPr>
              <w:t>15</w:t>
            </w:r>
            <w:r>
              <w:rPr>
                <w:rFonts w:ascii="Arial" w:eastAsia="Arial" w:hAnsi="Arial" w:cs="Arial"/>
                <w:i/>
                <w:sz w:val="16"/>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791BF9F9" w14:textId="77777777" w:rsidR="00BC7B5D" w:rsidRDefault="00BC7B5D" w:rsidP="009B11D5">
            <w:pPr>
              <w:spacing w:after="0" w:line="247" w:lineRule="auto"/>
              <w:ind w:left="0" w:right="0" w:firstLine="0"/>
              <w:jc w:val="center"/>
              <w:rPr>
                <w:rFonts w:ascii="Arial" w:eastAsia="Arial" w:hAnsi="Arial" w:cs="Arial"/>
                <w:color w:val="FF0000"/>
                <w:sz w:val="16"/>
              </w:rPr>
            </w:pPr>
          </w:p>
          <w:p w14:paraId="4151BA6C" w14:textId="77777777" w:rsidR="00BC7B5D" w:rsidRDefault="00BC7B5D" w:rsidP="009B11D5">
            <w:pPr>
              <w:spacing w:after="0" w:line="247" w:lineRule="auto"/>
              <w:ind w:left="0" w:right="0" w:firstLine="0"/>
              <w:jc w:val="center"/>
              <w:rPr>
                <w:rFonts w:ascii="Arial" w:eastAsia="Arial" w:hAnsi="Arial" w:cs="Arial"/>
                <w:color w:val="FF0000"/>
                <w:sz w:val="16"/>
              </w:rPr>
            </w:pPr>
          </w:p>
          <w:p w14:paraId="7769898A" w14:textId="77777777" w:rsidR="009B11D5" w:rsidRPr="00BC7B5D" w:rsidRDefault="00BC7B5D" w:rsidP="009B11D5">
            <w:pPr>
              <w:spacing w:after="0" w:line="247" w:lineRule="auto"/>
              <w:ind w:left="0" w:right="0" w:firstLine="0"/>
              <w:jc w:val="center"/>
              <w:rPr>
                <w:rFonts w:ascii="Arial" w:eastAsia="Arial" w:hAnsi="Arial" w:cs="Arial"/>
                <w:color w:val="auto"/>
                <w:szCs w:val="24"/>
              </w:rPr>
            </w:pPr>
            <w:r w:rsidRPr="00BC7B5D">
              <w:rPr>
                <w:rFonts w:ascii="Arial" w:eastAsia="Arial" w:hAnsi="Arial" w:cs="Arial"/>
                <w:color w:val="auto"/>
                <w:szCs w:val="24"/>
              </w:rPr>
              <w:t>20</w:t>
            </w:r>
          </w:p>
          <w:p w14:paraId="26CE57D7" w14:textId="77777777" w:rsidR="00BC7B5D" w:rsidRDefault="00BC7B5D" w:rsidP="009B11D5">
            <w:pPr>
              <w:spacing w:after="0" w:line="247" w:lineRule="auto"/>
              <w:ind w:left="0" w:right="0" w:firstLine="0"/>
              <w:jc w:val="center"/>
              <w:rPr>
                <w:rFonts w:ascii="Arial" w:eastAsia="Arial" w:hAnsi="Arial" w:cs="Arial"/>
                <w:color w:val="FF0000"/>
                <w:sz w:val="16"/>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550C8B60" w14:textId="77777777" w:rsidR="009B11D5" w:rsidRPr="00BC7B5D" w:rsidRDefault="009B11D5" w:rsidP="009B11D5">
            <w:pPr>
              <w:spacing w:after="0" w:line="247" w:lineRule="auto"/>
              <w:ind w:left="0" w:right="0" w:firstLine="0"/>
              <w:jc w:val="center"/>
            </w:pPr>
            <w:r w:rsidRPr="00BC7B5D">
              <w:rPr>
                <w:rFonts w:ascii="Arial" w:eastAsia="Arial" w:hAnsi="Arial" w:cs="Arial"/>
                <w:color w:val="auto"/>
                <w:sz w:val="16"/>
              </w:rPr>
              <w:t>La verifica rimane in capo al dipartimento Ambiente</w:t>
            </w:r>
            <w:r w:rsidR="00BC7B5D" w:rsidRPr="00BC7B5D">
              <w:rPr>
                <w:rFonts w:ascii="Arial" w:eastAsia="Arial" w:hAnsi="Arial" w:cs="Arial"/>
                <w:color w:val="auto"/>
                <w:sz w:val="16"/>
              </w:rPr>
              <w:t>, attestata unitamente al Requisito di ammissibilità “Validazione…</w:t>
            </w:r>
            <w:proofErr w:type="gramStart"/>
            <w:r w:rsidR="00BC7B5D" w:rsidRPr="00BC7B5D">
              <w:rPr>
                <w:rFonts w:ascii="Arial" w:eastAsia="Arial" w:hAnsi="Arial" w:cs="Arial"/>
                <w:color w:val="auto"/>
                <w:sz w:val="16"/>
              </w:rPr>
              <w:t>”</w:t>
            </w:r>
            <w:proofErr w:type="gramEnd"/>
          </w:p>
        </w:tc>
      </w:tr>
      <w:tr w:rsidR="001903FF" w14:paraId="587CEB35" w14:textId="77777777" w:rsidTr="001903FF">
        <w:tblPrEx>
          <w:jc w:val="left"/>
        </w:tblPrEx>
        <w:trPr>
          <w:gridAfter w:val="1"/>
          <w:wAfter w:w="272" w:type="dxa"/>
          <w:trHeight w:val="562"/>
        </w:trPr>
        <w:tc>
          <w:tcPr>
            <w:tcW w:w="2154" w:type="dxa"/>
            <w:gridSpan w:val="3"/>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14:paraId="3FCBB1DD" w14:textId="77777777" w:rsidR="009B11D5" w:rsidRDefault="009B11D5" w:rsidP="009B11D5">
            <w:pPr>
              <w:spacing w:after="0" w:line="247" w:lineRule="auto"/>
              <w:ind w:left="0" w:right="0" w:firstLine="0"/>
            </w:pPr>
            <w:r>
              <w:rPr>
                <w:sz w:val="20"/>
              </w:rPr>
              <w:t xml:space="preserve">Completamento </w:t>
            </w:r>
            <w:proofErr w:type="gramStart"/>
            <w:r>
              <w:rPr>
                <w:sz w:val="20"/>
              </w:rPr>
              <w:t xml:space="preserve">di </w:t>
            </w:r>
            <w:proofErr w:type="gramEnd"/>
            <w:r>
              <w:rPr>
                <w:sz w:val="20"/>
              </w:rPr>
              <w:t xml:space="preserve">interventi già avviati </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0473517E" w14:textId="77777777" w:rsidR="00BC7B5D" w:rsidRDefault="009B11D5" w:rsidP="009B11D5">
            <w:pPr>
              <w:spacing w:after="0" w:line="247" w:lineRule="auto"/>
              <w:ind w:left="1128" w:right="1109" w:firstLine="0"/>
              <w:jc w:val="center"/>
              <w:rPr>
                <w:rFonts w:ascii="Arial" w:eastAsia="Arial" w:hAnsi="Arial" w:cs="Arial"/>
                <w:sz w:val="16"/>
              </w:rPr>
            </w:pPr>
            <w:r>
              <w:rPr>
                <w:rFonts w:ascii="Arial" w:eastAsia="Arial" w:hAnsi="Arial" w:cs="Arial"/>
                <w:sz w:val="16"/>
              </w:rPr>
              <w:t>SI</w:t>
            </w:r>
          </w:p>
          <w:p w14:paraId="5709F8F5" w14:textId="77777777" w:rsidR="009B11D5" w:rsidRDefault="009B11D5" w:rsidP="009B11D5">
            <w:pPr>
              <w:spacing w:after="0" w:line="247" w:lineRule="auto"/>
              <w:ind w:left="1128" w:right="1109" w:firstLine="0"/>
              <w:jc w:val="center"/>
            </w:pPr>
            <w:r>
              <w:rPr>
                <w:rFonts w:ascii="Arial" w:eastAsia="Arial" w:hAnsi="Arial" w:cs="Arial"/>
                <w:sz w:val="16"/>
              </w:rPr>
              <w:t xml:space="preserve"> NO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34A0B2F6" w14:textId="77777777" w:rsidR="009B11D5" w:rsidRDefault="009B11D5" w:rsidP="009B11D5">
            <w:pPr>
              <w:spacing w:after="0" w:line="247" w:lineRule="auto"/>
              <w:ind w:left="0" w:right="25" w:firstLine="0"/>
              <w:jc w:val="center"/>
            </w:pPr>
            <w:r>
              <w:rPr>
                <w:rFonts w:ascii="Arial" w:eastAsia="Arial" w:hAnsi="Arial" w:cs="Arial"/>
                <w:sz w:val="16"/>
              </w:rPr>
              <w:t xml:space="preserve">1 </w:t>
            </w:r>
          </w:p>
          <w:p w14:paraId="13FE46AF" w14:textId="77777777" w:rsidR="009B11D5" w:rsidRDefault="009B11D5" w:rsidP="009B11D5">
            <w:pPr>
              <w:spacing w:after="0" w:line="247" w:lineRule="auto"/>
              <w:ind w:left="0" w:right="25" w:firstLine="0"/>
              <w:jc w:val="center"/>
            </w:pPr>
            <w:r>
              <w:rPr>
                <w:rFonts w:ascii="Arial" w:eastAsia="Arial" w:hAnsi="Arial" w:cs="Arial"/>
                <w:sz w:val="16"/>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1CEA6DB6" w14:textId="77777777" w:rsidR="00BC7B5D" w:rsidRDefault="009B11D5" w:rsidP="009B11D5">
            <w:pPr>
              <w:spacing w:after="0" w:line="247" w:lineRule="auto"/>
              <w:ind w:left="200" w:right="179" w:firstLine="0"/>
              <w:jc w:val="center"/>
              <w:rPr>
                <w:rFonts w:ascii="Arial" w:eastAsia="Arial" w:hAnsi="Arial" w:cs="Arial"/>
                <w:sz w:val="16"/>
              </w:rPr>
            </w:pPr>
            <w:r>
              <w:rPr>
                <w:rFonts w:ascii="Arial" w:eastAsia="Arial" w:hAnsi="Arial" w:cs="Arial"/>
                <w:sz w:val="16"/>
              </w:rPr>
              <w:t xml:space="preserve">10 </w:t>
            </w:r>
          </w:p>
          <w:p w14:paraId="687F9331" w14:textId="77777777" w:rsidR="009B11D5" w:rsidRDefault="009B11D5" w:rsidP="009B11D5">
            <w:pPr>
              <w:spacing w:after="0" w:line="247" w:lineRule="auto"/>
              <w:ind w:left="200" w:right="179" w:firstLine="0"/>
              <w:jc w:val="center"/>
            </w:pPr>
            <w:r>
              <w:rPr>
                <w:rFonts w:ascii="Arial" w:eastAsia="Arial" w:hAnsi="Arial" w:cs="Arial"/>
                <w:sz w:val="16"/>
              </w:rPr>
              <w:t>0</w:t>
            </w:r>
            <w:r>
              <w:rPr>
                <w:rFonts w:ascii="Arial" w:eastAsia="Arial" w:hAnsi="Arial" w:cs="Arial"/>
                <w:i/>
                <w:sz w:val="16"/>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013EA1DC" w14:textId="77777777" w:rsidR="009B11D5" w:rsidRPr="00BC7B5D" w:rsidRDefault="00BC7B5D" w:rsidP="009B11D5">
            <w:pPr>
              <w:spacing w:after="0"/>
              <w:ind w:left="0" w:right="0" w:firstLine="0"/>
              <w:jc w:val="center"/>
              <w:rPr>
                <w:rFonts w:ascii="Arial" w:eastAsia="Arial" w:hAnsi="Arial" w:cs="Arial"/>
                <w:szCs w:val="24"/>
              </w:rPr>
            </w:pPr>
            <w:r w:rsidRPr="00BC7B5D">
              <w:rPr>
                <w:rFonts w:ascii="Arial" w:eastAsia="Arial" w:hAnsi="Arial" w:cs="Arial"/>
                <w:szCs w:val="24"/>
              </w:rPr>
              <w:t>10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5AD42D57" w14:textId="77777777" w:rsidR="009B11D5" w:rsidRDefault="009B11D5" w:rsidP="009B11D5">
            <w:pPr>
              <w:spacing w:after="0"/>
              <w:ind w:left="0" w:right="0" w:firstLine="0"/>
              <w:jc w:val="center"/>
            </w:pPr>
            <w:r>
              <w:rPr>
                <w:rFonts w:ascii="Arial" w:eastAsia="Arial" w:hAnsi="Arial" w:cs="Arial"/>
                <w:sz w:val="16"/>
              </w:rPr>
              <w:t>Atti comprovanti gli interventi avviati e/</w:t>
            </w:r>
            <w:proofErr w:type="gramStart"/>
            <w:r>
              <w:rPr>
                <w:rFonts w:ascii="Arial" w:eastAsia="Arial" w:hAnsi="Arial" w:cs="Arial"/>
                <w:sz w:val="16"/>
              </w:rPr>
              <w:t>o</w:t>
            </w:r>
            <w:proofErr w:type="gramEnd"/>
            <w:r>
              <w:rPr>
                <w:rFonts w:ascii="Arial" w:eastAsia="Arial" w:hAnsi="Arial" w:cs="Arial"/>
                <w:sz w:val="16"/>
              </w:rPr>
              <w:t xml:space="preserve"> </w:t>
            </w:r>
          </w:p>
          <w:p w14:paraId="18DC5A32" w14:textId="77777777" w:rsidR="009B11D5" w:rsidRDefault="009B11D5" w:rsidP="009B11D5">
            <w:pPr>
              <w:spacing w:after="0" w:line="247" w:lineRule="auto"/>
              <w:ind w:left="0" w:right="26" w:firstLine="0"/>
              <w:jc w:val="center"/>
            </w:pPr>
            <w:proofErr w:type="gramStart"/>
            <w:r>
              <w:rPr>
                <w:rFonts w:ascii="Arial" w:eastAsia="Arial" w:hAnsi="Arial" w:cs="Arial"/>
                <w:sz w:val="16"/>
              </w:rPr>
              <w:t>realizzati</w:t>
            </w:r>
            <w:proofErr w:type="gramEnd"/>
            <w:r>
              <w:rPr>
                <w:rFonts w:ascii="Arial" w:eastAsia="Arial" w:hAnsi="Arial" w:cs="Arial"/>
                <w:sz w:val="16"/>
              </w:rPr>
              <w:t xml:space="preserve"> </w:t>
            </w:r>
          </w:p>
        </w:tc>
      </w:tr>
      <w:tr w:rsidR="001903FF" w14:paraId="47BD855E" w14:textId="77777777" w:rsidTr="001903FF">
        <w:tblPrEx>
          <w:jc w:val="left"/>
        </w:tblPrEx>
        <w:trPr>
          <w:gridAfter w:val="1"/>
          <w:wAfter w:w="272" w:type="dxa"/>
          <w:trHeight w:val="932"/>
        </w:trPr>
        <w:tc>
          <w:tcPr>
            <w:tcW w:w="2154" w:type="dxa"/>
            <w:gridSpan w:val="3"/>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vAlign w:val="center"/>
          </w:tcPr>
          <w:p w14:paraId="4B582F30" w14:textId="77777777" w:rsidR="009B11D5" w:rsidRDefault="009B11D5" w:rsidP="009B11D5">
            <w:pPr>
              <w:spacing w:after="1"/>
              <w:ind w:left="0" w:right="0" w:firstLine="0"/>
            </w:pPr>
            <w:r>
              <w:rPr>
                <w:sz w:val="20"/>
              </w:rPr>
              <w:t xml:space="preserve">Esistenza di misure di compensazione e </w:t>
            </w:r>
            <w:proofErr w:type="gramStart"/>
            <w:r>
              <w:rPr>
                <w:sz w:val="20"/>
              </w:rPr>
              <w:t>di</w:t>
            </w:r>
            <w:proofErr w:type="gramEnd"/>
            <w:r>
              <w:rPr>
                <w:sz w:val="20"/>
              </w:rPr>
              <w:t xml:space="preserve"> </w:t>
            </w:r>
          </w:p>
          <w:p w14:paraId="1117239A" w14:textId="77777777" w:rsidR="009B11D5" w:rsidRDefault="009B11D5" w:rsidP="009B11D5">
            <w:pPr>
              <w:spacing w:after="0" w:line="247" w:lineRule="auto"/>
              <w:ind w:left="0" w:right="0" w:firstLine="0"/>
              <w:jc w:val="left"/>
            </w:pPr>
            <w:proofErr w:type="gramStart"/>
            <w:r>
              <w:rPr>
                <w:sz w:val="20"/>
              </w:rPr>
              <w:t>mitigazione</w:t>
            </w:r>
            <w:proofErr w:type="gramEnd"/>
            <w:r>
              <w:rPr>
                <w:sz w:val="20"/>
              </w:rPr>
              <w:t xml:space="preserve"> </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3FBD7248" w14:textId="77777777" w:rsidR="009B11D5" w:rsidRDefault="009B11D5" w:rsidP="009B11D5">
            <w:pPr>
              <w:spacing w:after="0" w:line="247" w:lineRule="auto"/>
              <w:ind w:left="0" w:right="25" w:firstLine="0"/>
              <w:jc w:val="center"/>
            </w:pPr>
            <w:r>
              <w:rPr>
                <w:rFonts w:ascii="Arial" w:eastAsia="Arial" w:hAnsi="Arial" w:cs="Arial"/>
                <w:sz w:val="16"/>
              </w:rPr>
              <w:t xml:space="preserve">SI </w:t>
            </w:r>
          </w:p>
          <w:p w14:paraId="61D61BDB" w14:textId="77777777" w:rsidR="009B11D5" w:rsidRDefault="009B11D5" w:rsidP="009B11D5">
            <w:pPr>
              <w:spacing w:after="0" w:line="247" w:lineRule="auto"/>
              <w:ind w:left="0" w:right="28" w:firstLine="0"/>
              <w:jc w:val="center"/>
            </w:pPr>
            <w:r>
              <w:rPr>
                <w:rFonts w:ascii="Arial" w:eastAsia="Arial" w:hAnsi="Arial" w:cs="Arial"/>
                <w:sz w:val="16"/>
              </w:rPr>
              <w:t xml:space="preserve">NO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6DF78961" w14:textId="77777777" w:rsidR="009B11D5" w:rsidRDefault="009B11D5" w:rsidP="009B11D5">
            <w:pPr>
              <w:spacing w:after="0" w:line="247" w:lineRule="auto"/>
              <w:ind w:left="0" w:right="25" w:firstLine="0"/>
              <w:jc w:val="center"/>
            </w:pPr>
            <w:r>
              <w:rPr>
                <w:rFonts w:ascii="Arial" w:eastAsia="Arial" w:hAnsi="Arial" w:cs="Arial"/>
                <w:sz w:val="16"/>
              </w:rPr>
              <w:t xml:space="preserve">1 </w:t>
            </w:r>
          </w:p>
          <w:p w14:paraId="4C5E52DC" w14:textId="77777777" w:rsidR="009B11D5" w:rsidRDefault="009B11D5" w:rsidP="009B11D5">
            <w:pPr>
              <w:spacing w:after="0" w:line="247" w:lineRule="auto"/>
              <w:ind w:left="0" w:right="25" w:firstLine="0"/>
              <w:jc w:val="center"/>
            </w:pPr>
            <w:r>
              <w:rPr>
                <w:rFonts w:ascii="Arial" w:eastAsia="Arial" w:hAnsi="Arial" w:cs="Arial"/>
                <w:sz w:val="16"/>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599DAF3E" w14:textId="77777777" w:rsidR="009B11D5" w:rsidRDefault="009B11D5" w:rsidP="009B11D5">
            <w:pPr>
              <w:spacing w:after="0" w:line="247" w:lineRule="auto"/>
              <w:ind w:left="0" w:right="25" w:firstLine="0"/>
              <w:jc w:val="center"/>
            </w:pPr>
            <w:r>
              <w:rPr>
                <w:rFonts w:ascii="Arial" w:eastAsia="Arial" w:hAnsi="Arial" w:cs="Arial"/>
                <w:sz w:val="16"/>
              </w:rPr>
              <w:t xml:space="preserve">5 </w:t>
            </w:r>
          </w:p>
          <w:p w14:paraId="1158B7E4" w14:textId="77777777" w:rsidR="009B11D5" w:rsidRDefault="009B11D5" w:rsidP="009B11D5">
            <w:pPr>
              <w:spacing w:after="0" w:line="247" w:lineRule="auto"/>
              <w:ind w:left="0" w:right="25" w:firstLine="0"/>
              <w:jc w:val="center"/>
            </w:pPr>
            <w:r>
              <w:rPr>
                <w:rFonts w:ascii="Arial" w:eastAsia="Arial" w:hAnsi="Arial" w:cs="Arial"/>
                <w:sz w:val="16"/>
              </w:rPr>
              <w:t>0</w:t>
            </w:r>
            <w:r>
              <w:rPr>
                <w:rFonts w:ascii="Arial" w:eastAsia="Arial" w:hAnsi="Arial" w:cs="Arial"/>
                <w:i/>
                <w:sz w:val="16"/>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13935B8E" w14:textId="77777777" w:rsidR="00BC7B5D" w:rsidRDefault="00BC7B5D" w:rsidP="009B11D5">
            <w:pPr>
              <w:spacing w:after="0"/>
              <w:ind w:left="48" w:right="76" w:firstLine="164"/>
              <w:rPr>
                <w:rFonts w:ascii="Arial" w:eastAsia="Arial" w:hAnsi="Arial" w:cs="Arial"/>
                <w:sz w:val="16"/>
              </w:rPr>
            </w:pPr>
            <w:r>
              <w:rPr>
                <w:rFonts w:ascii="Arial" w:eastAsia="Arial" w:hAnsi="Arial" w:cs="Arial"/>
                <w:sz w:val="16"/>
              </w:rPr>
              <w:t xml:space="preserve">    </w:t>
            </w:r>
          </w:p>
          <w:p w14:paraId="172C1321" w14:textId="77777777" w:rsidR="00BC7B5D" w:rsidRDefault="00BC7B5D" w:rsidP="009B11D5">
            <w:pPr>
              <w:spacing w:after="0"/>
              <w:ind w:left="48" w:right="76" w:firstLine="164"/>
              <w:rPr>
                <w:rFonts w:ascii="Arial" w:eastAsia="Arial" w:hAnsi="Arial" w:cs="Arial"/>
                <w:sz w:val="16"/>
              </w:rPr>
            </w:pPr>
          </w:p>
          <w:p w14:paraId="10E6A9D7" w14:textId="77777777" w:rsidR="00BC7B5D" w:rsidRPr="00BC7B5D" w:rsidRDefault="00BC7B5D" w:rsidP="009B11D5">
            <w:pPr>
              <w:spacing w:after="0"/>
              <w:ind w:left="48" w:right="76" w:firstLine="164"/>
              <w:rPr>
                <w:rFonts w:ascii="Arial" w:eastAsia="Arial" w:hAnsi="Arial" w:cs="Arial"/>
                <w:szCs w:val="24"/>
              </w:rPr>
            </w:pPr>
          </w:p>
          <w:p w14:paraId="7C0E5034" w14:textId="77777777" w:rsidR="009B11D5" w:rsidRDefault="00BC1465" w:rsidP="009B11D5">
            <w:pPr>
              <w:spacing w:after="0"/>
              <w:ind w:left="48" w:right="76" w:firstLine="164"/>
              <w:rPr>
                <w:rFonts w:ascii="Arial" w:eastAsia="Arial" w:hAnsi="Arial" w:cs="Arial"/>
                <w:sz w:val="16"/>
              </w:rPr>
            </w:pPr>
            <w:r>
              <w:rPr>
                <w:rFonts w:ascii="Arial" w:eastAsia="Arial" w:hAnsi="Arial" w:cs="Arial"/>
                <w:szCs w:val="24"/>
              </w:rPr>
              <w:t xml:space="preserve">     </w:t>
            </w:r>
            <w:r w:rsidR="00BC7B5D" w:rsidRPr="00BC7B5D">
              <w:rPr>
                <w:rFonts w:ascii="Arial" w:eastAsia="Arial" w:hAnsi="Arial" w:cs="Arial"/>
                <w:szCs w:val="24"/>
              </w:rPr>
              <w:t>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4C27D672" w14:textId="77777777" w:rsidR="009B11D5" w:rsidRDefault="009B11D5" w:rsidP="009B11D5">
            <w:pPr>
              <w:spacing w:after="0"/>
              <w:ind w:left="48" w:right="76" w:firstLine="164"/>
            </w:pPr>
            <w:proofErr w:type="gramStart"/>
            <w:r>
              <w:rPr>
                <w:rFonts w:ascii="Arial" w:eastAsia="Arial" w:hAnsi="Arial" w:cs="Arial"/>
                <w:sz w:val="16"/>
              </w:rPr>
              <w:t>Appositi</w:t>
            </w:r>
            <w:proofErr w:type="gramEnd"/>
            <w:r>
              <w:rPr>
                <w:rFonts w:ascii="Arial" w:eastAsia="Arial" w:hAnsi="Arial" w:cs="Arial"/>
                <w:sz w:val="16"/>
              </w:rPr>
              <w:t xml:space="preserve"> elaborati tecnici e/o simulazioni atti  a  dimostrare la </w:t>
            </w:r>
          </w:p>
          <w:p w14:paraId="2F5AC17C" w14:textId="77777777" w:rsidR="009B11D5" w:rsidRDefault="009B11D5" w:rsidP="009B11D5">
            <w:pPr>
              <w:spacing w:after="0" w:line="247" w:lineRule="auto"/>
              <w:ind w:left="0" w:right="0" w:firstLine="0"/>
              <w:jc w:val="center"/>
            </w:pPr>
            <w:proofErr w:type="gramStart"/>
            <w:r>
              <w:rPr>
                <w:rFonts w:ascii="Arial" w:eastAsia="Arial" w:hAnsi="Arial" w:cs="Arial"/>
                <w:sz w:val="16"/>
              </w:rPr>
              <w:t>validità</w:t>
            </w:r>
            <w:proofErr w:type="gramEnd"/>
            <w:r>
              <w:rPr>
                <w:rFonts w:ascii="Arial" w:eastAsia="Arial" w:hAnsi="Arial" w:cs="Arial"/>
                <w:sz w:val="16"/>
              </w:rPr>
              <w:t xml:space="preserve"> dell’intervento proposto  </w:t>
            </w:r>
          </w:p>
        </w:tc>
      </w:tr>
      <w:tr w:rsidR="001903FF" w14:paraId="2BB2267D" w14:textId="77777777" w:rsidTr="001903FF">
        <w:tblPrEx>
          <w:jc w:val="left"/>
        </w:tblPrEx>
        <w:trPr>
          <w:gridAfter w:val="1"/>
          <w:wAfter w:w="272" w:type="dxa"/>
          <w:trHeight w:val="942"/>
        </w:trPr>
        <w:tc>
          <w:tcPr>
            <w:tcW w:w="2154" w:type="dxa"/>
            <w:gridSpan w:val="3"/>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vAlign w:val="center"/>
          </w:tcPr>
          <w:p w14:paraId="4CB24063" w14:textId="77777777" w:rsidR="009B11D5" w:rsidRDefault="00BC7B5D" w:rsidP="009B11D5">
            <w:pPr>
              <w:spacing w:after="0" w:line="247" w:lineRule="auto"/>
              <w:ind w:left="0" w:right="0" w:firstLine="0"/>
              <w:jc w:val="left"/>
            </w:pPr>
            <w:r>
              <w:rPr>
                <w:sz w:val="20"/>
              </w:rPr>
              <w:t>Livello</w:t>
            </w:r>
            <w:proofErr w:type="gramStart"/>
            <w:r>
              <w:rPr>
                <w:sz w:val="20"/>
              </w:rPr>
              <w:t xml:space="preserve"> </w:t>
            </w:r>
            <w:r>
              <w:rPr>
                <w:sz w:val="20"/>
              </w:rPr>
              <w:tab/>
            </w:r>
            <w:proofErr w:type="gramEnd"/>
            <w:r>
              <w:rPr>
                <w:sz w:val="20"/>
              </w:rPr>
              <w:t xml:space="preserve">di </w:t>
            </w:r>
            <w:r w:rsidR="009B11D5">
              <w:rPr>
                <w:sz w:val="20"/>
              </w:rPr>
              <w:t xml:space="preserve">progettazione approvata </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6D5CFC9D" w14:textId="77777777" w:rsidR="009B11D5" w:rsidRDefault="009B11D5" w:rsidP="009B11D5">
            <w:pPr>
              <w:spacing w:after="0" w:line="247" w:lineRule="auto"/>
              <w:ind w:left="0" w:right="23" w:firstLine="0"/>
              <w:jc w:val="center"/>
            </w:pPr>
            <w:r>
              <w:rPr>
                <w:rFonts w:ascii="Arial" w:eastAsia="Arial" w:hAnsi="Arial" w:cs="Arial"/>
                <w:sz w:val="16"/>
              </w:rPr>
              <w:t xml:space="preserve">Preliminare </w:t>
            </w:r>
          </w:p>
          <w:p w14:paraId="23540D65" w14:textId="77777777" w:rsidR="009B11D5" w:rsidRDefault="009B11D5" w:rsidP="009B11D5">
            <w:pPr>
              <w:spacing w:after="0" w:line="247" w:lineRule="auto"/>
              <w:ind w:left="0" w:right="26" w:firstLine="0"/>
              <w:jc w:val="center"/>
            </w:pPr>
            <w:r>
              <w:rPr>
                <w:rFonts w:ascii="Arial" w:eastAsia="Arial" w:hAnsi="Arial" w:cs="Arial"/>
                <w:sz w:val="16"/>
              </w:rPr>
              <w:t xml:space="preserve">Definitivo </w:t>
            </w:r>
          </w:p>
          <w:p w14:paraId="6A92A6FE" w14:textId="77777777" w:rsidR="009B11D5" w:rsidRDefault="009B11D5" w:rsidP="009B11D5">
            <w:pPr>
              <w:spacing w:after="0" w:line="247" w:lineRule="auto"/>
              <w:ind w:left="0" w:right="24" w:firstLine="0"/>
              <w:jc w:val="center"/>
            </w:pPr>
            <w:r>
              <w:rPr>
                <w:rFonts w:ascii="Arial" w:eastAsia="Arial" w:hAnsi="Arial" w:cs="Arial"/>
                <w:sz w:val="16"/>
              </w:rPr>
              <w:t xml:space="preserve">Esecutivo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171D4D2C" w14:textId="77777777" w:rsidR="00BC7B5D" w:rsidRDefault="00BC7B5D" w:rsidP="009B11D5">
            <w:pPr>
              <w:spacing w:after="0" w:line="247" w:lineRule="auto"/>
              <w:ind w:left="0" w:right="25" w:firstLine="0"/>
              <w:jc w:val="center"/>
              <w:rPr>
                <w:rFonts w:ascii="Arial" w:eastAsia="Arial" w:hAnsi="Arial" w:cs="Arial"/>
                <w:sz w:val="16"/>
              </w:rPr>
            </w:pPr>
          </w:p>
          <w:p w14:paraId="5A263DDD" w14:textId="77777777" w:rsidR="00BC7B5D" w:rsidRDefault="00BC7B5D" w:rsidP="009B11D5">
            <w:pPr>
              <w:spacing w:after="0" w:line="247" w:lineRule="auto"/>
              <w:ind w:left="0" w:right="25" w:firstLine="0"/>
              <w:jc w:val="center"/>
              <w:rPr>
                <w:rFonts w:ascii="Arial" w:eastAsia="Arial" w:hAnsi="Arial" w:cs="Arial"/>
                <w:sz w:val="16"/>
              </w:rPr>
            </w:pPr>
            <w:r>
              <w:rPr>
                <w:rFonts w:ascii="Arial" w:eastAsia="Arial" w:hAnsi="Arial" w:cs="Arial"/>
                <w:sz w:val="16"/>
              </w:rPr>
              <w:t>0,33</w:t>
            </w:r>
          </w:p>
          <w:p w14:paraId="08203FEC" w14:textId="77777777" w:rsidR="00BC7B5D" w:rsidRDefault="00BC7B5D" w:rsidP="009B11D5">
            <w:pPr>
              <w:spacing w:after="0" w:line="247" w:lineRule="auto"/>
              <w:ind w:left="0" w:right="25" w:firstLine="0"/>
              <w:jc w:val="center"/>
              <w:rPr>
                <w:rFonts w:ascii="Arial" w:eastAsia="Arial" w:hAnsi="Arial" w:cs="Arial"/>
                <w:sz w:val="16"/>
              </w:rPr>
            </w:pPr>
            <w:r>
              <w:rPr>
                <w:rFonts w:ascii="Arial" w:eastAsia="Arial" w:hAnsi="Arial" w:cs="Arial"/>
                <w:sz w:val="16"/>
              </w:rPr>
              <w:t>0,66</w:t>
            </w:r>
          </w:p>
          <w:p w14:paraId="58410525" w14:textId="77777777" w:rsidR="00BC7B5D" w:rsidRDefault="00BC7B5D" w:rsidP="009B11D5">
            <w:pPr>
              <w:spacing w:after="0" w:line="247" w:lineRule="auto"/>
              <w:ind w:left="0" w:right="25" w:firstLine="0"/>
              <w:jc w:val="center"/>
              <w:rPr>
                <w:rFonts w:ascii="Arial" w:eastAsia="Arial" w:hAnsi="Arial" w:cs="Arial"/>
                <w:sz w:val="16"/>
              </w:rPr>
            </w:pPr>
            <w:r>
              <w:rPr>
                <w:rFonts w:ascii="Arial" w:eastAsia="Arial" w:hAnsi="Arial" w:cs="Arial"/>
                <w:sz w:val="16"/>
              </w:rPr>
              <w:t>1</w:t>
            </w:r>
          </w:p>
          <w:p w14:paraId="516F3010" w14:textId="77777777" w:rsidR="009B11D5" w:rsidRDefault="009B11D5" w:rsidP="009B11D5">
            <w:pPr>
              <w:spacing w:after="0" w:line="247" w:lineRule="auto"/>
              <w:ind w:left="0" w:right="25" w:firstLine="0"/>
              <w:jc w:val="center"/>
            </w:pPr>
            <w:r>
              <w:rPr>
                <w:rFonts w:ascii="Arial" w:eastAsia="Arial" w:hAnsi="Arial" w:cs="Arial"/>
                <w:sz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14:paraId="3193A490" w14:textId="77777777" w:rsidR="00BC7B5D" w:rsidRDefault="00BC7B5D" w:rsidP="009B11D5">
            <w:pPr>
              <w:spacing w:after="0" w:line="247" w:lineRule="auto"/>
              <w:ind w:left="0" w:right="23" w:firstLine="0"/>
              <w:jc w:val="center"/>
              <w:rPr>
                <w:rFonts w:ascii="Arial" w:eastAsia="Arial" w:hAnsi="Arial" w:cs="Arial"/>
                <w:sz w:val="16"/>
              </w:rPr>
            </w:pPr>
            <w:r>
              <w:rPr>
                <w:rFonts w:ascii="Arial" w:eastAsia="Arial" w:hAnsi="Arial" w:cs="Arial"/>
                <w:sz w:val="16"/>
              </w:rPr>
              <w:t>3,33</w:t>
            </w:r>
          </w:p>
          <w:p w14:paraId="081CFE7C" w14:textId="77777777" w:rsidR="00BC7B5D" w:rsidRDefault="00BC7B5D" w:rsidP="009B11D5">
            <w:pPr>
              <w:spacing w:after="0" w:line="247" w:lineRule="auto"/>
              <w:ind w:left="0" w:right="23" w:firstLine="0"/>
              <w:jc w:val="center"/>
              <w:rPr>
                <w:rFonts w:ascii="Arial" w:eastAsia="Arial" w:hAnsi="Arial" w:cs="Arial"/>
                <w:sz w:val="16"/>
              </w:rPr>
            </w:pPr>
            <w:r>
              <w:rPr>
                <w:rFonts w:ascii="Arial" w:eastAsia="Arial" w:hAnsi="Arial" w:cs="Arial"/>
                <w:sz w:val="16"/>
              </w:rPr>
              <w:t>6,66</w:t>
            </w:r>
          </w:p>
          <w:p w14:paraId="5B5B8A2D" w14:textId="77777777" w:rsidR="00BC7B5D" w:rsidRDefault="00BC7B5D" w:rsidP="009B11D5">
            <w:pPr>
              <w:spacing w:after="0" w:line="247" w:lineRule="auto"/>
              <w:ind w:left="0" w:right="23" w:firstLine="0"/>
              <w:jc w:val="center"/>
              <w:rPr>
                <w:rFonts w:ascii="Arial" w:eastAsia="Arial" w:hAnsi="Arial" w:cs="Arial"/>
                <w:sz w:val="16"/>
              </w:rPr>
            </w:pPr>
            <w:r>
              <w:rPr>
                <w:rFonts w:ascii="Arial" w:eastAsia="Arial" w:hAnsi="Arial" w:cs="Arial"/>
                <w:sz w:val="16"/>
              </w:rPr>
              <w:t>10</w:t>
            </w:r>
          </w:p>
          <w:p w14:paraId="61D0C3DA" w14:textId="77777777" w:rsidR="009B11D5" w:rsidRDefault="009B11D5" w:rsidP="009B11D5">
            <w:pPr>
              <w:spacing w:after="0" w:line="247" w:lineRule="auto"/>
              <w:ind w:left="0" w:right="23" w:firstLine="0"/>
              <w:jc w:val="center"/>
            </w:pPr>
            <w:r>
              <w:rPr>
                <w:rFonts w:ascii="Arial" w:eastAsia="Arial" w:hAnsi="Arial" w:cs="Arial"/>
                <w:i/>
                <w:sz w:val="16"/>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20F6646E" w14:textId="77777777" w:rsidR="00BC7B5D" w:rsidRDefault="00BC7B5D" w:rsidP="009B11D5">
            <w:pPr>
              <w:spacing w:after="0" w:line="247" w:lineRule="auto"/>
              <w:ind w:left="3" w:right="0" w:hanging="3"/>
              <w:jc w:val="center"/>
              <w:rPr>
                <w:rFonts w:ascii="Arial" w:eastAsia="Arial" w:hAnsi="Arial" w:cs="Arial"/>
                <w:szCs w:val="24"/>
              </w:rPr>
            </w:pPr>
          </w:p>
          <w:p w14:paraId="27778875" w14:textId="77777777" w:rsidR="009B11D5" w:rsidRPr="00BC7B5D" w:rsidRDefault="00BC7B5D" w:rsidP="009B11D5">
            <w:pPr>
              <w:spacing w:after="0" w:line="247" w:lineRule="auto"/>
              <w:ind w:left="3" w:right="0" w:hanging="3"/>
              <w:jc w:val="center"/>
              <w:rPr>
                <w:rFonts w:ascii="Arial" w:eastAsia="Arial" w:hAnsi="Arial" w:cs="Arial"/>
                <w:szCs w:val="24"/>
              </w:rPr>
            </w:pPr>
            <w:r w:rsidRPr="00BC7B5D">
              <w:rPr>
                <w:rFonts w:ascii="Arial" w:eastAsia="Arial" w:hAnsi="Arial" w:cs="Arial"/>
                <w:szCs w:val="24"/>
              </w:rPr>
              <w:t>10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14:paraId="2FBAC8B2" w14:textId="77777777" w:rsidR="009B11D5" w:rsidRDefault="009B11D5" w:rsidP="009B11D5">
            <w:pPr>
              <w:spacing w:after="0" w:line="247" w:lineRule="auto"/>
              <w:ind w:left="3" w:right="0" w:hanging="3"/>
              <w:jc w:val="center"/>
            </w:pPr>
            <w:r>
              <w:rPr>
                <w:rFonts w:ascii="Arial" w:eastAsia="Arial" w:hAnsi="Arial" w:cs="Arial"/>
                <w:sz w:val="16"/>
              </w:rPr>
              <w:t xml:space="preserve">Atto di approvazione tecnica e amministrativa </w:t>
            </w:r>
          </w:p>
        </w:tc>
      </w:tr>
    </w:tbl>
    <w:tbl>
      <w:tblPr>
        <w:tblStyle w:val="TableGrid0"/>
        <w:tblpPr w:leftFromText="141" w:rightFromText="141" w:vertAnchor="text" w:horzAnchor="margin" w:tblpX="-431" w:tblpY="18"/>
        <w:tblW w:w="10485" w:type="dxa"/>
        <w:tblLook w:val="04A0" w:firstRow="1" w:lastRow="0" w:firstColumn="1" w:lastColumn="0" w:noHBand="0" w:noVBand="1"/>
      </w:tblPr>
      <w:tblGrid>
        <w:gridCol w:w="2127"/>
        <w:gridCol w:w="3413"/>
        <w:gridCol w:w="2683"/>
        <w:gridCol w:w="2262"/>
      </w:tblGrid>
      <w:tr w:rsidR="00FB5BC8" w14:paraId="21F49B3A" w14:textId="77777777" w:rsidTr="00F076B0">
        <w:tc>
          <w:tcPr>
            <w:tcW w:w="2127" w:type="dxa"/>
            <w:tcBorders>
              <w:right w:val="nil"/>
            </w:tcBorders>
          </w:tcPr>
          <w:p w14:paraId="6C7B4A5F" w14:textId="77777777" w:rsidR="00FB5BC8" w:rsidRDefault="00FB5BC8" w:rsidP="00F076B0">
            <w:pPr>
              <w:spacing w:after="0" w:line="259" w:lineRule="auto"/>
              <w:ind w:left="0" w:right="30" w:firstLine="0"/>
            </w:pPr>
          </w:p>
        </w:tc>
        <w:tc>
          <w:tcPr>
            <w:tcW w:w="3413" w:type="dxa"/>
            <w:tcBorders>
              <w:left w:val="nil"/>
              <w:right w:val="nil"/>
            </w:tcBorders>
          </w:tcPr>
          <w:p w14:paraId="50E10ADB" w14:textId="77777777" w:rsidR="00FB5BC8" w:rsidRDefault="00BC1465" w:rsidP="00F076B0">
            <w:pPr>
              <w:spacing w:after="0" w:line="259" w:lineRule="auto"/>
              <w:ind w:left="0" w:right="30" w:firstLine="0"/>
            </w:pPr>
            <w:r>
              <w:t xml:space="preserve">                          CRITERI PREMIALI</w:t>
            </w:r>
          </w:p>
        </w:tc>
        <w:tc>
          <w:tcPr>
            <w:tcW w:w="2683" w:type="dxa"/>
            <w:tcBorders>
              <w:top w:val="single" w:sz="4" w:space="0" w:color="auto"/>
              <w:left w:val="nil"/>
              <w:bottom w:val="single" w:sz="4" w:space="0" w:color="auto"/>
              <w:right w:val="nil"/>
            </w:tcBorders>
          </w:tcPr>
          <w:p w14:paraId="646A6692" w14:textId="77777777" w:rsidR="00FB5BC8" w:rsidRDefault="00FB5BC8" w:rsidP="00F076B0">
            <w:pPr>
              <w:spacing w:after="0" w:line="259" w:lineRule="auto"/>
              <w:ind w:left="0" w:right="30" w:firstLine="0"/>
            </w:pPr>
          </w:p>
        </w:tc>
        <w:tc>
          <w:tcPr>
            <w:tcW w:w="2262" w:type="dxa"/>
            <w:tcBorders>
              <w:left w:val="nil"/>
            </w:tcBorders>
          </w:tcPr>
          <w:p w14:paraId="60EDE845" w14:textId="77777777" w:rsidR="00FB5BC8" w:rsidRDefault="00FB5BC8" w:rsidP="00F076B0">
            <w:pPr>
              <w:spacing w:after="0" w:line="259" w:lineRule="auto"/>
              <w:ind w:left="0" w:right="30" w:firstLine="0"/>
            </w:pPr>
          </w:p>
        </w:tc>
      </w:tr>
      <w:tr w:rsidR="00FB5BC8" w14:paraId="721E0DF0" w14:textId="77777777" w:rsidTr="00F076B0">
        <w:tc>
          <w:tcPr>
            <w:tcW w:w="2127" w:type="dxa"/>
          </w:tcPr>
          <w:p w14:paraId="3FF3B2B9" w14:textId="77777777" w:rsidR="00FB5BC8" w:rsidRPr="00FB5BC8" w:rsidRDefault="00FB5BC8" w:rsidP="00F076B0">
            <w:pPr>
              <w:spacing w:after="0" w:line="259" w:lineRule="auto"/>
              <w:ind w:left="0" w:right="30" w:firstLine="0"/>
              <w:rPr>
                <w:b/>
                <w:sz w:val="22"/>
              </w:rPr>
            </w:pPr>
            <w:r w:rsidRPr="00FB5BC8">
              <w:rPr>
                <w:b/>
                <w:sz w:val="22"/>
              </w:rPr>
              <w:t>Criteri di valutazione</w:t>
            </w:r>
          </w:p>
        </w:tc>
        <w:tc>
          <w:tcPr>
            <w:tcW w:w="3413" w:type="dxa"/>
          </w:tcPr>
          <w:p w14:paraId="031C34F5" w14:textId="77777777" w:rsidR="00FB5BC8" w:rsidRPr="00FB5BC8" w:rsidRDefault="00FB5BC8" w:rsidP="00F076B0">
            <w:pPr>
              <w:spacing w:after="0" w:line="259" w:lineRule="auto"/>
              <w:ind w:left="0" w:right="30" w:firstLine="0"/>
              <w:rPr>
                <w:b/>
                <w:sz w:val="22"/>
              </w:rPr>
            </w:pPr>
            <w:r w:rsidRPr="00FB5BC8">
              <w:rPr>
                <w:b/>
                <w:sz w:val="22"/>
              </w:rPr>
              <w:t>Documentazione comprovante il possesso del requisito</w:t>
            </w:r>
          </w:p>
        </w:tc>
        <w:tc>
          <w:tcPr>
            <w:tcW w:w="2683" w:type="dxa"/>
          </w:tcPr>
          <w:p w14:paraId="6C2854FF" w14:textId="77777777" w:rsidR="00FB5BC8" w:rsidRPr="00FB5BC8" w:rsidRDefault="00FB5BC8" w:rsidP="00F076B0">
            <w:pPr>
              <w:spacing w:after="0" w:line="259" w:lineRule="auto"/>
              <w:ind w:left="0" w:right="30" w:firstLine="0"/>
              <w:rPr>
                <w:b/>
                <w:sz w:val="22"/>
              </w:rPr>
            </w:pPr>
            <w:r w:rsidRPr="00FB5BC8">
              <w:rPr>
                <w:b/>
                <w:sz w:val="22"/>
              </w:rPr>
              <w:t>Punteggio</w:t>
            </w:r>
          </w:p>
        </w:tc>
        <w:tc>
          <w:tcPr>
            <w:tcW w:w="2262" w:type="dxa"/>
          </w:tcPr>
          <w:p w14:paraId="6251AB1B" w14:textId="77777777" w:rsidR="00FB5BC8" w:rsidRDefault="00FB5BC8" w:rsidP="00F076B0">
            <w:pPr>
              <w:spacing w:after="0" w:line="259" w:lineRule="auto"/>
              <w:ind w:left="0" w:right="30" w:firstLine="0"/>
            </w:pPr>
          </w:p>
        </w:tc>
      </w:tr>
      <w:tr w:rsidR="00FB5BC8" w14:paraId="289FE518" w14:textId="77777777" w:rsidTr="00F076B0">
        <w:tc>
          <w:tcPr>
            <w:tcW w:w="2127" w:type="dxa"/>
          </w:tcPr>
          <w:p w14:paraId="060995F2" w14:textId="77777777" w:rsidR="00FB5BC8" w:rsidRDefault="00FB5BC8" w:rsidP="00F076B0">
            <w:pPr>
              <w:spacing w:after="0" w:line="247" w:lineRule="auto"/>
              <w:ind w:left="55" w:right="0" w:firstLine="0"/>
              <w:jc w:val="left"/>
              <w:rPr>
                <w:sz w:val="18"/>
                <w:szCs w:val="18"/>
              </w:rPr>
            </w:pPr>
            <w:proofErr w:type="spellStart"/>
            <w:r>
              <w:rPr>
                <w:sz w:val="18"/>
                <w:szCs w:val="18"/>
              </w:rPr>
              <w:t>Cantierabilità</w:t>
            </w:r>
            <w:proofErr w:type="spellEnd"/>
            <w:r>
              <w:rPr>
                <w:sz w:val="18"/>
                <w:szCs w:val="18"/>
              </w:rPr>
              <w:t xml:space="preserve"> </w:t>
            </w:r>
            <w:proofErr w:type="gramStart"/>
            <w:r>
              <w:rPr>
                <w:sz w:val="18"/>
                <w:szCs w:val="18"/>
              </w:rPr>
              <w:t>e</w:t>
            </w:r>
            <w:proofErr w:type="gramEnd"/>
            <w:r>
              <w:rPr>
                <w:sz w:val="18"/>
                <w:szCs w:val="18"/>
              </w:rPr>
              <w:t xml:space="preserve"> </w:t>
            </w:r>
          </w:p>
          <w:p w14:paraId="38CA0BCD" w14:textId="77777777" w:rsidR="00FB5BC8" w:rsidRDefault="00FB5BC8" w:rsidP="00F076B0">
            <w:pPr>
              <w:spacing w:after="0" w:line="259" w:lineRule="auto"/>
              <w:ind w:left="0" w:right="30" w:firstLine="0"/>
            </w:pPr>
            <w:proofErr w:type="gramStart"/>
            <w:r>
              <w:rPr>
                <w:sz w:val="18"/>
                <w:szCs w:val="18"/>
              </w:rPr>
              <w:t>cronoprogramma</w:t>
            </w:r>
            <w:proofErr w:type="gramEnd"/>
          </w:p>
        </w:tc>
        <w:tc>
          <w:tcPr>
            <w:tcW w:w="3413" w:type="dxa"/>
          </w:tcPr>
          <w:p w14:paraId="3A339BBA" w14:textId="77777777" w:rsidR="00FB5BC8" w:rsidRDefault="00FB5BC8" w:rsidP="00F076B0">
            <w:pPr>
              <w:spacing w:after="0" w:line="247" w:lineRule="auto"/>
              <w:ind w:left="58" w:right="0" w:firstLine="0"/>
              <w:jc w:val="left"/>
              <w:rPr>
                <w:sz w:val="18"/>
                <w:szCs w:val="18"/>
              </w:rPr>
            </w:pPr>
            <w:r w:rsidRPr="008F1E82">
              <w:rPr>
                <w:sz w:val="18"/>
                <w:szCs w:val="18"/>
              </w:rPr>
              <w:t xml:space="preserve">Attestazione RUP rispetto al livello di progettazione esecutiva con, l’acquisizione di tutti i pareri necessari </w:t>
            </w:r>
            <w:proofErr w:type="gramStart"/>
            <w:r w:rsidRPr="008F1E82">
              <w:rPr>
                <w:sz w:val="18"/>
                <w:szCs w:val="18"/>
              </w:rPr>
              <w:t>ed</w:t>
            </w:r>
            <w:proofErr w:type="gramEnd"/>
            <w:r w:rsidRPr="008F1E82">
              <w:rPr>
                <w:sz w:val="18"/>
                <w:szCs w:val="18"/>
              </w:rPr>
              <w:t xml:space="preserve"> attraverso apposito cronoprogramma. La </w:t>
            </w:r>
            <w:proofErr w:type="spellStart"/>
            <w:r w:rsidRPr="008F1E82">
              <w:rPr>
                <w:sz w:val="18"/>
                <w:szCs w:val="18"/>
              </w:rPr>
              <w:t>premialità</w:t>
            </w:r>
            <w:proofErr w:type="spellEnd"/>
            <w:r w:rsidRPr="008F1E82">
              <w:rPr>
                <w:sz w:val="18"/>
                <w:szCs w:val="18"/>
              </w:rPr>
              <w:t xml:space="preserve"> è applicabile solo nel caso di progettazione esecutiva con documentazione attestante l’immediata </w:t>
            </w:r>
            <w:proofErr w:type="spellStart"/>
            <w:r w:rsidRPr="008F1E82">
              <w:rPr>
                <w:sz w:val="18"/>
                <w:szCs w:val="18"/>
              </w:rPr>
              <w:t>cantierabilità</w:t>
            </w:r>
            <w:proofErr w:type="spellEnd"/>
            <w:r>
              <w:rPr>
                <w:sz w:val="18"/>
                <w:szCs w:val="18"/>
              </w:rPr>
              <w:t xml:space="preserve">. </w:t>
            </w:r>
          </w:p>
        </w:tc>
        <w:tc>
          <w:tcPr>
            <w:tcW w:w="2683" w:type="dxa"/>
          </w:tcPr>
          <w:p w14:paraId="68EA09C2" w14:textId="77777777" w:rsidR="00FB5BC8" w:rsidRDefault="00FB5BC8" w:rsidP="00F076B0">
            <w:pPr>
              <w:spacing w:after="0" w:line="259" w:lineRule="auto"/>
              <w:ind w:left="0" w:right="30" w:firstLine="0"/>
              <w:jc w:val="center"/>
            </w:pPr>
            <w:r>
              <w:t>5</w:t>
            </w:r>
          </w:p>
          <w:p w14:paraId="7585337C" w14:textId="77777777" w:rsidR="00FB5BC8" w:rsidRDefault="00FB5BC8" w:rsidP="00F076B0">
            <w:pPr>
              <w:spacing w:after="0" w:line="259" w:lineRule="auto"/>
              <w:ind w:left="0" w:right="30" w:firstLine="0"/>
              <w:jc w:val="center"/>
            </w:pPr>
          </w:p>
          <w:p w14:paraId="12151E5A" w14:textId="77777777" w:rsidR="00FB5BC8" w:rsidRDefault="00FB5BC8" w:rsidP="00F076B0">
            <w:pPr>
              <w:spacing w:after="0" w:line="259" w:lineRule="auto"/>
              <w:ind w:left="0" w:right="30" w:firstLine="0"/>
              <w:jc w:val="center"/>
            </w:pPr>
          </w:p>
          <w:p w14:paraId="4F3A1160" w14:textId="77777777" w:rsidR="00FB5BC8" w:rsidRDefault="00FB5BC8" w:rsidP="00F076B0">
            <w:pPr>
              <w:spacing w:after="0" w:line="259" w:lineRule="auto"/>
              <w:ind w:left="0" w:right="30" w:firstLine="0"/>
              <w:jc w:val="center"/>
            </w:pPr>
          </w:p>
          <w:p w14:paraId="01B96FF0" w14:textId="77777777" w:rsidR="00FB5BC8" w:rsidRDefault="00FB5BC8" w:rsidP="00F076B0">
            <w:pPr>
              <w:spacing w:after="0" w:line="259" w:lineRule="auto"/>
              <w:ind w:left="0" w:right="30" w:firstLine="0"/>
              <w:jc w:val="center"/>
            </w:pPr>
          </w:p>
          <w:p w14:paraId="4207F86B" w14:textId="77777777" w:rsidR="00FB5BC8" w:rsidRDefault="00FB5BC8" w:rsidP="00F076B0">
            <w:pPr>
              <w:spacing w:after="0" w:line="259" w:lineRule="auto"/>
              <w:ind w:left="0" w:right="30" w:firstLine="0"/>
              <w:jc w:val="center"/>
            </w:pPr>
          </w:p>
          <w:p w14:paraId="46D1FD7C" w14:textId="77777777" w:rsidR="00FB5BC8" w:rsidRDefault="00FB5BC8" w:rsidP="00F076B0">
            <w:pPr>
              <w:spacing w:after="0" w:line="259" w:lineRule="auto"/>
              <w:ind w:left="0" w:right="30" w:firstLine="0"/>
              <w:jc w:val="center"/>
            </w:pPr>
          </w:p>
          <w:p w14:paraId="00F65C03" w14:textId="77777777" w:rsidR="00FB5BC8" w:rsidRDefault="00FB5BC8" w:rsidP="00F076B0">
            <w:pPr>
              <w:spacing w:after="0" w:line="259" w:lineRule="auto"/>
              <w:ind w:left="0" w:right="30" w:firstLine="0"/>
              <w:jc w:val="center"/>
            </w:pPr>
          </w:p>
        </w:tc>
        <w:tc>
          <w:tcPr>
            <w:tcW w:w="2262" w:type="dxa"/>
          </w:tcPr>
          <w:p w14:paraId="06348A07" w14:textId="77777777" w:rsidR="00FB5BC8" w:rsidRDefault="00FB5BC8" w:rsidP="00F076B0">
            <w:pPr>
              <w:spacing w:after="0" w:line="259" w:lineRule="auto"/>
              <w:ind w:left="0" w:right="30" w:firstLine="0"/>
            </w:pPr>
          </w:p>
        </w:tc>
      </w:tr>
      <w:tr w:rsidR="00FB5BC8" w14:paraId="52CBA8BD" w14:textId="77777777" w:rsidTr="00F076B0">
        <w:tc>
          <w:tcPr>
            <w:tcW w:w="2127" w:type="dxa"/>
          </w:tcPr>
          <w:p w14:paraId="192491AF" w14:textId="77777777" w:rsidR="00FB5BC8" w:rsidRDefault="00FB5BC8" w:rsidP="00F076B0">
            <w:pPr>
              <w:spacing w:after="0" w:line="247" w:lineRule="auto"/>
              <w:ind w:left="55" w:right="0" w:firstLine="0"/>
              <w:jc w:val="left"/>
              <w:rPr>
                <w:sz w:val="18"/>
                <w:szCs w:val="18"/>
              </w:rPr>
            </w:pPr>
            <w:r>
              <w:rPr>
                <w:sz w:val="18"/>
                <w:szCs w:val="18"/>
              </w:rPr>
              <w:lastRenderedPageBreak/>
              <w:t xml:space="preserve">Green Public </w:t>
            </w:r>
          </w:p>
          <w:p w14:paraId="2AF5B776" w14:textId="77777777" w:rsidR="00FB5BC8" w:rsidRDefault="00FB5BC8" w:rsidP="00F076B0">
            <w:pPr>
              <w:spacing w:after="0" w:line="247" w:lineRule="auto"/>
              <w:ind w:left="55" w:right="0" w:firstLine="0"/>
              <w:jc w:val="left"/>
              <w:rPr>
                <w:sz w:val="18"/>
                <w:szCs w:val="18"/>
              </w:rPr>
            </w:pPr>
            <w:proofErr w:type="spellStart"/>
            <w:r>
              <w:rPr>
                <w:sz w:val="18"/>
                <w:szCs w:val="18"/>
              </w:rPr>
              <w:t>Procurement</w:t>
            </w:r>
            <w:proofErr w:type="spellEnd"/>
            <w:r>
              <w:rPr>
                <w:sz w:val="18"/>
                <w:szCs w:val="18"/>
              </w:rPr>
              <w:t xml:space="preserve"> </w:t>
            </w:r>
          </w:p>
          <w:p w14:paraId="2F8BF3A3" w14:textId="77777777" w:rsidR="00FB5BC8" w:rsidRDefault="00FB5BC8" w:rsidP="00F076B0">
            <w:pPr>
              <w:spacing w:after="0" w:line="259" w:lineRule="auto"/>
              <w:ind w:left="0" w:right="30" w:firstLine="0"/>
            </w:pPr>
          </w:p>
        </w:tc>
        <w:tc>
          <w:tcPr>
            <w:tcW w:w="3413" w:type="dxa"/>
          </w:tcPr>
          <w:p w14:paraId="270E742B" w14:textId="77777777" w:rsidR="00FB5BC8" w:rsidRDefault="00FB5BC8" w:rsidP="00F076B0">
            <w:pPr>
              <w:numPr>
                <w:ilvl w:val="0"/>
                <w:numId w:val="56"/>
              </w:numPr>
              <w:suppressAutoHyphens/>
              <w:autoSpaceDN w:val="0"/>
              <w:spacing w:after="45" w:line="240" w:lineRule="auto"/>
              <w:ind w:right="0" w:hanging="199"/>
              <w:jc w:val="left"/>
              <w:textAlignment w:val="baseline"/>
              <w:rPr>
                <w:sz w:val="18"/>
                <w:szCs w:val="18"/>
              </w:rPr>
            </w:pPr>
            <w:proofErr w:type="gramStart"/>
            <w:r>
              <w:rPr>
                <w:sz w:val="18"/>
                <w:szCs w:val="18"/>
              </w:rPr>
              <w:t>relazioni</w:t>
            </w:r>
            <w:proofErr w:type="gramEnd"/>
            <w:r>
              <w:rPr>
                <w:sz w:val="18"/>
                <w:szCs w:val="18"/>
              </w:rPr>
              <w:t xml:space="preserve"> a supporto delle politiche adottate coerenti con i GPP;  </w:t>
            </w:r>
          </w:p>
          <w:p w14:paraId="708B5D70" w14:textId="77777777" w:rsidR="00FB5BC8" w:rsidRDefault="00FB5BC8" w:rsidP="00F076B0">
            <w:pPr>
              <w:numPr>
                <w:ilvl w:val="0"/>
                <w:numId w:val="56"/>
              </w:numPr>
              <w:suppressAutoHyphens/>
              <w:autoSpaceDN w:val="0"/>
              <w:spacing w:after="0" w:line="247" w:lineRule="auto"/>
              <w:ind w:right="0" w:hanging="199"/>
              <w:jc w:val="left"/>
              <w:textAlignment w:val="baseline"/>
              <w:rPr>
                <w:sz w:val="18"/>
                <w:szCs w:val="18"/>
              </w:rPr>
            </w:pPr>
            <w:proofErr w:type="gramStart"/>
            <w:r>
              <w:rPr>
                <w:sz w:val="18"/>
                <w:szCs w:val="18"/>
              </w:rPr>
              <w:t>elaborati</w:t>
            </w:r>
            <w:proofErr w:type="gramEnd"/>
            <w:r>
              <w:rPr>
                <w:sz w:val="18"/>
                <w:szCs w:val="18"/>
              </w:rPr>
              <w:t xml:space="preserve"> tecnici  </w:t>
            </w:r>
          </w:p>
          <w:p w14:paraId="2D8C82A5" w14:textId="77777777" w:rsidR="00FB5BC8" w:rsidRDefault="00FB5BC8" w:rsidP="00F076B0">
            <w:pPr>
              <w:spacing w:after="0" w:line="259" w:lineRule="auto"/>
              <w:ind w:left="0" w:right="30" w:firstLine="0"/>
            </w:pPr>
            <w:proofErr w:type="gramStart"/>
            <w:r>
              <w:rPr>
                <w:sz w:val="18"/>
                <w:szCs w:val="18"/>
              </w:rPr>
              <w:t>elaborati</w:t>
            </w:r>
            <w:proofErr w:type="gramEnd"/>
            <w:r>
              <w:rPr>
                <w:sz w:val="18"/>
                <w:szCs w:val="18"/>
              </w:rPr>
              <w:t xml:space="preserve"> amministrativi  </w:t>
            </w:r>
          </w:p>
        </w:tc>
        <w:tc>
          <w:tcPr>
            <w:tcW w:w="2683" w:type="dxa"/>
          </w:tcPr>
          <w:p w14:paraId="027CB3DC" w14:textId="77777777" w:rsidR="00FB5BC8" w:rsidRDefault="00FB5BC8" w:rsidP="00F076B0">
            <w:pPr>
              <w:spacing w:after="0" w:line="259" w:lineRule="auto"/>
              <w:ind w:left="0" w:right="30" w:firstLine="0"/>
              <w:jc w:val="center"/>
            </w:pPr>
            <w:r>
              <w:t>5</w:t>
            </w:r>
          </w:p>
        </w:tc>
        <w:tc>
          <w:tcPr>
            <w:tcW w:w="2262" w:type="dxa"/>
          </w:tcPr>
          <w:p w14:paraId="050CB014" w14:textId="77777777" w:rsidR="00FB5BC8" w:rsidRDefault="00FB5BC8" w:rsidP="00F076B0">
            <w:pPr>
              <w:spacing w:after="0" w:line="259" w:lineRule="auto"/>
              <w:ind w:left="0" w:right="30" w:firstLine="0"/>
            </w:pPr>
          </w:p>
        </w:tc>
      </w:tr>
      <w:tr w:rsidR="00FB5BC8" w14:paraId="283B7C4F" w14:textId="77777777" w:rsidTr="00F076B0">
        <w:tc>
          <w:tcPr>
            <w:tcW w:w="2127" w:type="dxa"/>
          </w:tcPr>
          <w:p w14:paraId="6A153157" w14:textId="77777777" w:rsidR="00FB5BC8" w:rsidRDefault="00FB5BC8" w:rsidP="00F076B0">
            <w:pPr>
              <w:spacing w:after="0"/>
              <w:ind w:left="55" w:right="0" w:firstLine="0"/>
              <w:jc w:val="left"/>
              <w:rPr>
                <w:sz w:val="18"/>
                <w:szCs w:val="18"/>
              </w:rPr>
            </w:pPr>
            <w:r>
              <w:rPr>
                <w:sz w:val="18"/>
                <w:szCs w:val="18"/>
              </w:rPr>
              <w:t xml:space="preserve">Utilizzo </w:t>
            </w:r>
            <w:proofErr w:type="gramStart"/>
            <w:r>
              <w:rPr>
                <w:sz w:val="18"/>
                <w:szCs w:val="18"/>
              </w:rPr>
              <w:t xml:space="preserve">di </w:t>
            </w:r>
            <w:proofErr w:type="gramEnd"/>
            <w:r>
              <w:rPr>
                <w:sz w:val="18"/>
                <w:szCs w:val="18"/>
              </w:rPr>
              <w:t xml:space="preserve">infrastrutture verdi </w:t>
            </w:r>
          </w:p>
          <w:p w14:paraId="4A12CD97" w14:textId="77777777" w:rsidR="00FB5BC8" w:rsidRDefault="00FB5BC8" w:rsidP="00F076B0">
            <w:pPr>
              <w:spacing w:after="0" w:line="247" w:lineRule="auto"/>
              <w:ind w:left="55" w:right="0" w:firstLine="0"/>
              <w:jc w:val="left"/>
              <w:rPr>
                <w:sz w:val="18"/>
                <w:szCs w:val="18"/>
              </w:rPr>
            </w:pPr>
            <w:r>
              <w:rPr>
                <w:sz w:val="18"/>
                <w:szCs w:val="18"/>
              </w:rPr>
              <w:t xml:space="preserve"> </w:t>
            </w:r>
          </w:p>
        </w:tc>
        <w:tc>
          <w:tcPr>
            <w:tcW w:w="3413" w:type="dxa"/>
          </w:tcPr>
          <w:p w14:paraId="4E6604C7" w14:textId="77777777" w:rsidR="00FB5BC8" w:rsidRDefault="00FB5BC8" w:rsidP="00F076B0">
            <w:pPr>
              <w:spacing w:after="0" w:line="259" w:lineRule="auto"/>
              <w:ind w:left="0" w:right="30" w:firstLine="0"/>
            </w:pPr>
            <w:proofErr w:type="gramStart"/>
            <w:r>
              <w:rPr>
                <w:sz w:val="18"/>
                <w:szCs w:val="18"/>
              </w:rPr>
              <w:t>elaborati</w:t>
            </w:r>
            <w:proofErr w:type="gramEnd"/>
            <w:r>
              <w:rPr>
                <w:sz w:val="18"/>
                <w:szCs w:val="18"/>
              </w:rPr>
              <w:t xml:space="preserve"> tecnici  ed economici  </w:t>
            </w:r>
          </w:p>
        </w:tc>
        <w:tc>
          <w:tcPr>
            <w:tcW w:w="2683" w:type="dxa"/>
          </w:tcPr>
          <w:p w14:paraId="3AD227DA" w14:textId="77777777" w:rsidR="00FB5BC8" w:rsidRDefault="008F1E82" w:rsidP="00F076B0">
            <w:pPr>
              <w:spacing w:after="0" w:line="259" w:lineRule="auto"/>
              <w:ind w:left="0" w:right="30" w:firstLine="0"/>
            </w:pPr>
            <w:r>
              <w:t xml:space="preserve">                      </w:t>
            </w:r>
            <w:r w:rsidR="00FB5BC8">
              <w:t>5</w:t>
            </w:r>
          </w:p>
        </w:tc>
        <w:tc>
          <w:tcPr>
            <w:tcW w:w="2262" w:type="dxa"/>
          </w:tcPr>
          <w:p w14:paraId="2B4F9CB4" w14:textId="77777777" w:rsidR="00FB5BC8" w:rsidRDefault="00FB5BC8" w:rsidP="00F076B0">
            <w:pPr>
              <w:spacing w:after="0" w:line="259" w:lineRule="auto"/>
              <w:ind w:left="0" w:right="30" w:firstLine="0"/>
            </w:pPr>
          </w:p>
        </w:tc>
      </w:tr>
    </w:tbl>
    <w:p w14:paraId="0D1CB127" w14:textId="77777777" w:rsidR="00FD61D6" w:rsidRDefault="00FD61D6">
      <w:pPr>
        <w:spacing w:after="0" w:line="259" w:lineRule="auto"/>
        <w:ind w:right="30"/>
        <w:rPr>
          <w:rFonts w:asciiTheme="minorHAnsi" w:hAnsiTheme="minorHAnsi" w:cstheme="minorHAnsi"/>
          <w:sz w:val="18"/>
          <w:szCs w:val="18"/>
        </w:rPr>
      </w:pPr>
    </w:p>
    <w:p w14:paraId="20C4DF77" w14:textId="77777777" w:rsidR="00FD61D6" w:rsidRDefault="00BD7C06">
      <w:pPr>
        <w:spacing w:after="0" w:line="259" w:lineRule="auto"/>
        <w:ind w:right="30"/>
        <w:rPr>
          <w:rFonts w:asciiTheme="minorHAnsi" w:hAnsiTheme="minorHAnsi" w:cstheme="minorHAnsi"/>
          <w:sz w:val="18"/>
          <w:szCs w:val="18"/>
        </w:rPr>
      </w:pPr>
      <w:r>
        <w:rPr>
          <w:rFonts w:asciiTheme="minorHAnsi" w:hAnsiTheme="minorHAnsi" w:cstheme="minorHAnsi"/>
          <w:b/>
          <w:sz w:val="18"/>
          <w:szCs w:val="18"/>
        </w:rPr>
        <w:t xml:space="preserve"> </w:t>
      </w:r>
    </w:p>
    <w:p w14:paraId="3BBD97D8" w14:textId="77777777" w:rsidR="00FD61D6" w:rsidRDefault="00BD7C06">
      <w:pPr>
        <w:spacing w:after="0" w:line="259" w:lineRule="auto"/>
        <w:ind w:right="30"/>
      </w:pPr>
      <w:r>
        <w:rPr>
          <w:rFonts w:asciiTheme="minorHAnsi" w:hAnsiTheme="minorHAnsi" w:cstheme="minorHAnsi"/>
          <w:b/>
          <w:sz w:val="18"/>
          <w:szCs w:val="18"/>
        </w:rPr>
        <w:t xml:space="preserve"> </w:t>
      </w:r>
    </w:p>
    <w:p w14:paraId="73771B79" w14:textId="77777777" w:rsidR="00FD61D6" w:rsidRDefault="00BC1465">
      <w:pPr>
        <w:numPr>
          <w:ilvl w:val="0"/>
          <w:numId w:val="13"/>
        </w:numPr>
        <w:ind w:right="2" w:hanging="360"/>
      </w:pPr>
      <w:r>
        <w:t>s</w:t>
      </w:r>
      <w:r w:rsidR="00BD7C06">
        <w:t xml:space="preserve">ulla base del punteggio complessivo conseguito, l’ordine delle domande sarà definito in modo decrescente. </w:t>
      </w:r>
    </w:p>
    <w:p w14:paraId="3B65E146" w14:textId="77777777" w:rsidR="00FD61D6" w:rsidRDefault="00BD7C06">
      <w:pPr>
        <w:numPr>
          <w:ilvl w:val="0"/>
          <w:numId w:val="13"/>
        </w:numPr>
        <w:ind w:right="2" w:hanging="360"/>
      </w:pPr>
      <w:r>
        <w:t xml:space="preserve">A parità di punteggio, le domande saranno ordinate secondo la cronologia di presentazione; </w:t>
      </w:r>
    </w:p>
    <w:p w14:paraId="4E801F0F" w14:textId="77777777" w:rsidR="00FD61D6" w:rsidRDefault="00BD7C06">
      <w:pPr>
        <w:numPr>
          <w:ilvl w:val="0"/>
          <w:numId w:val="13"/>
        </w:numPr>
        <w:ind w:right="2" w:hanging="360"/>
      </w:pPr>
      <w:r>
        <w:t xml:space="preserve">Le domande saranno finanziate fino </w:t>
      </w:r>
      <w:proofErr w:type="gramStart"/>
      <w:r>
        <w:t>ad</w:t>
      </w:r>
      <w:proofErr w:type="gramEnd"/>
      <w:r>
        <w:t xml:space="preserve"> esaurimento delle risorse disponibili, sulla base della graduatoria. </w:t>
      </w:r>
    </w:p>
    <w:p w14:paraId="24345A1E" w14:textId="77777777" w:rsidR="00BC1465" w:rsidRDefault="00BC1465" w:rsidP="00BC1465">
      <w:pPr>
        <w:numPr>
          <w:ilvl w:val="0"/>
          <w:numId w:val="13"/>
        </w:numPr>
        <w:suppressAutoHyphens/>
        <w:spacing w:before="120" w:after="120" w:line="100" w:lineRule="atLeast"/>
        <w:ind w:right="0"/>
        <w:rPr>
          <w:szCs w:val="24"/>
        </w:rPr>
      </w:pPr>
      <w:r>
        <w:rPr>
          <w:szCs w:val="24"/>
        </w:rPr>
        <w:t xml:space="preserve">Le domande saranno finanziate fino </w:t>
      </w:r>
      <w:proofErr w:type="gramStart"/>
      <w:r>
        <w:rPr>
          <w:szCs w:val="24"/>
        </w:rPr>
        <w:t>ad</w:t>
      </w:r>
      <w:proofErr w:type="gramEnd"/>
      <w:r>
        <w:rPr>
          <w:szCs w:val="24"/>
        </w:rPr>
        <w:t xml:space="preserve"> esaurimento delle risorse disponibili, sulla base della graduatoria.</w:t>
      </w:r>
    </w:p>
    <w:p w14:paraId="0771F84F" w14:textId="77777777" w:rsidR="00FD61D6" w:rsidRDefault="00FD61D6">
      <w:pPr>
        <w:spacing w:after="0" w:line="259" w:lineRule="auto"/>
        <w:ind w:left="0" w:right="0" w:firstLine="0"/>
      </w:pPr>
    </w:p>
    <w:p w14:paraId="3A4FA626" w14:textId="77777777" w:rsidR="00FD61D6" w:rsidRDefault="00BC1465">
      <w:pPr>
        <w:tabs>
          <w:tab w:val="center" w:pos="3319"/>
        </w:tabs>
        <w:ind w:left="-15" w:right="0" w:firstLine="0"/>
      </w:pPr>
      <w:r>
        <w:rPr>
          <w:color w:val="1F4D78"/>
        </w:rPr>
        <w:t xml:space="preserve">4.6 </w:t>
      </w:r>
      <w:r>
        <w:rPr>
          <w:color w:val="1F4D78"/>
        </w:rPr>
        <w:tab/>
      </w:r>
      <w:r w:rsidR="00BD7C06">
        <w:rPr>
          <w:color w:val="1F4D78"/>
        </w:rPr>
        <w:t>Comunicazione ai richiedenti degli esiti della selezione</w:t>
      </w:r>
      <w:proofErr w:type="gramStart"/>
      <w:r w:rsidR="00BD7C06">
        <w:rPr>
          <w:color w:val="1F4D78"/>
        </w:rPr>
        <w:t xml:space="preserve">  </w:t>
      </w:r>
      <w:proofErr w:type="gramEnd"/>
    </w:p>
    <w:p w14:paraId="1CA5C32B" w14:textId="77777777" w:rsidR="00FD61D6" w:rsidRDefault="00BD7C06">
      <w:pPr>
        <w:numPr>
          <w:ilvl w:val="0"/>
          <w:numId w:val="14"/>
        </w:numPr>
        <w:ind w:right="2" w:hanging="360"/>
      </w:pPr>
      <w:r>
        <w:t xml:space="preserve">Entro </w:t>
      </w:r>
      <w:proofErr w:type="gramStart"/>
      <w:r>
        <w:t>20</w:t>
      </w:r>
      <w:proofErr w:type="gramEnd"/>
      <w:r>
        <w:t xml:space="preserve"> giorni dalla ricezione della relativa richiesta, gli enti richiedenti titolari di operazioni ammesse e finanziabili dovranno produrre, a pena di esclusione dalla graduatoria provvisoria e dalla procedura di selezione, l’atto di assunzione dell’impegno contabile della propria quota di cofinanziamento in conformità alle disposizioni legislative di riferimento (</w:t>
      </w:r>
      <w:r>
        <w:rPr>
          <w:i/>
        </w:rPr>
        <w:t>laddove ricorrente</w:t>
      </w:r>
      <w:r>
        <w:t xml:space="preserve">). </w:t>
      </w:r>
    </w:p>
    <w:p w14:paraId="1E3D076A" w14:textId="77777777" w:rsidR="00FD61D6" w:rsidRDefault="00BD7C06">
      <w:pPr>
        <w:numPr>
          <w:ilvl w:val="0"/>
          <w:numId w:val="14"/>
        </w:numPr>
        <w:ind w:right="2" w:hanging="360"/>
        <w:rPr>
          <w:color w:val="auto"/>
        </w:rPr>
      </w:pPr>
      <w:proofErr w:type="gramStart"/>
      <w:r w:rsidRPr="002F6E53">
        <w:rPr>
          <w:color w:val="auto"/>
        </w:rPr>
        <w:t>Successivamente</w:t>
      </w:r>
      <w:proofErr w:type="gramEnd"/>
      <w:r w:rsidRPr="002F6E53">
        <w:rPr>
          <w:color w:val="auto"/>
        </w:rPr>
        <w:t xml:space="preserve"> alla scadenza del termine ultimo di presentazion</w:t>
      </w:r>
      <w:r w:rsidR="002F6E53">
        <w:rPr>
          <w:color w:val="auto"/>
        </w:rPr>
        <w:t>e</w:t>
      </w:r>
      <w:r w:rsidRPr="002F6E53">
        <w:rPr>
          <w:color w:val="auto"/>
        </w:rPr>
        <w:t xml:space="preserve"> dell’atto di impegno contabile di cui ai precedenti commi e dal completamento delle procedure di controllo di cui ai precedenti commi, il “Servizio” adotta il Decreto di approvazione definitiva della graduatoria delle operazioni, con il quale sono approvati: </w:t>
      </w:r>
    </w:p>
    <w:p w14:paraId="2652293A" w14:textId="77777777" w:rsidR="00FD61D6" w:rsidRDefault="00BD7C06">
      <w:pPr>
        <w:numPr>
          <w:ilvl w:val="1"/>
          <w:numId w:val="16"/>
        </w:numPr>
        <w:ind w:right="1" w:hanging="720"/>
        <w:rPr>
          <w:color w:val="auto"/>
        </w:rPr>
      </w:pPr>
      <w:proofErr w:type="gramStart"/>
      <w:r>
        <w:rPr>
          <w:color w:val="auto"/>
        </w:rPr>
        <w:t>la</w:t>
      </w:r>
      <w:proofErr w:type="gramEnd"/>
      <w:r>
        <w:rPr>
          <w:color w:val="auto"/>
        </w:rPr>
        <w:t xml:space="preserve"> graduatoria definitiva delle operazioni ammesse, con indicazione di quelle finanziate e di quelle non finanziate per carenza di fondi; </w:t>
      </w:r>
    </w:p>
    <w:p w14:paraId="390466FE" w14:textId="77777777" w:rsidR="00FD61D6" w:rsidRDefault="002F18C1">
      <w:pPr>
        <w:numPr>
          <w:ilvl w:val="1"/>
          <w:numId w:val="16"/>
        </w:numPr>
        <w:ind w:right="1" w:hanging="720"/>
        <w:rPr>
          <w:color w:val="auto"/>
        </w:rPr>
      </w:pPr>
      <w:proofErr w:type="gramStart"/>
      <w:r>
        <w:rPr>
          <w:color w:val="auto"/>
        </w:rPr>
        <w:t>l’</w:t>
      </w:r>
      <w:proofErr w:type="gramEnd"/>
      <w:r>
        <w:rPr>
          <w:color w:val="auto"/>
        </w:rPr>
        <w:t>elenco delle</w:t>
      </w:r>
      <w:r w:rsidR="00BD7C06">
        <w:rPr>
          <w:color w:val="auto"/>
        </w:rPr>
        <w:t xml:space="preserve"> operazioni non ammesse. </w:t>
      </w:r>
    </w:p>
    <w:p w14:paraId="78EFFEB4" w14:textId="77777777" w:rsidR="00FD61D6" w:rsidRDefault="00BD7C06">
      <w:pPr>
        <w:numPr>
          <w:ilvl w:val="0"/>
          <w:numId w:val="14"/>
        </w:numPr>
        <w:ind w:right="2" w:hanging="360"/>
        <w:rPr>
          <w:color w:val="auto"/>
        </w:rPr>
      </w:pPr>
      <w:r>
        <w:rPr>
          <w:color w:val="auto"/>
        </w:rPr>
        <w:t xml:space="preserve">Il “Servizio” darà quindi comunicazione a mezzo PEC: </w:t>
      </w:r>
    </w:p>
    <w:p w14:paraId="2A0B36D4" w14:textId="77777777" w:rsidR="00FD61D6" w:rsidRDefault="00BD7C06">
      <w:pPr>
        <w:numPr>
          <w:ilvl w:val="1"/>
          <w:numId w:val="15"/>
        </w:numPr>
        <w:ind w:right="2" w:hanging="360"/>
        <w:rPr>
          <w:color w:val="auto"/>
        </w:rPr>
      </w:pPr>
      <w:proofErr w:type="gramStart"/>
      <w:r>
        <w:rPr>
          <w:color w:val="auto"/>
        </w:rPr>
        <w:t>dell’</w:t>
      </w:r>
      <w:proofErr w:type="gramEnd"/>
      <w:r>
        <w:rPr>
          <w:color w:val="auto"/>
        </w:rPr>
        <w:t xml:space="preserve">ammissione a contributo finanziario agli enti richiedenti titolari delle operazioni finanziate, richiedendo la produzione entro 30 giorni della documentazione propedeutica all’emanazione del decreto di finanziamento, tra cui il provvedimento di nomina del Responsabile Unico del Procedimento in conformità alle vigenti disposizioni di legge e il modulo per la richiesta delle credenziali di accesso a Caronte;  </w:t>
      </w:r>
    </w:p>
    <w:p w14:paraId="0B432B2D" w14:textId="77777777" w:rsidR="00FD61D6" w:rsidRDefault="00BD7C06">
      <w:pPr>
        <w:numPr>
          <w:ilvl w:val="1"/>
          <w:numId w:val="15"/>
        </w:numPr>
        <w:ind w:right="2" w:hanging="360"/>
        <w:rPr>
          <w:color w:val="auto"/>
        </w:rPr>
      </w:pPr>
      <w:proofErr w:type="gramStart"/>
      <w:r>
        <w:rPr>
          <w:color w:val="auto"/>
        </w:rPr>
        <w:t>della</w:t>
      </w:r>
      <w:proofErr w:type="gramEnd"/>
      <w:r>
        <w:rPr>
          <w:color w:val="auto"/>
        </w:rPr>
        <w:t xml:space="preserve"> non ammissione a contributo finanziario agli enti richiedenti titolari delle operazioni ammesse, ma che non sono state finanziate per carenza di risorse, fornendo indicazioni sulle modalità di scorrimento della graduatoria; </w:t>
      </w:r>
    </w:p>
    <w:p w14:paraId="2ADC0DC1" w14:textId="77777777" w:rsidR="00FD61D6" w:rsidRDefault="00BD7C06">
      <w:pPr>
        <w:numPr>
          <w:ilvl w:val="1"/>
          <w:numId w:val="15"/>
        </w:numPr>
        <w:ind w:right="2" w:hanging="360"/>
        <w:rPr>
          <w:color w:val="auto"/>
        </w:rPr>
      </w:pPr>
      <w:proofErr w:type="gramStart"/>
      <w:r>
        <w:rPr>
          <w:color w:val="auto"/>
        </w:rPr>
        <w:t>della</w:t>
      </w:r>
      <w:proofErr w:type="gramEnd"/>
      <w:r>
        <w:rPr>
          <w:color w:val="auto"/>
        </w:rPr>
        <w:t xml:space="preserve"> non ammissibilità delle operazioni agli enti richiedenti titolari delle operazioni non ammesse, indicando le relative motivazioni. </w:t>
      </w:r>
    </w:p>
    <w:p w14:paraId="570865A0" w14:textId="77777777" w:rsidR="00FD61D6" w:rsidRDefault="00BD7C06">
      <w:pPr>
        <w:spacing w:after="0" w:line="259" w:lineRule="auto"/>
        <w:ind w:left="0" w:right="0" w:firstLine="0"/>
      </w:pPr>
      <w:r>
        <w:t xml:space="preserve"> </w:t>
      </w:r>
    </w:p>
    <w:p w14:paraId="782F9406" w14:textId="77777777" w:rsidR="00FD61D6" w:rsidRDefault="00BD7C06">
      <w:pPr>
        <w:ind w:left="-5" w:right="0" w:hanging="10"/>
      </w:pPr>
      <w:r>
        <w:rPr>
          <w:color w:val="1F4D78"/>
        </w:rPr>
        <w:t>4.7</w:t>
      </w:r>
      <w:proofErr w:type="gramStart"/>
      <w:r>
        <w:rPr>
          <w:color w:val="1F4D78"/>
        </w:rPr>
        <w:t xml:space="preserve">   </w:t>
      </w:r>
      <w:proofErr w:type="gramEnd"/>
      <w:r>
        <w:rPr>
          <w:color w:val="1F4D78"/>
        </w:rPr>
        <w:t xml:space="preserve">Verifiche propedeutiche, Decreto di finanziamento e formale accettazione del beneficiario </w:t>
      </w:r>
    </w:p>
    <w:p w14:paraId="544E8F68" w14:textId="77777777" w:rsidR="00FD61D6" w:rsidRDefault="00BD7C06">
      <w:pPr>
        <w:numPr>
          <w:ilvl w:val="0"/>
          <w:numId w:val="17"/>
        </w:numPr>
        <w:ind w:right="2" w:hanging="360"/>
      </w:pPr>
      <w:r>
        <w:lastRenderedPageBreak/>
        <w:t xml:space="preserve">Il Beneficiario, entro il termine di </w:t>
      </w:r>
      <w:proofErr w:type="gramStart"/>
      <w:r>
        <w:t>30</w:t>
      </w:r>
      <w:proofErr w:type="gramEnd"/>
      <w:r>
        <w:t xml:space="preserve"> giorni dal ricevimento della comunicazione di cui al precedente paragrafo 4.6, comma 4, trasmette la seguente documentazione necessaria all’emanazione del decreto di finanziamento:  </w:t>
      </w:r>
    </w:p>
    <w:p w14:paraId="64E071E7" w14:textId="77777777" w:rsidR="00FD61D6" w:rsidRDefault="00BD7C06">
      <w:pPr>
        <w:numPr>
          <w:ilvl w:val="2"/>
          <w:numId w:val="18"/>
        </w:numPr>
        <w:ind w:right="659" w:hanging="720"/>
      </w:pPr>
      <w:proofErr w:type="gramStart"/>
      <w:r>
        <w:t>provvedimento</w:t>
      </w:r>
      <w:proofErr w:type="gramEnd"/>
      <w:r>
        <w:t xml:space="preserve"> di nomina del Responsabile Unico del Procedimento in conformità  alle vigenti disposizioni di legge; </w:t>
      </w:r>
    </w:p>
    <w:p w14:paraId="117EA50E" w14:textId="77777777" w:rsidR="00FD61D6" w:rsidRDefault="00BD7C06">
      <w:pPr>
        <w:numPr>
          <w:ilvl w:val="2"/>
          <w:numId w:val="18"/>
        </w:numPr>
        <w:ind w:right="659" w:hanging="720"/>
      </w:pPr>
      <w:proofErr w:type="gramStart"/>
      <w:r>
        <w:t>modulo</w:t>
      </w:r>
      <w:proofErr w:type="gramEnd"/>
      <w:r>
        <w:t xml:space="preserve"> compilato per la richiesta delle credenziali di accesso a Caronte.</w:t>
      </w:r>
    </w:p>
    <w:p w14:paraId="428EC069" w14:textId="77777777" w:rsidR="00FD61D6" w:rsidRDefault="00BD7C06">
      <w:pPr>
        <w:numPr>
          <w:ilvl w:val="0"/>
          <w:numId w:val="17"/>
        </w:numPr>
        <w:ind w:right="2" w:hanging="360"/>
      </w:pPr>
      <w:r>
        <w:t xml:space="preserve">In caso di mancata ricezione della documentazione richiesta entro il previsto termine, il Beneficiario decade dalla graduatoria, fatta salva l'ipotesi in cui il Beneficiario, entro lo stesso termine, non richieda, adducendo una motivata e comprovata causa </w:t>
      </w:r>
      <w:proofErr w:type="gramStart"/>
      <w:r>
        <w:t xml:space="preserve">di </w:t>
      </w:r>
      <w:proofErr w:type="gramEnd"/>
      <w:r>
        <w:t xml:space="preserve">impedimento allo stesso non imputabile, una proroga del termine medesimo.  </w:t>
      </w:r>
    </w:p>
    <w:p w14:paraId="79784A11" w14:textId="77777777" w:rsidR="00FD61D6" w:rsidRDefault="00BD7C06">
      <w:pPr>
        <w:numPr>
          <w:ilvl w:val="0"/>
          <w:numId w:val="17"/>
        </w:numPr>
        <w:ind w:right="2" w:hanging="360"/>
      </w:pPr>
      <w:r>
        <w:t xml:space="preserve">La proroga alla presentazione dei documenti di cui al comma </w:t>
      </w:r>
      <w:proofErr w:type="gramStart"/>
      <w:r>
        <w:t>1</w:t>
      </w:r>
      <w:proofErr w:type="gramEnd"/>
      <w:r>
        <w:t xml:space="preserve"> può essere concessa una sola volta e per un tempo non superiore a 15 giorni. </w:t>
      </w:r>
    </w:p>
    <w:p w14:paraId="16BE6AC9" w14:textId="77777777" w:rsidR="00FD61D6" w:rsidRPr="003F1471" w:rsidRDefault="00BD7C06">
      <w:pPr>
        <w:numPr>
          <w:ilvl w:val="0"/>
          <w:numId w:val="17"/>
        </w:numPr>
        <w:ind w:right="2" w:hanging="360"/>
      </w:pPr>
      <w:r>
        <w:t xml:space="preserve">La durata del processo di verifica della documentazione trasmessa dal Beneficiario per il controllo dell’insussistenza di cause ostative alla concessione del contributo finanziario sarà proporzionata alla complessità dell’operazione e si </w:t>
      </w:r>
      <w:proofErr w:type="gramStart"/>
      <w:r>
        <w:t>protrarrà</w:t>
      </w:r>
      <w:proofErr w:type="gramEnd"/>
      <w:r>
        <w:t xml:space="preserve"> non oltre 30 giorni dalla </w:t>
      </w:r>
      <w:r w:rsidRPr="003F1471">
        <w:t xml:space="preserve">presentazione della documentazione stessa. </w:t>
      </w:r>
    </w:p>
    <w:p w14:paraId="22135732" w14:textId="77777777" w:rsidR="004B380F" w:rsidRPr="003F1471" w:rsidRDefault="004B380F" w:rsidP="004B380F">
      <w:pPr>
        <w:widowControl w:val="0"/>
        <w:numPr>
          <w:ilvl w:val="0"/>
          <w:numId w:val="17"/>
        </w:numPr>
        <w:tabs>
          <w:tab w:val="left" w:pos="473"/>
        </w:tabs>
        <w:spacing w:after="0" w:line="240" w:lineRule="auto"/>
        <w:ind w:right="0"/>
        <w:rPr>
          <w:szCs w:val="24"/>
        </w:rPr>
      </w:pPr>
      <w:r w:rsidRPr="003F1471">
        <w:rPr>
          <w:szCs w:val="24"/>
        </w:rPr>
        <w:t xml:space="preserve">Contestualmente, il Servizio avvia le procedure di verifica dell’assenza in capo agli enti richiedenti titolari di operazioni ammesse di cause ostative alla concessione del contributo finanziario ai sensi della vigente normativa </w:t>
      </w:r>
      <w:proofErr w:type="gramStart"/>
      <w:r w:rsidRPr="003F1471">
        <w:rPr>
          <w:szCs w:val="24"/>
        </w:rPr>
        <w:t>(</w:t>
      </w:r>
      <w:proofErr w:type="gramEnd"/>
      <w:r w:rsidRPr="003F1471">
        <w:rPr>
          <w:szCs w:val="24"/>
        </w:rPr>
        <w:t xml:space="preserve">art. 15, comma </w:t>
      </w:r>
      <w:proofErr w:type="gramStart"/>
      <w:r w:rsidRPr="003F1471">
        <w:rPr>
          <w:szCs w:val="24"/>
        </w:rPr>
        <w:t>9</w:t>
      </w:r>
      <w:proofErr w:type="gramEnd"/>
      <w:r w:rsidRPr="003F1471">
        <w:rPr>
          <w:szCs w:val="24"/>
        </w:rPr>
        <w:t>, della legge regionale n. 8/2016, come sostituito dal comma 1 dell’art. 21 della L.R. n. 8/2017.</w:t>
      </w:r>
    </w:p>
    <w:p w14:paraId="5B04D927" w14:textId="77777777" w:rsidR="00FD61D6" w:rsidRDefault="00BD7C06">
      <w:pPr>
        <w:numPr>
          <w:ilvl w:val="0"/>
          <w:numId w:val="17"/>
        </w:numPr>
        <w:ind w:right="2" w:hanging="360"/>
      </w:pPr>
      <w:r>
        <w:t xml:space="preserve">Per </w:t>
      </w:r>
      <w:proofErr w:type="gramStart"/>
      <w:r>
        <w:t xml:space="preserve">ciascuna </w:t>
      </w:r>
      <w:proofErr w:type="gramEnd"/>
      <w:r>
        <w:t xml:space="preserve">operazione inserita nella graduatoria definitiva delle operazioni ammesse, a seguito delle predette verifiche ed esperiti i controlli di legge, il DG emana il decreto di finanziamento dell’operazione, alle condizioni, esposte nel Disciplinare parte integrante del decreto medesimo, appositamente specificate ai sensi e per gli effetti dell’articolo 125, paragrafo 3, lettera c), del Reg. (UE)1303/2013, nonché recante l’impegno contabile a favore del beneficiario.  </w:t>
      </w:r>
    </w:p>
    <w:p w14:paraId="640B8BA7" w14:textId="77777777" w:rsidR="00FD61D6" w:rsidRDefault="00BD7C06">
      <w:pPr>
        <w:numPr>
          <w:ilvl w:val="0"/>
          <w:numId w:val="17"/>
        </w:numPr>
        <w:ind w:right="2" w:hanging="360"/>
      </w:pPr>
      <w:r>
        <w:t xml:space="preserve">Ottenuta la  registrazione da parte della </w:t>
      </w:r>
      <w:proofErr w:type="spellStart"/>
      <w:r>
        <w:t>CdC</w:t>
      </w:r>
      <w:proofErr w:type="spellEnd"/>
      <w:r>
        <w:t xml:space="preserve">, il Decreto di concessione del finanziamento, pubblicato sul sito </w:t>
      </w:r>
      <w:hyperlink r:id="rId18">
        <w:r>
          <w:rPr>
            <w:color w:val="0563C1"/>
            <w:u w:val="single" w:color="0563C1"/>
          </w:rPr>
          <w:t>www.euroinfosicilia.it</w:t>
        </w:r>
      </w:hyperlink>
      <w:hyperlink r:id="rId19">
        <w:r>
          <w:t xml:space="preserve"> </w:t>
        </w:r>
      </w:hyperlink>
      <w:r>
        <w:t xml:space="preserve">e sui siti istituzionali a norma di legge, viene notificato a mezzo PEC al Beneficiario, </w:t>
      </w:r>
      <w:r w:rsidR="004B380F">
        <w:t xml:space="preserve">unitamente </w:t>
      </w:r>
      <w:r>
        <w:t xml:space="preserve">alle credenziali di accesso a Caronte. Il Beneficiario è tenuto, nel termine indicato nell’atto di notifica, a </w:t>
      </w:r>
      <w:r w:rsidR="004B380F">
        <w:t>trasmettere</w:t>
      </w:r>
      <w:r>
        <w:t xml:space="preserve"> formale atto di accettazione del finanziamento e di adesione alle condizioni esposte nel Disciplinare, il cui schema tipo è allegato con il numero 6.2 al Manuale di attuazione del P</w:t>
      </w:r>
      <w:r w:rsidR="004B380F">
        <w:t>O</w:t>
      </w:r>
      <w:r>
        <w:t xml:space="preserve"> FESR 2014 - 2020 approvato con DDG n. 107 </w:t>
      </w:r>
      <w:proofErr w:type="gramStart"/>
      <w:r>
        <w:t>del</w:t>
      </w:r>
      <w:proofErr w:type="gramEnd"/>
      <w:r>
        <w:t xml:space="preserve"> 01/04/2019. L’atto di accettazione del finanziamento e di adesione al Disciplinare è sottoscritto dal legale rappresentante del beneficiario, a ciò legittimato secondo l’assetto </w:t>
      </w:r>
      <w:proofErr w:type="gramStart"/>
      <w:r>
        <w:t>ordinamentale proprio</w:t>
      </w:r>
      <w:proofErr w:type="gramEnd"/>
      <w:r>
        <w:t xml:space="preserve"> del beneficiario. </w:t>
      </w:r>
    </w:p>
    <w:p w14:paraId="29F96162" w14:textId="77777777" w:rsidR="00FD61D6" w:rsidRDefault="00BD7C06">
      <w:pPr>
        <w:spacing w:after="0" w:line="259" w:lineRule="auto"/>
        <w:ind w:left="360" w:right="0" w:firstLine="0"/>
      </w:pPr>
      <w:r>
        <w:t xml:space="preserve"> </w:t>
      </w:r>
    </w:p>
    <w:p w14:paraId="5F19ACAA" w14:textId="77777777" w:rsidR="00FD61D6" w:rsidRDefault="00BD7C06">
      <w:pPr>
        <w:tabs>
          <w:tab w:val="center" w:pos="2801"/>
        </w:tabs>
        <w:ind w:left="-15" w:right="0" w:firstLine="0"/>
      </w:pPr>
      <w:r>
        <w:rPr>
          <w:color w:val="1F4D78"/>
        </w:rPr>
        <w:t>4.8</w:t>
      </w:r>
      <w:proofErr w:type="gramStart"/>
      <w:r>
        <w:rPr>
          <w:color w:val="1F4D78"/>
        </w:rPr>
        <w:t xml:space="preserve">  </w:t>
      </w:r>
      <w:proofErr w:type="gramEnd"/>
      <w:r>
        <w:rPr>
          <w:color w:val="1F4D78"/>
        </w:rPr>
        <w:tab/>
        <w:t>Rideterminazione del contributo finanziario</w:t>
      </w:r>
      <w:proofErr w:type="gramStart"/>
      <w:r>
        <w:rPr>
          <w:color w:val="1F4D78"/>
        </w:rPr>
        <w:t xml:space="preserve">  </w:t>
      </w:r>
      <w:proofErr w:type="gramEnd"/>
    </w:p>
    <w:p w14:paraId="7701DB35" w14:textId="77777777" w:rsidR="00FD61D6" w:rsidRDefault="00BD7C06">
      <w:pPr>
        <w:numPr>
          <w:ilvl w:val="0"/>
          <w:numId w:val="19"/>
        </w:numPr>
        <w:ind w:right="1" w:hanging="360"/>
      </w:pPr>
      <w:proofErr w:type="gramStart"/>
      <w:r>
        <w:t>A</w:t>
      </w:r>
      <w:proofErr w:type="gramEnd"/>
      <w:r>
        <w:t xml:space="preserve"> seguito dell’accettazione e</w:t>
      </w:r>
      <w:r>
        <w:rPr>
          <w:sz w:val="22"/>
        </w:rPr>
        <w:t xml:space="preserve"> </w:t>
      </w:r>
      <w:r>
        <w:t xml:space="preserve">adesione al Disciplinare di finanziamento, il Beneficiario, qualora non abbia già provveduto, deve attivare le procedure di evidenza pubblica previste dalla normativa comunitaria e nazionale, nel rispetto della tempistica disciplinata dal cronoprogramma allegato al Disciplinare di finanziamento, per l’affidamento di contratti pubblici finalizzati all’attuazione dell’operazione. </w:t>
      </w:r>
    </w:p>
    <w:p w14:paraId="1D437E36" w14:textId="77777777" w:rsidR="00FD61D6" w:rsidRDefault="00BD7C06">
      <w:pPr>
        <w:numPr>
          <w:ilvl w:val="0"/>
          <w:numId w:val="19"/>
        </w:numPr>
        <w:ind w:right="1" w:hanging="360"/>
      </w:pPr>
      <w:r>
        <w:t xml:space="preserve">Ad avvenuto espletamento di tali procedure, il Beneficiario deve trasmettere al “Servizio” gli atti di gara e il contratto con il Soggetto attuatore. </w:t>
      </w:r>
    </w:p>
    <w:p w14:paraId="414D9E21" w14:textId="77777777" w:rsidR="00FD61D6" w:rsidRDefault="00BD7C06">
      <w:pPr>
        <w:numPr>
          <w:ilvl w:val="0"/>
          <w:numId w:val="19"/>
        </w:numPr>
        <w:ind w:right="1" w:hanging="360"/>
      </w:pPr>
      <w:r>
        <w:lastRenderedPageBreak/>
        <w:t xml:space="preserve">Nell’ipotesi in cui l’operazione preveda la realizzazione di opere e/o l’acquisizione di servizi e/o forniture mediante l’espletamento di diverse procedure di gara, la documentazione di cui sopra deve essere inoltrata a seguito dell’espletamento di ciascuna procedura. </w:t>
      </w:r>
    </w:p>
    <w:p w14:paraId="59B840E3" w14:textId="77777777" w:rsidR="00FD61D6" w:rsidRDefault="00BD7C06">
      <w:pPr>
        <w:numPr>
          <w:ilvl w:val="0"/>
          <w:numId w:val="19"/>
        </w:numPr>
        <w:ind w:right="1" w:hanging="360"/>
      </w:pPr>
      <w:r>
        <w:t xml:space="preserve">Unitamente alla documentazione di cui sopra il Beneficiario deve garantire l’inserimento nella </w:t>
      </w:r>
      <w:proofErr w:type="gramStart"/>
      <w:r>
        <w:t>sezione</w:t>
      </w:r>
      <w:proofErr w:type="gramEnd"/>
      <w:r>
        <w:t xml:space="preserve"> documentale di Caronte della documentazione completa (decreto a contrarre, bando/avviso, disciplinare di gara, capitolato d’appalto, progetto di servizi o forniture, ecc.) prevista dalla disciplina nazionale e regionale per l’espletamento della procedura di affidamento del contratto pubblico ai sensi del </w:t>
      </w:r>
      <w:proofErr w:type="spellStart"/>
      <w:r>
        <w:t>D.Lgs</w:t>
      </w:r>
      <w:proofErr w:type="spellEnd"/>
      <w:r>
        <w:t xml:space="preserve"> n. 50/2016</w:t>
      </w:r>
      <w:r w:rsidR="004B380F">
        <w:t xml:space="preserve"> e </w:t>
      </w:r>
      <w:proofErr w:type="spellStart"/>
      <w:r w:rsidR="004B380F">
        <w:t>s.m.i.</w:t>
      </w:r>
      <w:proofErr w:type="spellEnd"/>
      <w:r>
        <w:t xml:space="preserve"> per l’acquisizione dei servizi o delle forniture;</w:t>
      </w:r>
    </w:p>
    <w:p w14:paraId="0C9E29B2" w14:textId="77777777" w:rsidR="00FD61D6" w:rsidRDefault="00BD7C06">
      <w:pPr>
        <w:numPr>
          <w:ilvl w:val="0"/>
          <w:numId w:val="19"/>
        </w:numPr>
        <w:ind w:right="1" w:hanging="360"/>
      </w:pPr>
      <w:r>
        <w:t xml:space="preserve">In caso di valutazione positiva della procedura di affidamento adottata dal Beneficiario e a seguito delle economie registrate in sede di gara, il Dirigente Generale </w:t>
      </w:r>
      <w:proofErr w:type="gramStart"/>
      <w:r>
        <w:t>provvede a</w:t>
      </w:r>
      <w:proofErr w:type="gramEnd"/>
      <w:r>
        <w:t xml:space="preserve"> emettere il Decreto di quantificazione definitiva del finanziamento. Il Decreto diventerà esecutivo dopo la registrazione della Corte dei Conti. </w:t>
      </w:r>
    </w:p>
    <w:p w14:paraId="2AB2545A" w14:textId="77777777" w:rsidR="00FD61D6" w:rsidRDefault="00BD7C06">
      <w:pPr>
        <w:numPr>
          <w:ilvl w:val="0"/>
          <w:numId w:val="19"/>
        </w:numPr>
        <w:ind w:right="1" w:hanging="360"/>
      </w:pPr>
      <w:r>
        <w:t xml:space="preserve">Qualora l’operazione finanziata preveda l’esperimento di diverse procedure di evidenza pubblica, sarà adottato un Decreto di quantificazione definitiva del finanziamento all’esito di ciascuna procedura e della stipulazione del conseguente contratto; qualora giustificato in termini di economicità dell’azione amministrativa – e fatta comunque salva l’esigenza di disimpegno delle risorse per garantirne una tempestiva riallocazione – il Decreto di quantificazione definitiva del finanziamento potrà essere emesso anche all’esito di più procedure e </w:t>
      </w:r>
      <w:proofErr w:type="gramStart"/>
      <w:r>
        <w:t>stipula</w:t>
      </w:r>
      <w:proofErr w:type="gramEnd"/>
      <w:r>
        <w:t xml:space="preserve"> dei conseguenti contratti. </w:t>
      </w:r>
    </w:p>
    <w:p w14:paraId="165ACD80" w14:textId="77777777" w:rsidR="00FD61D6" w:rsidRDefault="00BD7C06">
      <w:pPr>
        <w:spacing w:after="0" w:line="259" w:lineRule="auto"/>
        <w:ind w:left="0" w:right="0" w:firstLine="0"/>
      </w:pPr>
      <w:r>
        <w:t xml:space="preserve"> </w:t>
      </w:r>
    </w:p>
    <w:p w14:paraId="348A61F2" w14:textId="77777777" w:rsidR="00FD61D6" w:rsidRDefault="00BD7C06">
      <w:pPr>
        <w:ind w:left="-15" w:right="116" w:firstLine="0"/>
        <w:rPr>
          <w:color w:val="1F4D78"/>
        </w:rPr>
      </w:pPr>
      <w:r>
        <w:rPr>
          <w:color w:val="1F4D78"/>
        </w:rPr>
        <w:t>4.9</w:t>
      </w:r>
      <w:proofErr w:type="gramStart"/>
      <w:r>
        <w:rPr>
          <w:color w:val="1F4D78"/>
        </w:rPr>
        <w:t xml:space="preserve">  </w:t>
      </w:r>
      <w:proofErr w:type="gramEnd"/>
      <w:r>
        <w:rPr>
          <w:color w:val="1F4D78"/>
        </w:rPr>
        <w:t xml:space="preserve">Modalità di erogazione del contributo finanziario e relativa documentazione giustificativa </w:t>
      </w:r>
    </w:p>
    <w:p w14:paraId="3BDC4E77" w14:textId="77777777" w:rsidR="00FD61D6" w:rsidRDefault="00FD61D6">
      <w:pPr>
        <w:ind w:left="-15" w:right="116" w:firstLine="0"/>
        <w:rPr>
          <w:color w:val="1F4D78"/>
        </w:rPr>
      </w:pPr>
    </w:p>
    <w:p w14:paraId="0DBB04FF" w14:textId="77777777" w:rsidR="00FD61D6" w:rsidRDefault="00BD7C06">
      <w:pPr>
        <w:ind w:left="-15" w:right="116" w:firstLine="0"/>
      </w:pPr>
      <w:r>
        <w:t xml:space="preserve">L'erogazione del contributo finanziario concesso avverrà, di norma, con le seguenti </w:t>
      </w:r>
      <w:proofErr w:type="gramStart"/>
      <w:r>
        <w:t>modalità</w:t>
      </w:r>
      <w:proofErr w:type="gramEnd"/>
      <w:r>
        <w:t xml:space="preserve">: </w:t>
      </w:r>
    </w:p>
    <w:p w14:paraId="5ABB7557" w14:textId="77777777" w:rsidR="00FD61D6" w:rsidRDefault="00BD7C06">
      <w:pPr>
        <w:spacing w:after="0" w:line="259" w:lineRule="auto"/>
        <w:ind w:left="0" w:right="0" w:firstLine="0"/>
      </w:pPr>
      <w:r>
        <w:t xml:space="preserve"> </w:t>
      </w:r>
    </w:p>
    <w:p w14:paraId="6491681D" w14:textId="77777777" w:rsidR="00FD61D6" w:rsidRDefault="00BD7C06">
      <w:pPr>
        <w:ind w:left="360" w:right="2" w:firstLine="0"/>
      </w:pPr>
      <w:r>
        <w:t>1.1.</w:t>
      </w:r>
      <w:r>
        <w:rPr>
          <w:rFonts w:ascii="Arial" w:eastAsia="Arial" w:hAnsi="Arial" w:cs="Arial"/>
        </w:rPr>
        <w:t xml:space="preserve"> </w:t>
      </w:r>
      <w:r>
        <w:t xml:space="preserve">PER OPERAZIONI </w:t>
      </w:r>
      <w:proofErr w:type="gramStart"/>
      <w:r>
        <w:t>AFFERENTI</w:t>
      </w:r>
      <w:proofErr w:type="gramEnd"/>
      <w:r>
        <w:t xml:space="preserve"> AD OPERE PUBBLICHE  </w:t>
      </w:r>
    </w:p>
    <w:p w14:paraId="395414C0" w14:textId="77777777" w:rsidR="00FD61D6" w:rsidRDefault="00BD7C06">
      <w:pPr>
        <w:spacing w:after="0" w:line="259" w:lineRule="auto"/>
        <w:ind w:left="0" w:right="0" w:firstLine="0"/>
      </w:pPr>
      <w:r>
        <w:t xml:space="preserve"> </w:t>
      </w:r>
    </w:p>
    <w:p w14:paraId="69ACD906" w14:textId="77777777" w:rsidR="00FD61D6" w:rsidRDefault="00BD7C06">
      <w:pPr>
        <w:pStyle w:val="ListParagraph"/>
        <w:numPr>
          <w:ilvl w:val="0"/>
          <w:numId w:val="45"/>
        </w:numPr>
        <w:ind w:right="0"/>
      </w:pPr>
      <w:r>
        <w:t xml:space="preserve">Una prima rata di anticipazione </w:t>
      </w:r>
      <w:proofErr w:type="gramStart"/>
      <w:r>
        <w:t>sulla base di</w:t>
      </w:r>
      <w:proofErr w:type="gramEnd"/>
      <w:r>
        <w:t xml:space="preserve"> quanto allo schema seguente: (</w:t>
      </w:r>
      <w:r>
        <w:rPr>
          <w:i/>
          <w:color w:val="FF0000"/>
        </w:rPr>
        <w:t>selezionare l’opzione applicabile in relazione al livello di progettazione minimo richiesto dall’Avviso</w:t>
      </w:r>
      <w:r>
        <w:t xml:space="preserve">) </w:t>
      </w:r>
    </w:p>
    <w:tbl>
      <w:tblPr>
        <w:tblStyle w:val="TableGrid"/>
        <w:tblW w:w="8906" w:type="dxa"/>
        <w:tblInd w:w="983" w:type="dxa"/>
        <w:tblCellMar>
          <w:top w:w="39" w:type="dxa"/>
          <w:left w:w="107" w:type="dxa"/>
          <w:right w:w="87" w:type="dxa"/>
        </w:tblCellMar>
        <w:tblLook w:val="04A0" w:firstRow="1" w:lastRow="0" w:firstColumn="1" w:lastColumn="0" w:noHBand="0" w:noVBand="1"/>
      </w:tblPr>
      <w:tblGrid>
        <w:gridCol w:w="2392"/>
        <w:gridCol w:w="1702"/>
        <w:gridCol w:w="3119"/>
        <w:gridCol w:w="1693"/>
      </w:tblGrid>
      <w:tr w:rsidR="00FD61D6" w14:paraId="2BEB861B" w14:textId="77777777">
        <w:trPr>
          <w:trHeight w:val="1116"/>
        </w:trPr>
        <w:tc>
          <w:tcPr>
            <w:tcW w:w="2392" w:type="dxa"/>
            <w:tcBorders>
              <w:top w:val="single" w:sz="4" w:space="0" w:color="000000"/>
              <w:left w:val="single" w:sz="4" w:space="0" w:color="000000"/>
              <w:bottom w:val="single" w:sz="4" w:space="0" w:color="000000"/>
              <w:right w:val="single" w:sz="4" w:space="0" w:color="000000"/>
            </w:tcBorders>
            <w:shd w:val="clear" w:color="auto" w:fill="E6E6E6"/>
          </w:tcPr>
          <w:p w14:paraId="270E9BC4" w14:textId="77777777" w:rsidR="00FD61D6" w:rsidRDefault="00BD7C06">
            <w:pPr>
              <w:spacing w:after="0" w:line="260" w:lineRule="auto"/>
              <w:ind w:left="0" w:right="0" w:firstLine="0"/>
            </w:pPr>
            <w:r>
              <w:rPr>
                <w:b/>
                <w:sz w:val="18"/>
              </w:rPr>
              <w:t>Livello di progettazione rilevato all’</w:t>
            </w:r>
            <w:proofErr w:type="gramStart"/>
            <w:r>
              <w:rPr>
                <w:b/>
                <w:sz w:val="18"/>
              </w:rPr>
              <w:t>atto</w:t>
            </w:r>
            <w:proofErr w:type="gramEnd"/>
            <w:r>
              <w:rPr>
                <w:b/>
                <w:sz w:val="18"/>
              </w:rPr>
              <w:t xml:space="preserve"> </w:t>
            </w:r>
          </w:p>
          <w:p w14:paraId="767A66D9" w14:textId="77777777" w:rsidR="00FD61D6" w:rsidRDefault="00BD7C06">
            <w:pPr>
              <w:spacing w:after="0" w:line="259" w:lineRule="auto"/>
              <w:ind w:left="0" w:right="0" w:firstLine="0"/>
            </w:pPr>
            <w:proofErr w:type="gramStart"/>
            <w:r>
              <w:rPr>
                <w:b/>
                <w:sz w:val="18"/>
              </w:rPr>
              <w:t>dell’</w:t>
            </w:r>
            <w:proofErr w:type="gramEnd"/>
            <w:r>
              <w:rPr>
                <w:b/>
                <w:sz w:val="18"/>
              </w:rPr>
              <w:t xml:space="preserve">ammissione a finanziamento </w:t>
            </w:r>
          </w:p>
        </w:tc>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50C878F5" w14:textId="77777777" w:rsidR="00FD61D6" w:rsidRDefault="00BD7C06">
            <w:pPr>
              <w:spacing w:after="0" w:line="259" w:lineRule="auto"/>
              <w:ind w:left="0" w:right="0" w:firstLine="0"/>
            </w:pPr>
            <w:r>
              <w:rPr>
                <w:b/>
                <w:sz w:val="18"/>
              </w:rPr>
              <w:t xml:space="preserve">Soggetti delegati della progettazione esecutiva </w:t>
            </w:r>
          </w:p>
        </w:tc>
        <w:tc>
          <w:tcPr>
            <w:tcW w:w="3119" w:type="dxa"/>
            <w:tcBorders>
              <w:top w:val="single" w:sz="4" w:space="0" w:color="000000"/>
              <w:left w:val="single" w:sz="4" w:space="0" w:color="000000"/>
              <w:bottom w:val="single" w:sz="4" w:space="0" w:color="000000"/>
              <w:right w:val="single" w:sz="4" w:space="0" w:color="000000"/>
            </w:tcBorders>
            <w:shd w:val="clear" w:color="auto" w:fill="E6E6E6"/>
          </w:tcPr>
          <w:p w14:paraId="35D53F06" w14:textId="77777777" w:rsidR="00FD61D6" w:rsidRDefault="00BD7C06">
            <w:pPr>
              <w:spacing w:after="0" w:line="259" w:lineRule="auto"/>
              <w:ind w:left="0" w:right="0" w:firstLine="0"/>
            </w:pPr>
            <w:r>
              <w:rPr>
                <w:b/>
                <w:sz w:val="18"/>
              </w:rPr>
              <w:t xml:space="preserve">Erogazione dell’anticipazione finanziaria </w:t>
            </w:r>
            <w:proofErr w:type="gramStart"/>
            <w:r>
              <w:rPr>
                <w:b/>
                <w:sz w:val="18"/>
              </w:rPr>
              <w:t>ad</w:t>
            </w:r>
            <w:proofErr w:type="gramEnd"/>
            <w:r>
              <w:rPr>
                <w:b/>
                <w:sz w:val="18"/>
              </w:rPr>
              <w:t xml:space="preserve"> espletamento dei seguenti adempimenti procedurali: </w:t>
            </w:r>
          </w:p>
        </w:tc>
        <w:tc>
          <w:tcPr>
            <w:tcW w:w="1693" w:type="dxa"/>
            <w:tcBorders>
              <w:top w:val="single" w:sz="4" w:space="0" w:color="000000"/>
              <w:left w:val="single" w:sz="4" w:space="0" w:color="000000"/>
              <w:bottom w:val="single" w:sz="4" w:space="0" w:color="000000"/>
              <w:right w:val="single" w:sz="4" w:space="0" w:color="000000"/>
            </w:tcBorders>
            <w:shd w:val="clear" w:color="auto" w:fill="E6E6E6"/>
          </w:tcPr>
          <w:p w14:paraId="50DF91DC" w14:textId="77777777" w:rsidR="00FD61D6" w:rsidRDefault="00BD7C06">
            <w:pPr>
              <w:spacing w:after="0" w:line="259" w:lineRule="auto"/>
              <w:ind w:left="0" w:right="0" w:firstLine="0"/>
            </w:pPr>
            <w:r>
              <w:rPr>
                <w:b/>
                <w:sz w:val="18"/>
              </w:rPr>
              <w:t xml:space="preserve">Quantificazione anticipo </w:t>
            </w:r>
          </w:p>
        </w:tc>
      </w:tr>
      <w:tr w:rsidR="00FD61D6" w14:paraId="1D24488F" w14:textId="77777777">
        <w:trPr>
          <w:trHeight w:val="2467"/>
        </w:trPr>
        <w:tc>
          <w:tcPr>
            <w:tcW w:w="2392" w:type="dxa"/>
            <w:vMerge w:val="restart"/>
            <w:tcBorders>
              <w:top w:val="single" w:sz="4" w:space="0" w:color="000000"/>
              <w:left w:val="single" w:sz="4" w:space="0" w:color="000000"/>
              <w:bottom w:val="single" w:sz="4" w:space="0" w:color="000000"/>
              <w:right w:val="single" w:sz="4" w:space="0" w:color="000000"/>
            </w:tcBorders>
          </w:tcPr>
          <w:p w14:paraId="058483D7" w14:textId="77777777" w:rsidR="00FD61D6" w:rsidRDefault="00BD7C06">
            <w:pPr>
              <w:spacing w:after="159" w:line="260" w:lineRule="auto"/>
              <w:ind w:left="0" w:right="0" w:firstLine="0"/>
            </w:pPr>
            <w:r>
              <w:rPr>
                <w:sz w:val="18"/>
              </w:rPr>
              <w:t xml:space="preserve">Documento </w:t>
            </w:r>
            <w:proofErr w:type="gramStart"/>
            <w:r>
              <w:rPr>
                <w:sz w:val="18"/>
              </w:rPr>
              <w:t xml:space="preserve">di </w:t>
            </w:r>
            <w:proofErr w:type="gramEnd"/>
            <w:r>
              <w:rPr>
                <w:sz w:val="18"/>
              </w:rPr>
              <w:t xml:space="preserve">indirizzo alla progettazione (art. 23 c. 5 D. </w:t>
            </w:r>
            <w:proofErr w:type="spellStart"/>
            <w:r>
              <w:rPr>
                <w:sz w:val="18"/>
              </w:rPr>
              <w:t>Lgs</w:t>
            </w:r>
            <w:proofErr w:type="spellEnd"/>
            <w:r>
              <w:rPr>
                <w:sz w:val="18"/>
              </w:rPr>
              <w:t xml:space="preserve">. 50/2016 </w:t>
            </w:r>
            <w:r w:rsidR="004B380F">
              <w:rPr>
                <w:sz w:val="18"/>
              </w:rPr>
              <w:t xml:space="preserve">e </w:t>
            </w:r>
            <w:proofErr w:type="spellStart"/>
            <w:proofErr w:type="gramStart"/>
            <w:r w:rsidR="004B380F">
              <w:rPr>
                <w:sz w:val="18"/>
              </w:rPr>
              <w:t>s.m.i</w:t>
            </w:r>
            <w:proofErr w:type="gramEnd"/>
            <w:r w:rsidR="004B380F">
              <w:rPr>
                <w:sz w:val="18"/>
              </w:rPr>
              <w:t>.</w:t>
            </w:r>
            <w:proofErr w:type="spellEnd"/>
          </w:p>
          <w:p w14:paraId="47C29444" w14:textId="77777777" w:rsidR="00FD61D6" w:rsidRDefault="00BD7C06">
            <w:pPr>
              <w:spacing w:after="0" w:line="259" w:lineRule="auto"/>
              <w:ind w:left="0" w:right="0" w:firstLine="0"/>
            </w:pPr>
            <w:proofErr w:type="gramStart"/>
            <w:r>
              <w:rPr>
                <w:sz w:val="18"/>
              </w:rPr>
              <w:t>progetto</w:t>
            </w:r>
            <w:proofErr w:type="gramEnd"/>
            <w:r>
              <w:rPr>
                <w:sz w:val="18"/>
              </w:rPr>
              <w:t xml:space="preserve"> di fattibilità tecnica </w:t>
            </w:r>
          </w:p>
          <w:p w14:paraId="0EBEC148" w14:textId="77777777" w:rsidR="00FD61D6" w:rsidRDefault="00BD7C06">
            <w:pPr>
              <w:spacing w:after="0" w:line="259" w:lineRule="auto"/>
              <w:ind w:left="0" w:right="0" w:firstLine="0"/>
            </w:pPr>
            <w:proofErr w:type="gramStart"/>
            <w:r>
              <w:rPr>
                <w:sz w:val="18"/>
              </w:rPr>
              <w:t>ed</w:t>
            </w:r>
            <w:proofErr w:type="gramEnd"/>
            <w:r>
              <w:rPr>
                <w:sz w:val="18"/>
              </w:rPr>
              <w:t xml:space="preserve"> economica progetto definitivo  </w:t>
            </w:r>
          </w:p>
        </w:tc>
        <w:tc>
          <w:tcPr>
            <w:tcW w:w="1702" w:type="dxa"/>
            <w:vMerge w:val="restart"/>
            <w:tcBorders>
              <w:top w:val="single" w:sz="4" w:space="0" w:color="000000"/>
              <w:left w:val="single" w:sz="4" w:space="0" w:color="000000"/>
              <w:bottom w:val="single" w:sz="4" w:space="0" w:color="000000"/>
              <w:right w:val="single" w:sz="4" w:space="0" w:color="000000"/>
            </w:tcBorders>
          </w:tcPr>
          <w:p w14:paraId="4709B30F" w14:textId="77777777" w:rsidR="00FD61D6" w:rsidRDefault="00BD7C06">
            <w:pPr>
              <w:spacing w:after="0" w:line="259" w:lineRule="auto"/>
              <w:ind w:left="1" w:right="0" w:firstLine="0"/>
            </w:pPr>
            <w:r>
              <w:rPr>
                <w:sz w:val="18"/>
              </w:rPr>
              <w:t>Interni alla P.A.</w:t>
            </w:r>
            <w:proofErr w:type="gramStart"/>
            <w:r>
              <w:rPr>
                <w:sz w:val="18"/>
              </w:rPr>
              <w:t xml:space="preserve">  </w:t>
            </w:r>
            <w:proofErr w:type="gramEnd"/>
          </w:p>
        </w:tc>
        <w:tc>
          <w:tcPr>
            <w:tcW w:w="3119" w:type="dxa"/>
            <w:tcBorders>
              <w:top w:val="single" w:sz="4" w:space="0" w:color="000000"/>
              <w:left w:val="single" w:sz="4" w:space="0" w:color="000000"/>
              <w:bottom w:val="single" w:sz="4" w:space="0" w:color="000000"/>
              <w:right w:val="single" w:sz="4" w:space="0" w:color="000000"/>
            </w:tcBorders>
          </w:tcPr>
          <w:p w14:paraId="5A27205D" w14:textId="77777777" w:rsidR="00FD61D6" w:rsidRDefault="00BD7C06">
            <w:pPr>
              <w:spacing w:after="158" w:line="260" w:lineRule="auto"/>
              <w:ind w:left="1" w:right="0" w:firstLine="0"/>
            </w:pPr>
            <w:r>
              <w:rPr>
                <w:sz w:val="18"/>
              </w:rPr>
              <w:t>Prima anticipazione a seguito della predisposizione del progetto di fattibilità tecnica ed economica</w:t>
            </w:r>
            <w:proofErr w:type="gramStart"/>
            <w:r>
              <w:rPr>
                <w:sz w:val="18"/>
              </w:rPr>
              <w:t xml:space="preserve">  </w:t>
            </w:r>
            <w:proofErr w:type="gramEnd"/>
          </w:p>
          <w:p w14:paraId="2A11686D" w14:textId="77777777" w:rsidR="00FD61D6" w:rsidRDefault="00BD7C06">
            <w:pPr>
              <w:spacing w:after="0" w:line="260" w:lineRule="auto"/>
              <w:ind w:left="1" w:right="0" w:firstLine="0"/>
            </w:pPr>
            <w:proofErr w:type="gramStart"/>
            <w:r>
              <w:rPr>
                <w:sz w:val="18"/>
              </w:rPr>
              <w:t>(eventuale</w:t>
            </w:r>
            <w:proofErr w:type="gramEnd"/>
            <w:r>
              <w:rPr>
                <w:sz w:val="18"/>
              </w:rPr>
              <w:t xml:space="preserve"> per operazioni finanziate con Documento di indirizzo alla progettazione in caso di </w:t>
            </w:r>
          </w:p>
          <w:p w14:paraId="78DFF2DD" w14:textId="77777777" w:rsidR="00FD61D6" w:rsidRDefault="00BD7C06">
            <w:pPr>
              <w:spacing w:after="0" w:line="259" w:lineRule="auto"/>
              <w:ind w:left="1" w:right="0" w:firstLine="0"/>
            </w:pPr>
            <w:proofErr w:type="gramStart"/>
            <w:r>
              <w:rPr>
                <w:sz w:val="18"/>
              </w:rPr>
              <w:t>predisposizione</w:t>
            </w:r>
            <w:proofErr w:type="gramEnd"/>
            <w:r>
              <w:rPr>
                <w:sz w:val="18"/>
              </w:rPr>
              <w:t xml:space="preserve"> di indagini od ulteriori spese funzionali al progetto di fattibilità)  </w:t>
            </w:r>
          </w:p>
        </w:tc>
        <w:tc>
          <w:tcPr>
            <w:tcW w:w="1693" w:type="dxa"/>
            <w:tcBorders>
              <w:top w:val="single" w:sz="4" w:space="0" w:color="000000"/>
              <w:left w:val="single" w:sz="4" w:space="0" w:color="000000"/>
              <w:bottom w:val="single" w:sz="4" w:space="0" w:color="000000"/>
              <w:right w:val="single" w:sz="4" w:space="0" w:color="000000"/>
            </w:tcBorders>
          </w:tcPr>
          <w:p w14:paraId="4274FD40" w14:textId="77777777" w:rsidR="00FD61D6" w:rsidRDefault="00BD7C06">
            <w:pPr>
              <w:spacing w:after="0" w:line="259" w:lineRule="auto"/>
              <w:ind w:left="0" w:right="20" w:firstLine="0"/>
            </w:pPr>
            <w:r>
              <w:rPr>
                <w:sz w:val="18"/>
              </w:rPr>
              <w:t xml:space="preserve">2% </w:t>
            </w:r>
          </w:p>
        </w:tc>
      </w:tr>
      <w:tr w:rsidR="00FD61D6" w14:paraId="6F5AD7EE" w14:textId="77777777">
        <w:trPr>
          <w:trHeight w:val="643"/>
        </w:trPr>
        <w:tc>
          <w:tcPr>
            <w:tcW w:w="0" w:type="auto"/>
            <w:vMerge/>
            <w:tcBorders>
              <w:top w:val="nil"/>
              <w:left w:val="single" w:sz="4" w:space="0" w:color="000000"/>
              <w:bottom w:val="single" w:sz="4" w:space="0" w:color="000000"/>
              <w:right w:val="single" w:sz="4" w:space="0" w:color="000000"/>
            </w:tcBorders>
          </w:tcPr>
          <w:p w14:paraId="1400544B" w14:textId="77777777" w:rsidR="00FD61D6" w:rsidRDefault="00FD61D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BAE7984" w14:textId="77777777" w:rsidR="00FD61D6" w:rsidRDefault="00FD61D6">
            <w:pPr>
              <w:spacing w:after="160" w:line="259" w:lineRule="auto"/>
              <w:ind w:left="0" w:right="0" w:firstLine="0"/>
            </w:pPr>
          </w:p>
        </w:tc>
        <w:tc>
          <w:tcPr>
            <w:tcW w:w="3119" w:type="dxa"/>
            <w:tcBorders>
              <w:top w:val="single" w:sz="4" w:space="0" w:color="000000"/>
              <w:left w:val="single" w:sz="4" w:space="0" w:color="000000"/>
              <w:bottom w:val="single" w:sz="4" w:space="0" w:color="000000"/>
              <w:right w:val="single" w:sz="4" w:space="0" w:color="000000"/>
            </w:tcBorders>
          </w:tcPr>
          <w:p w14:paraId="1F78A69B" w14:textId="77777777" w:rsidR="00FD61D6" w:rsidRDefault="00BD7C06">
            <w:pPr>
              <w:spacing w:after="0" w:line="259" w:lineRule="auto"/>
              <w:ind w:left="1" w:right="0" w:firstLine="0"/>
            </w:pPr>
            <w:proofErr w:type="gramStart"/>
            <w:r>
              <w:rPr>
                <w:sz w:val="18"/>
              </w:rPr>
              <w:t>Successivamente</w:t>
            </w:r>
            <w:proofErr w:type="gramEnd"/>
            <w:r>
              <w:rPr>
                <w:sz w:val="18"/>
              </w:rPr>
              <w:t xml:space="preserve"> all’aggiudicazione della gara d’appalto per lavori   </w:t>
            </w:r>
          </w:p>
        </w:tc>
        <w:tc>
          <w:tcPr>
            <w:tcW w:w="1693" w:type="dxa"/>
            <w:tcBorders>
              <w:top w:val="single" w:sz="4" w:space="0" w:color="000000"/>
              <w:left w:val="single" w:sz="4" w:space="0" w:color="000000"/>
              <w:bottom w:val="single" w:sz="4" w:space="0" w:color="000000"/>
              <w:right w:val="single" w:sz="4" w:space="0" w:color="000000"/>
            </w:tcBorders>
          </w:tcPr>
          <w:p w14:paraId="729C4047" w14:textId="77777777" w:rsidR="00FD61D6" w:rsidRDefault="00BD7C06">
            <w:pPr>
              <w:spacing w:after="0" w:line="259" w:lineRule="auto"/>
              <w:ind w:left="0" w:right="22" w:firstLine="0"/>
            </w:pPr>
            <w:r>
              <w:rPr>
                <w:sz w:val="18"/>
              </w:rPr>
              <w:t xml:space="preserve">20 % </w:t>
            </w:r>
          </w:p>
        </w:tc>
      </w:tr>
      <w:tr w:rsidR="00FD61D6" w14:paraId="0A04C438" w14:textId="77777777">
        <w:trPr>
          <w:trHeight w:val="2465"/>
        </w:trPr>
        <w:tc>
          <w:tcPr>
            <w:tcW w:w="2392" w:type="dxa"/>
            <w:vMerge w:val="restart"/>
            <w:tcBorders>
              <w:top w:val="single" w:sz="4" w:space="0" w:color="000000"/>
              <w:left w:val="single" w:sz="4" w:space="0" w:color="000000"/>
              <w:bottom w:val="single" w:sz="4" w:space="0" w:color="000000"/>
              <w:right w:val="single" w:sz="4" w:space="0" w:color="000000"/>
            </w:tcBorders>
          </w:tcPr>
          <w:p w14:paraId="0B1AB449" w14:textId="77777777" w:rsidR="00FD61D6" w:rsidRDefault="00BD7C06">
            <w:pPr>
              <w:spacing w:after="159" w:line="260" w:lineRule="auto"/>
              <w:ind w:left="0" w:right="0" w:firstLine="0"/>
            </w:pPr>
            <w:r>
              <w:rPr>
                <w:sz w:val="18"/>
              </w:rPr>
              <w:lastRenderedPageBreak/>
              <w:t xml:space="preserve">Documento </w:t>
            </w:r>
            <w:proofErr w:type="gramStart"/>
            <w:r>
              <w:rPr>
                <w:sz w:val="18"/>
              </w:rPr>
              <w:t xml:space="preserve">di </w:t>
            </w:r>
            <w:proofErr w:type="gramEnd"/>
            <w:r>
              <w:rPr>
                <w:sz w:val="18"/>
              </w:rPr>
              <w:t xml:space="preserve">indirizzo alla progettazione (art. 23 c. 5 D. </w:t>
            </w:r>
            <w:proofErr w:type="spellStart"/>
            <w:proofErr w:type="gramStart"/>
            <w:r>
              <w:rPr>
                <w:sz w:val="18"/>
              </w:rPr>
              <w:t>Lgs</w:t>
            </w:r>
            <w:proofErr w:type="spellEnd"/>
            <w:r>
              <w:rPr>
                <w:sz w:val="18"/>
              </w:rPr>
              <w:t>.</w:t>
            </w:r>
            <w:proofErr w:type="gramEnd"/>
            <w:r>
              <w:rPr>
                <w:sz w:val="18"/>
              </w:rPr>
              <w:t xml:space="preserve"> 50/2016 </w:t>
            </w:r>
          </w:p>
          <w:p w14:paraId="1A82FA83" w14:textId="77777777" w:rsidR="00FD61D6" w:rsidRDefault="00BD7C06">
            <w:pPr>
              <w:spacing w:after="0" w:line="259" w:lineRule="auto"/>
              <w:ind w:left="0" w:right="109" w:firstLine="0"/>
            </w:pPr>
            <w:proofErr w:type="gramStart"/>
            <w:r>
              <w:rPr>
                <w:sz w:val="18"/>
              </w:rPr>
              <w:t>progetto</w:t>
            </w:r>
            <w:proofErr w:type="gramEnd"/>
            <w:r>
              <w:rPr>
                <w:sz w:val="18"/>
              </w:rPr>
              <w:t xml:space="preserve"> di fattibilità tecnica ed economica progetto definitivo </w:t>
            </w:r>
          </w:p>
        </w:tc>
        <w:tc>
          <w:tcPr>
            <w:tcW w:w="1702" w:type="dxa"/>
            <w:vMerge w:val="restart"/>
            <w:tcBorders>
              <w:top w:val="single" w:sz="4" w:space="0" w:color="000000"/>
              <w:left w:val="single" w:sz="4" w:space="0" w:color="000000"/>
              <w:bottom w:val="single" w:sz="4" w:space="0" w:color="000000"/>
              <w:right w:val="single" w:sz="4" w:space="0" w:color="000000"/>
            </w:tcBorders>
          </w:tcPr>
          <w:p w14:paraId="2DD12A97" w14:textId="77777777" w:rsidR="00FD61D6" w:rsidRDefault="00BD7C06">
            <w:pPr>
              <w:spacing w:after="0" w:line="259" w:lineRule="auto"/>
              <w:ind w:left="1" w:right="0" w:firstLine="0"/>
            </w:pPr>
            <w:proofErr w:type="gramStart"/>
            <w:r>
              <w:rPr>
                <w:sz w:val="18"/>
              </w:rPr>
              <w:t>esterni</w:t>
            </w:r>
            <w:proofErr w:type="gramEnd"/>
            <w:r>
              <w:rPr>
                <w:sz w:val="18"/>
              </w:rPr>
              <w:t xml:space="preserve"> alla P.A. </w:t>
            </w:r>
          </w:p>
        </w:tc>
        <w:tc>
          <w:tcPr>
            <w:tcW w:w="3119" w:type="dxa"/>
            <w:tcBorders>
              <w:top w:val="single" w:sz="4" w:space="0" w:color="000000"/>
              <w:left w:val="single" w:sz="4" w:space="0" w:color="000000"/>
              <w:bottom w:val="single" w:sz="4" w:space="0" w:color="000000"/>
              <w:right w:val="single" w:sz="4" w:space="0" w:color="000000"/>
            </w:tcBorders>
          </w:tcPr>
          <w:p w14:paraId="4C5BA2C5" w14:textId="77777777" w:rsidR="00FD61D6" w:rsidRDefault="00BD7C06">
            <w:pPr>
              <w:spacing w:after="158" w:line="260" w:lineRule="auto"/>
              <w:ind w:left="1" w:right="0" w:firstLine="0"/>
            </w:pPr>
            <w:r>
              <w:rPr>
                <w:sz w:val="18"/>
              </w:rPr>
              <w:t>Prima anticipazione a seguito della predisposizione del progetto di fattibilità tecnica ed economica</w:t>
            </w:r>
            <w:proofErr w:type="gramStart"/>
            <w:r>
              <w:rPr>
                <w:sz w:val="18"/>
              </w:rPr>
              <w:t xml:space="preserve">  </w:t>
            </w:r>
            <w:proofErr w:type="gramEnd"/>
          </w:p>
          <w:p w14:paraId="72803714" w14:textId="77777777" w:rsidR="00FD61D6" w:rsidRDefault="00BD7C06">
            <w:pPr>
              <w:spacing w:after="0" w:line="260" w:lineRule="auto"/>
              <w:ind w:left="1" w:right="0" w:firstLine="0"/>
            </w:pPr>
            <w:proofErr w:type="gramStart"/>
            <w:r>
              <w:rPr>
                <w:sz w:val="18"/>
              </w:rPr>
              <w:t>(eventuale</w:t>
            </w:r>
            <w:proofErr w:type="gramEnd"/>
            <w:r>
              <w:rPr>
                <w:sz w:val="18"/>
              </w:rPr>
              <w:t xml:space="preserve"> per operazioni finanziate con Documento di indirizzo alla progettazione in caso di </w:t>
            </w:r>
          </w:p>
          <w:p w14:paraId="3BCE0076" w14:textId="77777777" w:rsidR="00FD61D6" w:rsidRDefault="00BD7C06">
            <w:pPr>
              <w:spacing w:after="0" w:line="259" w:lineRule="auto"/>
              <w:ind w:left="1" w:right="0" w:firstLine="0"/>
            </w:pPr>
            <w:proofErr w:type="gramStart"/>
            <w:r>
              <w:rPr>
                <w:sz w:val="18"/>
              </w:rPr>
              <w:t>predisposizione</w:t>
            </w:r>
            <w:proofErr w:type="gramEnd"/>
            <w:r>
              <w:rPr>
                <w:sz w:val="18"/>
              </w:rPr>
              <w:t xml:space="preserve"> di indagini od ulteriori spese funzionali al progetto di fattibilità) </w:t>
            </w:r>
          </w:p>
        </w:tc>
        <w:tc>
          <w:tcPr>
            <w:tcW w:w="1693" w:type="dxa"/>
            <w:tcBorders>
              <w:top w:val="single" w:sz="4" w:space="0" w:color="000000"/>
              <w:left w:val="single" w:sz="4" w:space="0" w:color="000000"/>
              <w:bottom w:val="single" w:sz="4" w:space="0" w:color="000000"/>
              <w:right w:val="single" w:sz="4" w:space="0" w:color="000000"/>
            </w:tcBorders>
          </w:tcPr>
          <w:p w14:paraId="68F494FE" w14:textId="77777777" w:rsidR="00FD61D6" w:rsidRDefault="00BD7C06">
            <w:pPr>
              <w:spacing w:after="0" w:line="259" w:lineRule="auto"/>
              <w:ind w:left="0" w:right="20" w:firstLine="0"/>
            </w:pPr>
            <w:r>
              <w:rPr>
                <w:sz w:val="18"/>
              </w:rPr>
              <w:t xml:space="preserve">2% </w:t>
            </w:r>
          </w:p>
        </w:tc>
      </w:tr>
      <w:tr w:rsidR="00FD61D6" w14:paraId="59BA06A4" w14:textId="77777777">
        <w:trPr>
          <w:trHeight w:val="1037"/>
        </w:trPr>
        <w:tc>
          <w:tcPr>
            <w:tcW w:w="0" w:type="auto"/>
            <w:vMerge/>
            <w:tcBorders>
              <w:top w:val="nil"/>
              <w:left w:val="single" w:sz="4" w:space="0" w:color="000000"/>
              <w:bottom w:val="nil"/>
              <w:right w:val="single" w:sz="4" w:space="0" w:color="000000"/>
            </w:tcBorders>
          </w:tcPr>
          <w:p w14:paraId="73E85A0E" w14:textId="77777777" w:rsidR="00FD61D6" w:rsidRDefault="00FD61D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3D3B064" w14:textId="77777777" w:rsidR="00FD61D6" w:rsidRDefault="00FD61D6">
            <w:pPr>
              <w:spacing w:after="160" w:line="259" w:lineRule="auto"/>
              <w:ind w:left="0" w:right="0" w:firstLine="0"/>
            </w:pPr>
          </w:p>
        </w:tc>
        <w:tc>
          <w:tcPr>
            <w:tcW w:w="3119" w:type="dxa"/>
            <w:tcBorders>
              <w:top w:val="single" w:sz="4" w:space="0" w:color="000000"/>
              <w:left w:val="single" w:sz="4" w:space="0" w:color="000000"/>
              <w:bottom w:val="single" w:sz="4" w:space="0" w:color="000000"/>
              <w:right w:val="single" w:sz="4" w:space="0" w:color="000000"/>
            </w:tcBorders>
          </w:tcPr>
          <w:p w14:paraId="5B22B5FB" w14:textId="77777777" w:rsidR="00FD61D6" w:rsidRDefault="00BD7C06">
            <w:pPr>
              <w:spacing w:after="0" w:line="259" w:lineRule="auto"/>
              <w:ind w:left="1" w:right="0" w:firstLine="0"/>
            </w:pPr>
            <w:r>
              <w:rPr>
                <w:sz w:val="18"/>
              </w:rPr>
              <w:t xml:space="preserve">Seconda anticipazione </w:t>
            </w:r>
          </w:p>
          <w:p w14:paraId="5DAC4D3A" w14:textId="77777777" w:rsidR="00FD61D6" w:rsidRDefault="00BD7C06">
            <w:pPr>
              <w:spacing w:after="0" w:line="259" w:lineRule="auto"/>
              <w:ind w:left="1" w:right="0" w:firstLine="0"/>
            </w:pPr>
            <w:proofErr w:type="gramStart"/>
            <w:r>
              <w:rPr>
                <w:sz w:val="18"/>
              </w:rPr>
              <w:t>successivamente</w:t>
            </w:r>
            <w:proofErr w:type="gramEnd"/>
            <w:r>
              <w:rPr>
                <w:sz w:val="18"/>
              </w:rPr>
              <w:t xml:space="preserve"> all’approvazione del progetto esecutivo </w:t>
            </w:r>
          </w:p>
        </w:tc>
        <w:tc>
          <w:tcPr>
            <w:tcW w:w="1693" w:type="dxa"/>
            <w:tcBorders>
              <w:top w:val="single" w:sz="4" w:space="0" w:color="000000"/>
              <w:left w:val="single" w:sz="4" w:space="0" w:color="000000"/>
              <w:bottom w:val="single" w:sz="4" w:space="0" w:color="000000"/>
              <w:right w:val="single" w:sz="4" w:space="0" w:color="000000"/>
            </w:tcBorders>
          </w:tcPr>
          <w:p w14:paraId="361B8B41" w14:textId="77777777" w:rsidR="00FD61D6" w:rsidRDefault="00BD7C06">
            <w:pPr>
              <w:spacing w:after="0" w:line="259" w:lineRule="auto"/>
              <w:ind w:left="0" w:right="20" w:firstLine="0"/>
            </w:pPr>
            <w:r>
              <w:rPr>
                <w:sz w:val="18"/>
              </w:rPr>
              <w:t xml:space="preserve">10% </w:t>
            </w:r>
          </w:p>
        </w:tc>
      </w:tr>
      <w:tr w:rsidR="00FD61D6" w14:paraId="496718FC" w14:textId="77777777">
        <w:trPr>
          <w:trHeight w:val="1037"/>
        </w:trPr>
        <w:tc>
          <w:tcPr>
            <w:tcW w:w="0" w:type="auto"/>
            <w:vMerge/>
            <w:tcBorders>
              <w:top w:val="nil"/>
              <w:left w:val="single" w:sz="4" w:space="0" w:color="000000"/>
              <w:bottom w:val="single" w:sz="4" w:space="0" w:color="000000"/>
              <w:right w:val="single" w:sz="4" w:space="0" w:color="000000"/>
            </w:tcBorders>
          </w:tcPr>
          <w:p w14:paraId="509DAD19" w14:textId="77777777" w:rsidR="00FD61D6" w:rsidRDefault="00FD61D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C068B06" w14:textId="77777777" w:rsidR="00FD61D6" w:rsidRDefault="00FD61D6">
            <w:pPr>
              <w:spacing w:after="160" w:line="259" w:lineRule="auto"/>
              <w:ind w:left="0" w:right="0" w:firstLine="0"/>
            </w:pPr>
          </w:p>
        </w:tc>
        <w:tc>
          <w:tcPr>
            <w:tcW w:w="3119" w:type="dxa"/>
            <w:tcBorders>
              <w:top w:val="single" w:sz="4" w:space="0" w:color="000000"/>
              <w:left w:val="single" w:sz="4" w:space="0" w:color="000000"/>
              <w:bottom w:val="single" w:sz="4" w:space="0" w:color="000000"/>
              <w:right w:val="single" w:sz="4" w:space="0" w:color="000000"/>
            </w:tcBorders>
          </w:tcPr>
          <w:p w14:paraId="32103115" w14:textId="77777777" w:rsidR="00FD61D6" w:rsidRDefault="00BD7C06">
            <w:pPr>
              <w:spacing w:after="0" w:line="259" w:lineRule="auto"/>
              <w:ind w:left="1" w:right="0" w:firstLine="0"/>
            </w:pPr>
            <w:r>
              <w:rPr>
                <w:sz w:val="18"/>
              </w:rPr>
              <w:t xml:space="preserve">Terza anticipazione a seguito </w:t>
            </w:r>
          </w:p>
          <w:p w14:paraId="3237CC8B" w14:textId="77777777" w:rsidR="00FD61D6" w:rsidRDefault="00BD7C06">
            <w:pPr>
              <w:spacing w:after="0" w:line="259" w:lineRule="auto"/>
              <w:ind w:left="1" w:right="0" w:firstLine="0"/>
            </w:pPr>
            <w:proofErr w:type="gramStart"/>
            <w:r>
              <w:rPr>
                <w:sz w:val="18"/>
              </w:rPr>
              <w:t>dell’</w:t>
            </w:r>
            <w:proofErr w:type="gramEnd"/>
            <w:r>
              <w:rPr>
                <w:sz w:val="18"/>
              </w:rPr>
              <w:t xml:space="preserve">aggiudicazione della gara d’appalto per lavori    </w:t>
            </w:r>
          </w:p>
        </w:tc>
        <w:tc>
          <w:tcPr>
            <w:tcW w:w="1693" w:type="dxa"/>
            <w:tcBorders>
              <w:top w:val="single" w:sz="4" w:space="0" w:color="000000"/>
              <w:left w:val="single" w:sz="4" w:space="0" w:color="000000"/>
              <w:bottom w:val="single" w:sz="4" w:space="0" w:color="000000"/>
              <w:right w:val="single" w:sz="4" w:space="0" w:color="000000"/>
            </w:tcBorders>
          </w:tcPr>
          <w:p w14:paraId="21AEC923" w14:textId="77777777" w:rsidR="00FD61D6" w:rsidRDefault="00BD7C06">
            <w:pPr>
              <w:spacing w:after="0" w:line="259" w:lineRule="auto"/>
              <w:ind w:left="0" w:right="22" w:firstLine="0"/>
            </w:pPr>
            <w:r>
              <w:rPr>
                <w:sz w:val="18"/>
              </w:rPr>
              <w:t xml:space="preserve">20 % </w:t>
            </w:r>
          </w:p>
        </w:tc>
      </w:tr>
      <w:tr w:rsidR="00FD61D6" w14:paraId="4DBC81B1" w14:textId="77777777">
        <w:trPr>
          <w:trHeight w:val="1118"/>
        </w:trPr>
        <w:tc>
          <w:tcPr>
            <w:tcW w:w="2392" w:type="dxa"/>
            <w:vMerge w:val="restart"/>
            <w:tcBorders>
              <w:top w:val="single" w:sz="4" w:space="0" w:color="000000"/>
              <w:left w:val="single" w:sz="4" w:space="0" w:color="000000"/>
              <w:bottom w:val="single" w:sz="4" w:space="0" w:color="000000"/>
              <w:right w:val="single" w:sz="4" w:space="0" w:color="000000"/>
            </w:tcBorders>
          </w:tcPr>
          <w:p w14:paraId="13364A26" w14:textId="77777777" w:rsidR="00FD61D6" w:rsidRDefault="00BD7C06">
            <w:pPr>
              <w:spacing w:after="161" w:line="259" w:lineRule="auto"/>
              <w:ind w:left="0" w:right="0" w:firstLine="0"/>
            </w:pPr>
            <w:r>
              <w:rPr>
                <w:sz w:val="18"/>
              </w:rPr>
              <w:t>Progetto definitivo</w:t>
            </w:r>
            <w:proofErr w:type="gramStart"/>
            <w:r>
              <w:rPr>
                <w:sz w:val="18"/>
              </w:rPr>
              <w:t xml:space="preserve">  </w:t>
            </w:r>
            <w:proofErr w:type="gramEnd"/>
          </w:p>
          <w:p w14:paraId="24C75C0A" w14:textId="77777777" w:rsidR="00FD61D6" w:rsidRDefault="00BD7C06">
            <w:pPr>
              <w:spacing w:after="0" w:line="259" w:lineRule="auto"/>
              <w:ind w:left="0" w:right="0" w:firstLine="0"/>
            </w:pPr>
            <w:proofErr w:type="gramStart"/>
            <w:r>
              <w:rPr>
                <w:sz w:val="18"/>
              </w:rPr>
              <w:t>(solo in caso di ricorso alla procedura di “appalto integrato” nelle fattispecie previste dall’art</w:t>
            </w:r>
            <w:proofErr w:type="gramEnd"/>
            <w:r>
              <w:rPr>
                <w:sz w:val="18"/>
              </w:rPr>
              <w:t xml:space="preserve">. 59 comma 1 bis </w:t>
            </w:r>
            <w:proofErr w:type="gramStart"/>
            <w:r>
              <w:rPr>
                <w:sz w:val="18"/>
              </w:rPr>
              <w:t>ed</w:t>
            </w:r>
            <w:proofErr w:type="gramEnd"/>
            <w:r>
              <w:rPr>
                <w:sz w:val="18"/>
              </w:rPr>
              <w:t xml:space="preserve"> all’art. 216 comma 4 e </w:t>
            </w:r>
            <w:proofErr w:type="gramStart"/>
            <w:r>
              <w:rPr>
                <w:sz w:val="18"/>
              </w:rPr>
              <w:t>4</w:t>
            </w:r>
            <w:proofErr w:type="gramEnd"/>
            <w:r>
              <w:rPr>
                <w:sz w:val="18"/>
              </w:rPr>
              <w:t xml:space="preserve"> bis del D. </w:t>
            </w:r>
            <w:proofErr w:type="spellStart"/>
            <w:r>
              <w:rPr>
                <w:sz w:val="18"/>
              </w:rPr>
              <w:t>Lgs</w:t>
            </w:r>
            <w:proofErr w:type="spellEnd"/>
            <w:r>
              <w:rPr>
                <w:sz w:val="18"/>
              </w:rPr>
              <w:t xml:space="preserve">. 50/2016 e </w:t>
            </w:r>
            <w:proofErr w:type="spellStart"/>
            <w:r>
              <w:rPr>
                <w:sz w:val="18"/>
              </w:rPr>
              <w:t>s.m.i.</w:t>
            </w:r>
            <w:proofErr w:type="spellEnd"/>
            <w:r>
              <w:rPr>
                <w:sz w:val="18"/>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tcPr>
          <w:p w14:paraId="0F22A302" w14:textId="77777777" w:rsidR="00FD61D6" w:rsidRDefault="00BD7C06">
            <w:pPr>
              <w:spacing w:after="0" w:line="259" w:lineRule="auto"/>
              <w:ind w:left="1" w:right="0" w:firstLine="0"/>
            </w:pPr>
            <w:proofErr w:type="gramStart"/>
            <w:r>
              <w:rPr>
                <w:sz w:val="18"/>
              </w:rPr>
              <w:t>interni</w:t>
            </w:r>
            <w:proofErr w:type="gramEnd"/>
            <w:r>
              <w:rPr>
                <w:sz w:val="18"/>
              </w:rPr>
              <w:t xml:space="preserve"> alla P.A.  esterni alla P.A. </w:t>
            </w:r>
          </w:p>
        </w:tc>
        <w:tc>
          <w:tcPr>
            <w:tcW w:w="3119" w:type="dxa"/>
            <w:tcBorders>
              <w:top w:val="single" w:sz="4" w:space="0" w:color="000000"/>
              <w:left w:val="single" w:sz="4" w:space="0" w:color="000000"/>
              <w:bottom w:val="single" w:sz="4" w:space="0" w:color="000000"/>
              <w:right w:val="single" w:sz="4" w:space="0" w:color="000000"/>
            </w:tcBorders>
          </w:tcPr>
          <w:p w14:paraId="3ED4401F" w14:textId="77777777" w:rsidR="00FD61D6" w:rsidRDefault="00BD7C06">
            <w:pPr>
              <w:spacing w:after="0" w:line="259" w:lineRule="auto"/>
              <w:ind w:left="1" w:right="0" w:firstLine="0"/>
            </w:pPr>
            <w:r>
              <w:rPr>
                <w:sz w:val="18"/>
              </w:rPr>
              <w:t xml:space="preserve">Prima anticipazione </w:t>
            </w:r>
            <w:proofErr w:type="gramStart"/>
            <w:r>
              <w:rPr>
                <w:sz w:val="18"/>
              </w:rPr>
              <w:t>successivamente</w:t>
            </w:r>
            <w:proofErr w:type="gramEnd"/>
            <w:r>
              <w:rPr>
                <w:sz w:val="18"/>
              </w:rPr>
              <w:t xml:space="preserve"> all’aggiudicazione dell’appalto per la progettazione esecutiva e l’esecuzione lavori  </w:t>
            </w:r>
          </w:p>
        </w:tc>
        <w:tc>
          <w:tcPr>
            <w:tcW w:w="1693" w:type="dxa"/>
            <w:tcBorders>
              <w:top w:val="single" w:sz="4" w:space="0" w:color="000000"/>
              <w:left w:val="single" w:sz="4" w:space="0" w:color="000000"/>
              <w:bottom w:val="single" w:sz="4" w:space="0" w:color="000000"/>
              <w:right w:val="single" w:sz="4" w:space="0" w:color="000000"/>
            </w:tcBorders>
          </w:tcPr>
          <w:p w14:paraId="6FACA82C" w14:textId="77777777" w:rsidR="00FD61D6" w:rsidRDefault="00BD7C06">
            <w:pPr>
              <w:spacing w:after="0" w:line="259" w:lineRule="auto"/>
              <w:ind w:left="0" w:right="20" w:firstLine="0"/>
            </w:pPr>
            <w:r>
              <w:rPr>
                <w:sz w:val="18"/>
              </w:rPr>
              <w:t>20%</w:t>
            </w:r>
            <w:proofErr w:type="gramStart"/>
            <w:r>
              <w:rPr>
                <w:sz w:val="18"/>
              </w:rPr>
              <w:t xml:space="preserve">  </w:t>
            </w:r>
            <w:proofErr w:type="gramEnd"/>
          </w:p>
        </w:tc>
      </w:tr>
      <w:tr w:rsidR="00FD61D6" w14:paraId="50AB2285" w14:textId="77777777">
        <w:trPr>
          <w:trHeight w:val="1109"/>
        </w:trPr>
        <w:tc>
          <w:tcPr>
            <w:tcW w:w="0" w:type="auto"/>
            <w:vMerge/>
            <w:tcBorders>
              <w:top w:val="nil"/>
              <w:left w:val="single" w:sz="4" w:space="0" w:color="000000"/>
              <w:bottom w:val="single" w:sz="4" w:space="0" w:color="000000"/>
              <w:right w:val="single" w:sz="4" w:space="0" w:color="000000"/>
            </w:tcBorders>
          </w:tcPr>
          <w:p w14:paraId="53C837BE" w14:textId="77777777" w:rsidR="00FD61D6" w:rsidRDefault="00FD61D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30F6910" w14:textId="77777777" w:rsidR="00FD61D6" w:rsidRDefault="00FD61D6">
            <w:pPr>
              <w:spacing w:after="160" w:line="259" w:lineRule="auto"/>
              <w:ind w:left="0" w:right="0" w:firstLine="0"/>
            </w:pPr>
          </w:p>
        </w:tc>
        <w:tc>
          <w:tcPr>
            <w:tcW w:w="3119" w:type="dxa"/>
            <w:tcBorders>
              <w:top w:val="single" w:sz="4" w:space="0" w:color="000000"/>
              <w:left w:val="single" w:sz="4" w:space="0" w:color="000000"/>
              <w:bottom w:val="single" w:sz="4" w:space="0" w:color="000000"/>
              <w:right w:val="single" w:sz="4" w:space="0" w:color="000000"/>
            </w:tcBorders>
          </w:tcPr>
          <w:p w14:paraId="413E5A03" w14:textId="77777777" w:rsidR="00FD61D6" w:rsidRDefault="00BD7C06">
            <w:pPr>
              <w:spacing w:after="0" w:line="259" w:lineRule="auto"/>
              <w:ind w:left="1" w:right="0" w:firstLine="0"/>
            </w:pPr>
            <w:r>
              <w:rPr>
                <w:sz w:val="18"/>
              </w:rPr>
              <w:t xml:space="preserve">Seconda anticipazione a seguito della consegna dei lavori </w:t>
            </w:r>
          </w:p>
        </w:tc>
        <w:tc>
          <w:tcPr>
            <w:tcW w:w="1693" w:type="dxa"/>
            <w:tcBorders>
              <w:top w:val="single" w:sz="4" w:space="0" w:color="000000"/>
              <w:left w:val="single" w:sz="4" w:space="0" w:color="000000"/>
              <w:bottom w:val="single" w:sz="4" w:space="0" w:color="000000"/>
              <w:right w:val="single" w:sz="4" w:space="0" w:color="000000"/>
            </w:tcBorders>
          </w:tcPr>
          <w:p w14:paraId="100FFEB5" w14:textId="77777777" w:rsidR="00FD61D6" w:rsidRDefault="00BD7C06">
            <w:pPr>
              <w:spacing w:after="0" w:line="259" w:lineRule="auto"/>
              <w:ind w:left="0" w:right="22" w:firstLine="0"/>
            </w:pPr>
            <w:r>
              <w:rPr>
                <w:sz w:val="18"/>
              </w:rPr>
              <w:t>10 %</w:t>
            </w:r>
            <w:proofErr w:type="gramStart"/>
            <w:r>
              <w:rPr>
                <w:sz w:val="18"/>
              </w:rPr>
              <w:t xml:space="preserve">  </w:t>
            </w:r>
            <w:proofErr w:type="gramEnd"/>
          </w:p>
        </w:tc>
      </w:tr>
      <w:tr w:rsidR="00FD61D6" w14:paraId="64EC0D06" w14:textId="77777777">
        <w:trPr>
          <w:trHeight w:val="804"/>
        </w:trPr>
        <w:tc>
          <w:tcPr>
            <w:tcW w:w="2392" w:type="dxa"/>
            <w:tcBorders>
              <w:top w:val="single" w:sz="4" w:space="0" w:color="000000"/>
              <w:left w:val="single" w:sz="4" w:space="0" w:color="000000"/>
              <w:bottom w:val="single" w:sz="4" w:space="0" w:color="000000"/>
              <w:right w:val="single" w:sz="4" w:space="0" w:color="000000"/>
            </w:tcBorders>
          </w:tcPr>
          <w:p w14:paraId="50582E11" w14:textId="77777777" w:rsidR="00FD61D6" w:rsidRDefault="00BD7C06">
            <w:pPr>
              <w:spacing w:after="0" w:line="259" w:lineRule="auto"/>
              <w:ind w:left="0" w:right="0" w:firstLine="0"/>
            </w:pPr>
            <w:r>
              <w:rPr>
                <w:sz w:val="18"/>
              </w:rPr>
              <w:t>Progetto esecutivo</w:t>
            </w:r>
            <w:proofErr w:type="gramStart"/>
            <w:r>
              <w:rPr>
                <w:sz w:val="18"/>
              </w:rPr>
              <w:t xml:space="preserve">  </w:t>
            </w:r>
            <w:proofErr w:type="gramEnd"/>
          </w:p>
        </w:tc>
        <w:tc>
          <w:tcPr>
            <w:tcW w:w="1702" w:type="dxa"/>
            <w:tcBorders>
              <w:top w:val="single" w:sz="4" w:space="0" w:color="000000"/>
              <w:left w:val="single" w:sz="4" w:space="0" w:color="000000"/>
              <w:bottom w:val="single" w:sz="4" w:space="0" w:color="000000"/>
              <w:right w:val="single" w:sz="4" w:space="0" w:color="000000"/>
            </w:tcBorders>
          </w:tcPr>
          <w:p w14:paraId="61EC35A3" w14:textId="77777777" w:rsidR="00FD61D6" w:rsidRDefault="00BD7C06">
            <w:pPr>
              <w:spacing w:after="0" w:line="259" w:lineRule="auto"/>
              <w:ind w:left="1" w:right="0" w:firstLine="0"/>
            </w:pPr>
            <w:r>
              <w:rPr>
                <w:sz w:val="18"/>
              </w:rPr>
              <w:t xml:space="preserve">Interni </w:t>
            </w:r>
            <w:proofErr w:type="gramStart"/>
            <w:r>
              <w:rPr>
                <w:sz w:val="18"/>
              </w:rPr>
              <w:t>alla P.A. esterni</w:t>
            </w:r>
            <w:proofErr w:type="gramEnd"/>
            <w:r>
              <w:rPr>
                <w:sz w:val="18"/>
              </w:rPr>
              <w:t xml:space="preserve"> alla P.A. </w:t>
            </w:r>
          </w:p>
        </w:tc>
        <w:tc>
          <w:tcPr>
            <w:tcW w:w="3119" w:type="dxa"/>
            <w:tcBorders>
              <w:top w:val="single" w:sz="4" w:space="0" w:color="000000"/>
              <w:left w:val="single" w:sz="4" w:space="0" w:color="000000"/>
              <w:bottom w:val="single" w:sz="4" w:space="0" w:color="000000"/>
              <w:right w:val="single" w:sz="4" w:space="0" w:color="000000"/>
            </w:tcBorders>
          </w:tcPr>
          <w:p w14:paraId="3DD2AAE5" w14:textId="77777777" w:rsidR="00FD61D6" w:rsidRDefault="00BD7C06">
            <w:pPr>
              <w:spacing w:after="0" w:line="259" w:lineRule="auto"/>
              <w:ind w:left="1" w:right="0" w:firstLine="0"/>
            </w:pPr>
            <w:proofErr w:type="gramStart"/>
            <w:r>
              <w:rPr>
                <w:sz w:val="18"/>
              </w:rPr>
              <w:t>Successivamente</w:t>
            </w:r>
            <w:proofErr w:type="gramEnd"/>
            <w:r>
              <w:rPr>
                <w:sz w:val="18"/>
              </w:rPr>
              <w:t xml:space="preserve"> all’aggiudicazione della gara d’appalto per lavori   </w:t>
            </w:r>
          </w:p>
        </w:tc>
        <w:tc>
          <w:tcPr>
            <w:tcW w:w="1693" w:type="dxa"/>
            <w:tcBorders>
              <w:top w:val="single" w:sz="4" w:space="0" w:color="000000"/>
              <w:left w:val="single" w:sz="4" w:space="0" w:color="000000"/>
              <w:bottom w:val="single" w:sz="4" w:space="0" w:color="000000"/>
              <w:right w:val="single" w:sz="4" w:space="0" w:color="000000"/>
            </w:tcBorders>
          </w:tcPr>
          <w:p w14:paraId="55F2F69F" w14:textId="77777777" w:rsidR="00FD61D6" w:rsidRDefault="00BD7C06">
            <w:pPr>
              <w:spacing w:after="0" w:line="259" w:lineRule="auto"/>
              <w:ind w:left="0" w:right="22" w:firstLine="0"/>
            </w:pPr>
            <w:r>
              <w:rPr>
                <w:sz w:val="18"/>
              </w:rPr>
              <w:t xml:space="preserve">20 % </w:t>
            </w:r>
          </w:p>
        </w:tc>
      </w:tr>
    </w:tbl>
    <w:p w14:paraId="4EBC8229" w14:textId="77777777" w:rsidR="00FD61D6" w:rsidRDefault="00BD7C06">
      <w:pPr>
        <w:spacing w:after="58" w:line="259" w:lineRule="auto"/>
        <w:ind w:left="1277" w:right="0" w:firstLine="0"/>
      </w:pPr>
      <w:r>
        <w:t xml:space="preserve"> </w:t>
      </w:r>
    </w:p>
    <w:p w14:paraId="30DA36B6" w14:textId="77777777" w:rsidR="00FD61D6" w:rsidRDefault="00BD7C06">
      <w:pPr>
        <w:numPr>
          <w:ilvl w:val="2"/>
          <w:numId w:val="46"/>
        </w:numPr>
        <w:ind w:right="0"/>
      </w:pPr>
      <w:r>
        <w:t xml:space="preserve">Erogazioni successive in corrispondenza dell’emissione degli “Stati d’Avanzamento Lavori”. </w:t>
      </w:r>
    </w:p>
    <w:p w14:paraId="3E71B976" w14:textId="77777777" w:rsidR="00FD61D6" w:rsidRDefault="00BD7C06">
      <w:pPr>
        <w:numPr>
          <w:ilvl w:val="2"/>
          <w:numId w:val="46"/>
        </w:numPr>
        <w:ind w:right="0"/>
      </w:pPr>
      <w:r>
        <w:t xml:space="preserve">Tali erogazioni potranno riguardare l’importo degli stati d’avanzamento </w:t>
      </w:r>
      <w:proofErr w:type="gramStart"/>
      <w:r>
        <w:t>lavori eventualmente integrate</w:t>
      </w:r>
      <w:proofErr w:type="gramEnd"/>
      <w:r>
        <w:t xml:space="preserve"> da importi connessi a c.d. “somme a disposizione” che il beneficiario non sarà in grado di liquidare con l’anticipazione precedentemente acquisita. </w:t>
      </w:r>
    </w:p>
    <w:p w14:paraId="2BE4B970" w14:textId="77777777" w:rsidR="00FD61D6" w:rsidRDefault="00BD7C06">
      <w:pPr>
        <w:numPr>
          <w:ilvl w:val="2"/>
          <w:numId w:val="46"/>
        </w:numPr>
        <w:ind w:right="0"/>
      </w:pPr>
      <w:r>
        <w:t xml:space="preserve">Tali erogazioni, </w:t>
      </w:r>
      <w:proofErr w:type="gramStart"/>
      <w:r>
        <w:t xml:space="preserve">di </w:t>
      </w:r>
      <w:proofErr w:type="gramEnd"/>
      <w:r>
        <w:t xml:space="preserve">importo, per ciascun pagamento, non inferiore al 10% del contributo stesso, potranno essere concesse fino alla concorrenza del 90% dell’importo complessivo dell’operazione, al netto dell’anticipazione già erogata.  </w:t>
      </w:r>
    </w:p>
    <w:p w14:paraId="00AAC1CD" w14:textId="77777777" w:rsidR="00FD61D6" w:rsidRDefault="00BD7C06">
      <w:pPr>
        <w:numPr>
          <w:ilvl w:val="2"/>
          <w:numId w:val="46"/>
        </w:numPr>
        <w:ind w:right="0"/>
      </w:pPr>
      <w:proofErr w:type="gramStart"/>
      <w:r>
        <w:t>A</w:t>
      </w:r>
      <w:proofErr w:type="gramEnd"/>
      <w:r>
        <w:t xml:space="preserve"> seguito della trasmissione del collaudo tecnico-amministrativo ovvero del certificato di regolare esecuzione sarà erogata la quota di saldo pari al 10% del finanziamento concesso. </w:t>
      </w:r>
    </w:p>
    <w:p w14:paraId="5DFDD359" w14:textId="6A677525" w:rsidR="005E685A" w:rsidRPr="005E685A" w:rsidRDefault="005E685A" w:rsidP="005E685A">
      <w:pPr>
        <w:pStyle w:val="ListParagraph"/>
        <w:numPr>
          <w:ilvl w:val="0"/>
          <w:numId w:val="11"/>
        </w:numPr>
        <w:ind w:right="0"/>
        <w:rPr>
          <w:rFonts w:eastAsia="Times New Roman" w:cs="Times New Roman"/>
          <w:bCs/>
        </w:rPr>
      </w:pPr>
      <w:r w:rsidRPr="005E685A">
        <w:rPr>
          <w:rFonts w:eastAsia="Times New Roman" w:cs="Times New Roman"/>
          <w:bCs/>
        </w:rPr>
        <w:t xml:space="preserve">La </w:t>
      </w:r>
      <w:proofErr w:type="gramStart"/>
      <w:r w:rsidRPr="005E685A">
        <w:rPr>
          <w:rFonts w:eastAsia="Times New Roman" w:cs="Times New Roman"/>
          <w:bCs/>
        </w:rPr>
        <w:t>modalità</w:t>
      </w:r>
      <w:proofErr w:type="gramEnd"/>
      <w:r w:rsidRPr="005E685A">
        <w:rPr>
          <w:rFonts w:eastAsia="Times New Roman" w:cs="Times New Roman"/>
          <w:bCs/>
        </w:rPr>
        <w:t xml:space="preserve"> di erogazione dovrà comunque  attenersi alle disposizioni previste dal manuale di attuazione vigente al momento del Decreto di Finanziamento e sottoscrizione del relativo Disciplinare di finanziamento.</w:t>
      </w:r>
    </w:p>
    <w:p w14:paraId="020B7C95" w14:textId="77777777" w:rsidR="00FD61D6" w:rsidRDefault="00BD7C06" w:rsidP="005E685A">
      <w:pPr>
        <w:pStyle w:val="ListParagraph"/>
        <w:numPr>
          <w:ilvl w:val="0"/>
          <w:numId w:val="11"/>
        </w:numPr>
        <w:ind w:right="0"/>
      </w:pPr>
      <w:r w:rsidRPr="005E685A">
        <w:t>Per l’erogazione della prima tranche</w:t>
      </w:r>
      <w:r>
        <w:t xml:space="preserve"> di anticipazione, il Beneficiario dovrà presentare la richiesta di anticipazione redatta secondo l’Allegato 6.3 al Manuale di Attuazione del PO FESR 2014 – 2020 approvato con DDG n. 107 </w:t>
      </w:r>
      <w:proofErr w:type="gramStart"/>
      <w:r>
        <w:t>del</w:t>
      </w:r>
      <w:proofErr w:type="gramEnd"/>
      <w:r>
        <w:t xml:space="preserve"> 01/04/2019. Prima della liquidazione del pagamento, il Servizio </w:t>
      </w:r>
      <w:r w:rsidRPr="005E685A">
        <w:rPr>
          <w:color w:val="auto"/>
        </w:rPr>
        <w:t xml:space="preserve">4 – Gestione POR e Finanziamenti </w:t>
      </w:r>
      <w:proofErr w:type="gramStart"/>
      <w:r>
        <w:t>dovrà</w:t>
      </w:r>
      <w:proofErr w:type="gramEnd"/>
      <w:r>
        <w:t xml:space="preserve"> acquisire l’esito positivo del controllo dell’UMC su tutti gli atti relativi alla procedura di selezione e alla successiva fase di adesione al Disciplinare di finanziamento, nonché verificare: </w:t>
      </w:r>
    </w:p>
    <w:p w14:paraId="0DB719F1" w14:textId="77777777" w:rsidR="00FD61D6" w:rsidRDefault="00BD7C06">
      <w:pPr>
        <w:numPr>
          <w:ilvl w:val="0"/>
          <w:numId w:val="20"/>
        </w:numPr>
        <w:ind w:left="851" w:right="2" w:hanging="425"/>
      </w:pPr>
      <w:proofErr w:type="gramStart"/>
      <w:r>
        <w:t>il</w:t>
      </w:r>
      <w:proofErr w:type="gramEnd"/>
      <w:r>
        <w:t xml:space="preserve"> rispetto della normativa in vigore sulla tracciabilità dei flussi finanziari; </w:t>
      </w:r>
    </w:p>
    <w:p w14:paraId="11AD7F87" w14:textId="6CAB4D28" w:rsidR="005E685A" w:rsidRDefault="00BD7C06" w:rsidP="005E685A">
      <w:pPr>
        <w:numPr>
          <w:ilvl w:val="0"/>
          <w:numId w:val="20"/>
        </w:numPr>
        <w:ind w:left="851" w:right="2" w:hanging="425"/>
      </w:pPr>
      <w:proofErr w:type="gramStart"/>
      <w:r>
        <w:lastRenderedPageBreak/>
        <w:t>che</w:t>
      </w:r>
      <w:proofErr w:type="gramEnd"/>
      <w:r>
        <w:t xml:space="preserve"> siano stati assolti dal Beneficiario gli obblighi in materia di monitoraggio economico, finanziario, fisico e procedurale, essendo la liquidazione del pagamento subordinata al corretto allineamento di Caronte. </w:t>
      </w:r>
    </w:p>
    <w:p w14:paraId="51EF6B56" w14:textId="77018E7A" w:rsidR="00FD61D6" w:rsidRDefault="00BD7C06" w:rsidP="005E685A">
      <w:pPr>
        <w:pStyle w:val="ListParagraph"/>
        <w:numPr>
          <w:ilvl w:val="0"/>
          <w:numId w:val="11"/>
        </w:numPr>
        <w:ind w:right="0"/>
      </w:pPr>
      <w:r>
        <w:t xml:space="preserve">La documentazione da presentare per la richiesta delle erogazioni successive </w:t>
      </w:r>
      <w:proofErr w:type="gramStart"/>
      <w:r>
        <w:t xml:space="preserve">di </w:t>
      </w:r>
      <w:proofErr w:type="gramEnd"/>
      <w:r>
        <w:t xml:space="preserve">importo   (ciascun pagamento) non inferiore al 10% e (in totale) fino a un massimo del 90% del contributo pubblico concesso, al netto dell’anticipazione già erogata, è la seguente:  </w:t>
      </w:r>
    </w:p>
    <w:p w14:paraId="68F5A718" w14:textId="77777777" w:rsidR="00FD61D6" w:rsidRDefault="00BD7C06">
      <w:pPr>
        <w:numPr>
          <w:ilvl w:val="2"/>
          <w:numId w:val="24"/>
        </w:numPr>
        <w:ind w:right="1" w:hanging="360"/>
      </w:pPr>
      <w:proofErr w:type="gramStart"/>
      <w:r>
        <w:t>richiesta</w:t>
      </w:r>
      <w:proofErr w:type="gramEnd"/>
      <w:r>
        <w:t xml:space="preserve"> di pagamento intermedio secondo l’Allegato 6.4 al Manuale di Attuazione del PO FESR 2014 – 2020 approvato con DDG n. 107 del 01/04/2019; </w:t>
      </w:r>
    </w:p>
    <w:p w14:paraId="3318304A" w14:textId="77777777" w:rsidR="00FD61D6" w:rsidRDefault="00BD7C06">
      <w:pPr>
        <w:numPr>
          <w:ilvl w:val="2"/>
          <w:numId w:val="24"/>
        </w:numPr>
        <w:ind w:right="1" w:hanging="360"/>
      </w:pPr>
      <w:proofErr w:type="gramStart"/>
      <w:r>
        <w:t>dichiarazione</w:t>
      </w:r>
      <w:proofErr w:type="gramEnd"/>
      <w:r>
        <w:t xml:space="preserve"> con cui il Beneficiario attesta che: </w:t>
      </w:r>
    </w:p>
    <w:p w14:paraId="4201684A" w14:textId="77777777" w:rsidR="00FD61D6" w:rsidRDefault="00BD7C06">
      <w:pPr>
        <w:numPr>
          <w:ilvl w:val="3"/>
          <w:numId w:val="23"/>
        </w:numPr>
        <w:ind w:right="2" w:hanging="586"/>
      </w:pPr>
      <w:proofErr w:type="gramStart"/>
      <w:r>
        <w:t>sono</w:t>
      </w:r>
      <w:proofErr w:type="gramEnd"/>
      <w:r>
        <w:t xml:space="preserve"> stati rispettati tutti i regolamenti e le norme UE applicabili, tra cui quelle riguardanti gli obblighi in materia di appalti, concorrenza, aiuti di Stato, informazione e pubblicità, tutela dell’ambiente e pari opportunità; </w:t>
      </w:r>
    </w:p>
    <w:p w14:paraId="4B0ABDD1" w14:textId="77777777" w:rsidR="00FD61D6" w:rsidRDefault="00BD7C06">
      <w:pPr>
        <w:numPr>
          <w:ilvl w:val="3"/>
          <w:numId w:val="23"/>
        </w:numPr>
        <w:ind w:right="2" w:hanging="586"/>
      </w:pPr>
      <w:proofErr w:type="gramStart"/>
      <w:r>
        <w:t>sono</w:t>
      </w:r>
      <w:proofErr w:type="gramEnd"/>
      <w:r>
        <w:t xml:space="preserve"> state adempiute tutte le prescrizioni di legge nazionale e regionale, ivi comprese quelle in materia fiscale, in materia di contrasto al lavoro non regolare, nonché le altre disposizioni nazionali e regionali in materia di trasparenza dell’azione amministrativa, di tracciabilità dei pagamenti, di contrasto alla criminalità organizzata e di anticorruzione ex </w:t>
      </w:r>
      <w:proofErr w:type="spellStart"/>
      <w:r>
        <w:t>lege</w:t>
      </w:r>
      <w:proofErr w:type="spellEnd"/>
      <w:r>
        <w:t xml:space="preserve"> n. 190/2010; </w:t>
      </w:r>
    </w:p>
    <w:p w14:paraId="7620DA15" w14:textId="77777777" w:rsidR="00FD61D6" w:rsidRDefault="00BD7C06">
      <w:pPr>
        <w:numPr>
          <w:ilvl w:val="3"/>
          <w:numId w:val="23"/>
        </w:numPr>
        <w:ind w:right="2" w:hanging="586"/>
      </w:pPr>
      <w:proofErr w:type="gramStart"/>
      <w:r>
        <w:t>l’</w:t>
      </w:r>
      <w:proofErr w:type="gramEnd"/>
      <w:r>
        <w:t xml:space="preserve">avanzamento dell’operazione è coerente e conforme alle previsioni del cronoprogramma allegato al Disciplinare di finanziamento; </w:t>
      </w:r>
    </w:p>
    <w:p w14:paraId="655B4BB1" w14:textId="77777777" w:rsidR="00FD61D6" w:rsidRDefault="00BD7C06">
      <w:pPr>
        <w:numPr>
          <w:ilvl w:val="3"/>
          <w:numId w:val="23"/>
        </w:numPr>
        <w:ind w:right="2" w:hanging="586"/>
      </w:pPr>
      <w:proofErr w:type="gramStart"/>
      <w:r>
        <w:t>la</w:t>
      </w:r>
      <w:proofErr w:type="gramEnd"/>
      <w:r>
        <w:t xml:space="preserve"> spesa sostenuta è ammissibile, pertinente e congrua, ed è stata effettuata entro i termini di ammissibilità a rimborso comunitario; </w:t>
      </w:r>
    </w:p>
    <w:p w14:paraId="7A73AD13" w14:textId="77777777" w:rsidR="00FD61D6" w:rsidRDefault="00BD7C06">
      <w:pPr>
        <w:numPr>
          <w:ilvl w:val="3"/>
          <w:numId w:val="23"/>
        </w:numPr>
        <w:ind w:right="2" w:hanging="586"/>
      </w:pPr>
      <w:proofErr w:type="gramStart"/>
      <w:r>
        <w:t>non</w:t>
      </w:r>
      <w:proofErr w:type="gramEnd"/>
      <w:r>
        <w:t xml:space="preserve"> sono stati ottenuti, né richiesti ulteriori rimborsi, contributi ed integrazioni di altri soggetti, pubblici o privati, nazionali, regionali, provinciali e/o comunitari </w:t>
      </w:r>
    </w:p>
    <w:p w14:paraId="42C3A1B2" w14:textId="77777777" w:rsidR="00FD61D6" w:rsidRDefault="00BD7C06">
      <w:pPr>
        <w:ind w:left="857" w:right="2" w:firstLine="583"/>
      </w:pPr>
      <w:r>
        <w:t>(ovvero sono stati ottenuti o richiesti quali e in quale misura e su quali spese);</w:t>
      </w:r>
    </w:p>
    <w:p w14:paraId="661F03CD" w14:textId="77777777" w:rsidR="00FD61D6" w:rsidRDefault="00BD7C06">
      <w:pPr>
        <w:ind w:left="1560" w:right="2" w:hanging="703"/>
      </w:pPr>
      <w:proofErr w:type="gramStart"/>
      <w:r>
        <w:t>vi</w:t>
      </w:r>
      <w:proofErr w:type="gramEnd"/>
      <w:r>
        <w:t>.</w:t>
      </w:r>
      <w:r>
        <w:rPr>
          <w:rFonts w:ascii="Arial" w:eastAsia="Arial" w:hAnsi="Arial" w:cs="Arial"/>
        </w:rPr>
        <w:t xml:space="preserve"> </w:t>
      </w:r>
      <w:r>
        <w:rPr>
          <w:rFonts w:ascii="Arial" w:eastAsia="Arial" w:hAnsi="Arial" w:cs="Arial"/>
        </w:rPr>
        <w:tab/>
      </w:r>
      <w:proofErr w:type="gramStart"/>
      <w:r>
        <w:t>sono</w:t>
      </w:r>
      <w:proofErr w:type="gramEnd"/>
      <w:r>
        <w:t xml:space="preserve"> stati trasmessi alla Regione i dati di monitoraggio economico, finanziario, fisico e procedurale e sono stati imputati nel sistema informativo locale Caronte gli atti e la documentazione relativi alle varie fasi di realizzazione dell'operazione. </w:t>
      </w:r>
    </w:p>
    <w:p w14:paraId="4EE1BD04" w14:textId="77777777" w:rsidR="00FD61D6" w:rsidRDefault="00BD7C06">
      <w:pPr>
        <w:numPr>
          <w:ilvl w:val="2"/>
          <w:numId w:val="25"/>
        </w:numPr>
        <w:ind w:right="0" w:hanging="360"/>
      </w:pPr>
      <w:r>
        <w:t xml:space="preserve">Il prospetto riepilogativo delle spese sostenute, secondo l’Allegato 6.5 al Manuale di Attuazione del PO FESR 2014 – 2020 approvato con DDG n. 107 </w:t>
      </w:r>
      <w:proofErr w:type="gramStart"/>
      <w:r>
        <w:t>del</w:t>
      </w:r>
      <w:proofErr w:type="gramEnd"/>
      <w:r>
        <w:t xml:space="preserve"> 01/04/2019, articolato nelle voci del quadro economico risultante dall’ultimo Decreto di quantificazione definitiva del finanziamento; </w:t>
      </w:r>
    </w:p>
    <w:p w14:paraId="451D31B9" w14:textId="77777777" w:rsidR="00FD61D6" w:rsidRDefault="00BD7C06">
      <w:pPr>
        <w:numPr>
          <w:ilvl w:val="2"/>
          <w:numId w:val="25"/>
        </w:numPr>
        <w:ind w:right="0" w:hanging="360"/>
      </w:pPr>
      <w:proofErr w:type="gramStart"/>
      <w:r>
        <w:t>documentazione</w:t>
      </w:r>
      <w:proofErr w:type="gramEnd"/>
      <w:r>
        <w:t xml:space="preserve"> giustificativa della spesa.</w:t>
      </w:r>
    </w:p>
    <w:p w14:paraId="0C0955EF" w14:textId="77777777" w:rsidR="00FD61D6" w:rsidRDefault="00FD61D6">
      <w:pPr>
        <w:ind w:left="360" w:right="2" w:firstLine="0"/>
      </w:pPr>
    </w:p>
    <w:p w14:paraId="5D326F7D" w14:textId="77777777" w:rsidR="00FD61D6" w:rsidRDefault="00BD7C06">
      <w:pPr>
        <w:ind w:left="360" w:right="2" w:firstLine="0"/>
        <w:rPr>
          <w:color w:val="auto"/>
        </w:rPr>
      </w:pPr>
      <w:r>
        <w:t xml:space="preserve">Prima della liquidazione del pagamento, il “Servizio” </w:t>
      </w:r>
    </w:p>
    <w:p w14:paraId="72EBFB0E" w14:textId="77777777" w:rsidR="00FD61D6" w:rsidRDefault="00BD7C06">
      <w:pPr>
        <w:pStyle w:val="ListParagraph"/>
        <w:numPr>
          <w:ilvl w:val="0"/>
          <w:numId w:val="47"/>
        </w:numPr>
        <w:ind w:right="2"/>
      </w:pPr>
      <w:proofErr w:type="gramStart"/>
      <w:r>
        <w:t>il</w:t>
      </w:r>
      <w:proofErr w:type="gramEnd"/>
      <w:r>
        <w:t xml:space="preserve"> rispetto della normativa in vigore sulla tracciabilità dei flussi finanziari; </w:t>
      </w:r>
    </w:p>
    <w:p w14:paraId="620B3076" w14:textId="77777777" w:rsidR="00FD61D6" w:rsidRDefault="00BD7C06">
      <w:pPr>
        <w:pStyle w:val="ListParagraph"/>
        <w:numPr>
          <w:ilvl w:val="0"/>
          <w:numId w:val="47"/>
        </w:numPr>
        <w:ind w:right="2"/>
      </w:pPr>
      <w:proofErr w:type="gramStart"/>
      <w:r>
        <w:t>che</w:t>
      </w:r>
      <w:proofErr w:type="gramEnd"/>
      <w:r>
        <w:t xml:space="preserve"> siano stati assolti dal Beneficiario gli obblighi in materia di monitoraggio economico, finanziario, fisico e procedurale, essendo la liquidazione del pagamento subordinata al corretto allineamento di Caronte. </w:t>
      </w:r>
    </w:p>
    <w:p w14:paraId="624EF9C1" w14:textId="77777777" w:rsidR="00FD61D6" w:rsidRDefault="00BD7C06" w:rsidP="005E685A">
      <w:pPr>
        <w:pStyle w:val="ListParagraph"/>
        <w:numPr>
          <w:ilvl w:val="0"/>
          <w:numId w:val="11"/>
        </w:numPr>
        <w:ind w:right="2" w:hanging="360"/>
      </w:pPr>
      <w:r>
        <w:t>La documentazione da presentare per la richiesta di erogazione del residuo 10% a saldo è la seguente:</w:t>
      </w:r>
      <w:proofErr w:type="gramStart"/>
      <w:r>
        <w:t xml:space="preserve">  </w:t>
      </w:r>
      <w:proofErr w:type="gramEnd"/>
    </w:p>
    <w:p w14:paraId="0AD0479E" w14:textId="77777777" w:rsidR="00FD61D6" w:rsidRDefault="00BD7C06">
      <w:pPr>
        <w:numPr>
          <w:ilvl w:val="2"/>
          <w:numId w:val="21"/>
        </w:numPr>
        <w:ind w:right="2" w:hanging="360"/>
      </w:pPr>
      <w:proofErr w:type="gramStart"/>
      <w:r>
        <w:t>richiesta</w:t>
      </w:r>
      <w:proofErr w:type="gramEnd"/>
      <w:r>
        <w:t xml:space="preserve"> di pagamento a saldo l’Allegato 6.6 al Manuale di Attuazione del PO FESR 2014 – 2020 approvato con DDG n. 107 del 01/04/2019; </w:t>
      </w:r>
    </w:p>
    <w:p w14:paraId="73583E74" w14:textId="77777777" w:rsidR="00FD61D6" w:rsidRDefault="00BD7C06">
      <w:pPr>
        <w:numPr>
          <w:ilvl w:val="2"/>
          <w:numId w:val="21"/>
        </w:numPr>
        <w:ind w:right="2" w:hanging="360"/>
      </w:pPr>
      <w:proofErr w:type="gramStart"/>
      <w:r>
        <w:t>dichiarazione</w:t>
      </w:r>
      <w:proofErr w:type="gramEnd"/>
      <w:r>
        <w:t xml:space="preserve"> di cui al precedente comma 4 </w:t>
      </w:r>
      <w:proofErr w:type="spellStart"/>
      <w:r>
        <w:t>lett.b</w:t>
      </w:r>
      <w:proofErr w:type="spellEnd"/>
      <w:r>
        <w:t xml:space="preserve">); </w:t>
      </w:r>
    </w:p>
    <w:p w14:paraId="1B60E1FA" w14:textId="77777777" w:rsidR="00FD61D6" w:rsidRDefault="00BD7C06">
      <w:pPr>
        <w:numPr>
          <w:ilvl w:val="2"/>
          <w:numId w:val="21"/>
        </w:numPr>
        <w:ind w:right="2" w:hanging="360"/>
      </w:pPr>
      <w:proofErr w:type="gramStart"/>
      <w:r>
        <w:t>ulteriore</w:t>
      </w:r>
      <w:proofErr w:type="gramEnd"/>
      <w:r>
        <w:t xml:space="preserve"> dichiarazione con cui il Beneficiario: </w:t>
      </w:r>
    </w:p>
    <w:p w14:paraId="6EC9F4C8" w14:textId="77777777" w:rsidR="00FD61D6" w:rsidRDefault="00BD7C06">
      <w:pPr>
        <w:numPr>
          <w:ilvl w:val="3"/>
          <w:numId w:val="27"/>
        </w:numPr>
        <w:ind w:left="1470" w:right="1" w:hanging="586"/>
      </w:pPr>
      <w:proofErr w:type="gramStart"/>
      <w:r>
        <w:t>attesta</w:t>
      </w:r>
      <w:proofErr w:type="gramEnd"/>
      <w:r>
        <w:t xml:space="preserve"> che trattasi della rendicontazione finale dell’operazione; </w:t>
      </w:r>
    </w:p>
    <w:p w14:paraId="54C08900" w14:textId="77777777" w:rsidR="00FD61D6" w:rsidRDefault="00BD7C06">
      <w:pPr>
        <w:numPr>
          <w:ilvl w:val="3"/>
          <w:numId w:val="27"/>
        </w:numPr>
        <w:ind w:left="1470" w:right="1" w:hanging="586"/>
      </w:pPr>
      <w:proofErr w:type="gramStart"/>
      <w:r>
        <w:lastRenderedPageBreak/>
        <w:t>attesta</w:t>
      </w:r>
      <w:proofErr w:type="gramEnd"/>
      <w:r>
        <w:t xml:space="preserve"> il completamento delle attività progettuali è avvenuto nel rispetto degli obiettivi dell’operazione e dell’Azione prefissati; </w:t>
      </w:r>
    </w:p>
    <w:p w14:paraId="7954B803" w14:textId="77777777" w:rsidR="00FD61D6" w:rsidRDefault="00BD7C06">
      <w:pPr>
        <w:numPr>
          <w:ilvl w:val="3"/>
          <w:numId w:val="27"/>
        </w:numPr>
        <w:ind w:left="1470" w:right="1" w:hanging="586"/>
      </w:pPr>
      <w:proofErr w:type="gramStart"/>
      <w:r>
        <w:t>attesta</w:t>
      </w:r>
      <w:proofErr w:type="gramEnd"/>
      <w:r>
        <w:t xml:space="preserve"> che l’operazione è in uso e funzionante, come attestato da idonea documentazione probante da produrre contestualmente; </w:t>
      </w:r>
    </w:p>
    <w:p w14:paraId="42244453" w14:textId="77777777" w:rsidR="00FD61D6" w:rsidRDefault="00BD7C06">
      <w:pPr>
        <w:numPr>
          <w:ilvl w:val="3"/>
          <w:numId w:val="27"/>
        </w:numPr>
        <w:ind w:left="1470" w:right="1" w:hanging="586"/>
      </w:pPr>
      <w:proofErr w:type="gramStart"/>
      <w:r>
        <w:t>attesta</w:t>
      </w:r>
      <w:proofErr w:type="gramEnd"/>
      <w:r>
        <w:t xml:space="preserve"> di essere consapevole che altre eventuali spese, sostenute nei termini temporali di ammissibilità delle spese dell’operazione e ad essa riconducibili, ma non riportate nella rendicontazione finale, non saranno oggetto di ulteriori e successive richieste di contributo. </w:t>
      </w:r>
    </w:p>
    <w:p w14:paraId="045DFA19" w14:textId="77777777" w:rsidR="00FD61D6" w:rsidRDefault="00BD7C06">
      <w:pPr>
        <w:numPr>
          <w:ilvl w:val="2"/>
          <w:numId w:val="26"/>
        </w:numPr>
        <w:spacing w:after="4"/>
        <w:ind w:right="0" w:hanging="360"/>
      </w:pPr>
      <w:proofErr w:type="gramStart"/>
      <w:r>
        <w:t>verifica</w:t>
      </w:r>
      <w:proofErr w:type="gramEnd"/>
      <w:r>
        <w:t xml:space="preserve"> di conformità (per servizi o forniture), ovvero certificato di regolare esecuzione ove ne ricorrano i presupposti della vigente disciplina nazionale; </w:t>
      </w:r>
    </w:p>
    <w:p w14:paraId="245051AC" w14:textId="77777777" w:rsidR="00FD61D6" w:rsidRDefault="00BD7C06">
      <w:pPr>
        <w:numPr>
          <w:ilvl w:val="2"/>
          <w:numId w:val="26"/>
        </w:numPr>
        <w:ind w:right="0" w:hanging="360"/>
      </w:pPr>
      <w:proofErr w:type="gramStart"/>
      <w:r>
        <w:t>prospetto</w:t>
      </w:r>
      <w:proofErr w:type="gramEnd"/>
      <w:r>
        <w:t xml:space="preserve"> riepilogativo delle spese sostenute, secondo l’Allegato 6.5 al Manuale di Attuazione del PO FESR 2014 – 2020 approvato con DDG n. 107 del 01/04/2019, articolato nelle voci del quadro economico, quale risultante a seguito dell’ultimo Decreto di quantificazione definitiva del finanziamento; </w:t>
      </w:r>
    </w:p>
    <w:p w14:paraId="3859FCFD" w14:textId="77777777" w:rsidR="00FD61D6" w:rsidRDefault="00BD7C06">
      <w:pPr>
        <w:numPr>
          <w:ilvl w:val="2"/>
          <w:numId w:val="26"/>
        </w:numPr>
        <w:ind w:right="0" w:hanging="360"/>
      </w:pPr>
      <w:proofErr w:type="gramStart"/>
      <w:r>
        <w:t>documentazione</w:t>
      </w:r>
      <w:proofErr w:type="gramEnd"/>
      <w:r>
        <w:t xml:space="preserve"> giustificativa della spesa. </w:t>
      </w:r>
    </w:p>
    <w:p w14:paraId="6F4B5704" w14:textId="77777777" w:rsidR="00FD61D6" w:rsidRDefault="00FD61D6">
      <w:pPr>
        <w:ind w:left="360" w:right="2" w:firstLine="0"/>
      </w:pPr>
    </w:p>
    <w:p w14:paraId="38561DE1" w14:textId="77777777" w:rsidR="00FD61D6" w:rsidRDefault="00BD7C06">
      <w:pPr>
        <w:ind w:left="360" w:right="2" w:firstLine="0"/>
      </w:pPr>
      <w:r>
        <w:t xml:space="preserve">Prima della liquidazione del pagamento, il Servizio verificherà: </w:t>
      </w:r>
    </w:p>
    <w:p w14:paraId="5AC50A17" w14:textId="77777777" w:rsidR="00FD61D6" w:rsidRDefault="00BD7C06">
      <w:pPr>
        <w:numPr>
          <w:ilvl w:val="2"/>
          <w:numId w:val="22"/>
        </w:numPr>
        <w:ind w:right="2" w:hanging="360"/>
      </w:pPr>
      <w:proofErr w:type="gramStart"/>
      <w:r>
        <w:t>il</w:t>
      </w:r>
      <w:proofErr w:type="gramEnd"/>
      <w:r>
        <w:t xml:space="preserve"> rispetto della normativa in vigore sulla tracciabilità dei flussi finanziari; </w:t>
      </w:r>
    </w:p>
    <w:p w14:paraId="54210DE3" w14:textId="77777777" w:rsidR="00FD61D6" w:rsidRDefault="00BD7C06">
      <w:pPr>
        <w:numPr>
          <w:ilvl w:val="2"/>
          <w:numId w:val="22"/>
        </w:numPr>
        <w:ind w:right="2" w:hanging="360"/>
      </w:pPr>
      <w:proofErr w:type="gramStart"/>
      <w:r>
        <w:t>che</w:t>
      </w:r>
      <w:proofErr w:type="gramEnd"/>
      <w:r>
        <w:t xml:space="preserve"> siano stati assolti dal Beneficiario gli obblighi in materia di monitoraggio economico, finanziario, fisico e procedurale, essendo la liquidazione del pagamento subordinata al corretto allineamento di Caronte. </w:t>
      </w:r>
    </w:p>
    <w:p w14:paraId="131EAF22" w14:textId="77777777" w:rsidR="00FD61D6" w:rsidRDefault="00FD61D6">
      <w:pPr>
        <w:ind w:left="720" w:right="2" w:firstLine="0"/>
      </w:pPr>
    </w:p>
    <w:p w14:paraId="1B3173E2" w14:textId="77777777" w:rsidR="00FD61D6" w:rsidRDefault="00BD7C06" w:rsidP="005E685A">
      <w:pPr>
        <w:pStyle w:val="ListParagraph"/>
        <w:numPr>
          <w:ilvl w:val="0"/>
          <w:numId w:val="11"/>
        </w:numPr>
        <w:ind w:right="2" w:hanging="360"/>
      </w:pPr>
      <w:r>
        <w:t>L’intera documentazione di spesa dovrà essere annullata con la dicitura non cancellabile: “Documento contabile finanziato a valere sul Programma Operativo Regionale Siciliana FESR 2014-2020 – ammesso per l’intero importo o per l’</w:t>
      </w:r>
      <w:proofErr w:type="gramStart"/>
      <w:r>
        <w:t>importo</w:t>
      </w:r>
      <w:proofErr w:type="gramEnd"/>
      <w:r>
        <w:t xml:space="preserve"> di euro ___”. Per le </w:t>
      </w:r>
      <w:proofErr w:type="gramStart"/>
      <w:r>
        <w:t>modalità</w:t>
      </w:r>
      <w:proofErr w:type="gramEnd"/>
      <w:r>
        <w:t xml:space="preserve"> di annullo delle fatture elettroniche ove possibile il beneficiario farà apporre lo stesso al fornitore nel campo “note” della fattura stessa; diversamente potrà procedere ad un riepilogo tramite Dichiarazione Sostitutiva di Atto Notorio ai sensi del DPR 445/2000, come da modello allegato. </w:t>
      </w:r>
    </w:p>
    <w:p w14:paraId="53377859" w14:textId="77777777" w:rsidR="00FD61D6" w:rsidRDefault="00BD7C06">
      <w:pPr>
        <w:spacing w:after="0" w:line="259" w:lineRule="auto"/>
        <w:ind w:left="0" w:right="0" w:firstLine="0"/>
      </w:pPr>
      <w:r>
        <w:t xml:space="preserve"> </w:t>
      </w:r>
    </w:p>
    <w:p w14:paraId="1210C09B" w14:textId="77777777" w:rsidR="00FD61D6" w:rsidRDefault="00BD7C06">
      <w:pPr>
        <w:tabs>
          <w:tab w:val="center" w:pos="3348"/>
        </w:tabs>
        <w:spacing w:after="0" w:line="259" w:lineRule="auto"/>
        <w:ind w:left="-15" w:right="0" w:firstLine="0"/>
      </w:pPr>
      <w:r>
        <w:rPr>
          <w:color w:val="1F4D78"/>
        </w:rPr>
        <w:t xml:space="preserve">4.10 </w:t>
      </w:r>
      <w:r>
        <w:rPr>
          <w:color w:val="1F4D78"/>
        </w:rPr>
        <w:tab/>
        <w:t xml:space="preserve">Chiusura dell’operazione e della </w:t>
      </w:r>
      <w:proofErr w:type="gramStart"/>
      <w:r>
        <w:rPr>
          <w:color w:val="1F4D78"/>
        </w:rPr>
        <w:t>rendicontazione</w:t>
      </w:r>
      <w:proofErr w:type="gramEnd"/>
      <w:r>
        <w:rPr>
          <w:color w:val="1F4D78"/>
        </w:rPr>
        <w:t xml:space="preserve"> finale </w:t>
      </w:r>
    </w:p>
    <w:p w14:paraId="27B9BEB8" w14:textId="77777777" w:rsidR="00FD61D6" w:rsidRDefault="00BD7C06">
      <w:pPr>
        <w:numPr>
          <w:ilvl w:val="0"/>
          <w:numId w:val="28"/>
        </w:numPr>
        <w:ind w:right="2" w:hanging="360"/>
      </w:pPr>
      <w:r>
        <w:t xml:space="preserve">Contestualmente o </w:t>
      </w:r>
      <w:proofErr w:type="gramStart"/>
      <w:r>
        <w:t>successivamente</w:t>
      </w:r>
      <w:proofErr w:type="gramEnd"/>
      <w:r>
        <w:t xml:space="preserve"> alla liquidazione del pagamento del saldo di cui al precedente paragrafo 4.9, il Dirigente Generale provvederà a emettere il Decreto di chiusura dell’operazione e di rendicontazione finale, rideterminando definitivamente il contributo finanziario concesso in funzione di eventuali economie e procedendo all’eventuale disimpegno delle stesse. </w:t>
      </w:r>
    </w:p>
    <w:p w14:paraId="1BD66C77" w14:textId="77777777" w:rsidR="00FD61D6" w:rsidRDefault="00BD7C06">
      <w:pPr>
        <w:numPr>
          <w:ilvl w:val="0"/>
          <w:numId w:val="28"/>
        </w:numPr>
        <w:ind w:right="2" w:hanging="360"/>
      </w:pPr>
      <w:proofErr w:type="gramStart"/>
      <w:r>
        <w:t>Successivamente</w:t>
      </w:r>
      <w:proofErr w:type="gramEnd"/>
      <w:r>
        <w:t xml:space="preserve"> alla registrazione, il Servizio provvederà a pubblicare il predetto Decreto sui siti istituzionali a norma di legge e a notificarlo a mezzo PEC al Beneficiario. </w:t>
      </w:r>
    </w:p>
    <w:p w14:paraId="0C0BDFFC" w14:textId="77777777" w:rsidR="00FD61D6" w:rsidRDefault="00BD7C06">
      <w:pPr>
        <w:spacing w:after="0" w:line="259" w:lineRule="auto"/>
        <w:ind w:left="0" w:right="0" w:firstLine="0"/>
      </w:pPr>
      <w:r>
        <w:t xml:space="preserve"> </w:t>
      </w:r>
    </w:p>
    <w:p w14:paraId="3E9C765A" w14:textId="77777777" w:rsidR="00FD61D6" w:rsidRDefault="00FD61D6">
      <w:pPr>
        <w:spacing w:after="0" w:line="259" w:lineRule="auto"/>
        <w:ind w:left="0" w:right="0" w:firstLine="0"/>
      </w:pPr>
    </w:p>
    <w:p w14:paraId="13753031" w14:textId="77777777" w:rsidR="00FD61D6" w:rsidRDefault="00BD7C06">
      <w:pPr>
        <w:tabs>
          <w:tab w:val="center" w:pos="1905"/>
        </w:tabs>
        <w:ind w:left="-15" w:right="0" w:firstLine="0"/>
      </w:pPr>
      <w:r>
        <w:rPr>
          <w:color w:val="1F4D78"/>
        </w:rPr>
        <w:t xml:space="preserve">4.11 </w:t>
      </w:r>
      <w:r>
        <w:rPr>
          <w:color w:val="1F4D78"/>
        </w:rPr>
        <w:tab/>
        <w:t xml:space="preserve">Gestione delle economie </w:t>
      </w:r>
    </w:p>
    <w:p w14:paraId="11C684F2" w14:textId="77777777" w:rsidR="00FD61D6" w:rsidRDefault="00BD7C06">
      <w:pPr>
        <w:numPr>
          <w:ilvl w:val="0"/>
          <w:numId w:val="29"/>
        </w:numPr>
        <w:ind w:right="2" w:hanging="360"/>
      </w:pPr>
      <w:r>
        <w:t xml:space="preserve">Le operazioni ammesse ma non finanziate per </w:t>
      </w:r>
      <w:proofErr w:type="gramStart"/>
      <w:r>
        <w:t>carenza</w:t>
      </w:r>
      <w:proofErr w:type="gramEnd"/>
      <w:r>
        <w:t xml:space="preserve">, in tutto o in parte, di fondi, potranno essere finanziate con le eventuali economie discendenti dalla procedura, seguendo l’ordine della graduatoria di merito. </w:t>
      </w:r>
    </w:p>
    <w:p w14:paraId="07E6F3C9" w14:textId="77777777" w:rsidR="00FD61D6" w:rsidRDefault="00BD7C06">
      <w:pPr>
        <w:numPr>
          <w:ilvl w:val="0"/>
          <w:numId w:val="29"/>
        </w:numPr>
        <w:ind w:right="2" w:hanging="360"/>
      </w:pPr>
      <w:r>
        <w:t xml:space="preserve">Per il finanziamento e l’attuazione delle operazioni finanziate con le economie secondo le previsioni di cui al precedente comma si applicheranno le pertinenti disposizioni del presente Avviso. </w:t>
      </w:r>
    </w:p>
    <w:p w14:paraId="42231E84" w14:textId="77777777" w:rsidR="00FD61D6" w:rsidRDefault="00BD7C06">
      <w:pPr>
        <w:spacing w:after="0" w:line="259" w:lineRule="auto"/>
        <w:ind w:left="360" w:right="0" w:firstLine="0"/>
      </w:pPr>
      <w:r>
        <w:lastRenderedPageBreak/>
        <w:t xml:space="preserve">  </w:t>
      </w:r>
    </w:p>
    <w:p w14:paraId="58568624" w14:textId="77777777" w:rsidR="00FD61D6" w:rsidRDefault="00BD7C06">
      <w:pPr>
        <w:pStyle w:val="Heading1"/>
        <w:tabs>
          <w:tab w:val="center" w:pos="3017"/>
        </w:tabs>
        <w:ind w:left="-15" w:firstLine="0"/>
        <w:jc w:val="both"/>
      </w:pPr>
      <w:r>
        <w:t>5.</w:t>
      </w:r>
      <w:proofErr w:type="gramStart"/>
      <w:r>
        <w:t xml:space="preserve">  </w:t>
      </w:r>
      <w:proofErr w:type="gramEnd"/>
      <w:r>
        <w:tab/>
        <w:t xml:space="preserve">Obblighi del Beneficiario, controlli e revoche </w:t>
      </w:r>
    </w:p>
    <w:p w14:paraId="0A650B44" w14:textId="77777777" w:rsidR="00FD61D6" w:rsidRDefault="00BD7C06">
      <w:pPr>
        <w:tabs>
          <w:tab w:val="center" w:pos="1883"/>
        </w:tabs>
        <w:ind w:left="-15" w:right="0" w:firstLine="0"/>
      </w:pPr>
      <w:r>
        <w:rPr>
          <w:color w:val="1F4D78"/>
        </w:rPr>
        <w:t xml:space="preserve">5.1 </w:t>
      </w:r>
      <w:r>
        <w:rPr>
          <w:color w:val="1F4D78"/>
        </w:rPr>
        <w:tab/>
        <w:t xml:space="preserve">Obblighi del Beneficiario </w:t>
      </w:r>
    </w:p>
    <w:p w14:paraId="616DF0AA" w14:textId="77777777" w:rsidR="00FD61D6" w:rsidRDefault="00BD7C06">
      <w:pPr>
        <w:ind w:left="350" w:right="0"/>
      </w:pPr>
      <w:r>
        <w:t>1.</w:t>
      </w:r>
      <w:r>
        <w:rPr>
          <w:rFonts w:ascii="Arial" w:eastAsia="Arial" w:hAnsi="Arial" w:cs="Arial"/>
        </w:rPr>
        <w:t xml:space="preserve"> </w:t>
      </w:r>
      <w:r>
        <w:t xml:space="preserve">Il Beneficiario </w:t>
      </w:r>
      <w:proofErr w:type="gramStart"/>
      <w:r>
        <w:t>provvede a</w:t>
      </w:r>
      <w:proofErr w:type="gramEnd"/>
      <w:r>
        <w:t xml:space="preserve"> dare attuazione all’operazione e, al fine di garantire il rispetto delle procedure di gestione del PO FESR 2014/2020, si obbliga a: </w:t>
      </w:r>
    </w:p>
    <w:p w14:paraId="51B6961A" w14:textId="77777777" w:rsidR="00FD61D6" w:rsidRDefault="00BD7C06">
      <w:pPr>
        <w:numPr>
          <w:ilvl w:val="1"/>
          <w:numId w:val="30"/>
        </w:numPr>
        <w:ind w:right="1" w:hanging="360"/>
      </w:pPr>
      <w:proofErr w:type="gramStart"/>
      <w:r>
        <w:t>dare</w:t>
      </w:r>
      <w:proofErr w:type="gramEnd"/>
      <w:r>
        <w:t xml:space="preserve"> esecuzione all’operazione nel rispetto del cronoprogramma allegato al Disciplinare di finanziamento; </w:t>
      </w:r>
    </w:p>
    <w:p w14:paraId="64A9564F" w14:textId="77777777" w:rsidR="00FD61D6" w:rsidRDefault="00BD7C06">
      <w:pPr>
        <w:numPr>
          <w:ilvl w:val="1"/>
          <w:numId w:val="30"/>
        </w:numPr>
        <w:ind w:right="1" w:hanging="360"/>
      </w:pPr>
      <w:proofErr w:type="gramStart"/>
      <w:r>
        <w:t>rispettare</w:t>
      </w:r>
      <w:proofErr w:type="gramEnd"/>
      <w:r>
        <w:t xml:space="preserve">, nelle diverse fasi di attuazione dell’operazione, tutte le norme e i principi UE applicabili in materia di appalti (sia per quanto attiene all’aggiudicazione, sia per quanto riguarda lo svolgimento contrattuale, ad esempio in tema di varianti), concorrenza, aiuti di </w:t>
      </w:r>
    </w:p>
    <w:p w14:paraId="4F60FFFF" w14:textId="77777777" w:rsidR="00FD61D6" w:rsidRDefault="00BD7C06">
      <w:pPr>
        <w:ind w:left="720" w:right="0" w:firstLine="0"/>
      </w:pPr>
      <w:r>
        <w:t xml:space="preserve">Stato, tutela dell’ambiente e pari opportunità; </w:t>
      </w:r>
    </w:p>
    <w:p w14:paraId="5749B7AC" w14:textId="77777777" w:rsidR="00FD61D6" w:rsidRDefault="00BD7C06">
      <w:pPr>
        <w:numPr>
          <w:ilvl w:val="1"/>
          <w:numId w:val="30"/>
        </w:numPr>
        <w:ind w:right="1" w:hanging="360"/>
      </w:pPr>
      <w:proofErr w:type="gramStart"/>
      <w:r>
        <w:t>rispettare</w:t>
      </w:r>
      <w:proofErr w:type="gramEnd"/>
      <w:r>
        <w:t xml:space="preserve"> le disposizioni comunitarie, nazionali e regionali relative all’ammissibilità a rimborso delle spese sostenute e a sostenersi per l’esecuzione dell’operazione; </w:t>
      </w:r>
    </w:p>
    <w:p w14:paraId="421819C0" w14:textId="77777777" w:rsidR="00FD61D6" w:rsidRDefault="00BD7C06">
      <w:pPr>
        <w:numPr>
          <w:ilvl w:val="1"/>
          <w:numId w:val="30"/>
        </w:numPr>
        <w:ind w:right="1" w:hanging="360"/>
      </w:pPr>
      <w:proofErr w:type="gramStart"/>
      <w:r>
        <w:t>garantire</w:t>
      </w:r>
      <w:proofErr w:type="gramEnd"/>
      <w:r>
        <w:t xml:space="preserve"> l’applicazione delle norme in materia di informazione e pubblicità del contributo finanziario con Fondi strutturali e di investimento europei (di seguito, Fondi SIE) dell’operazione e in particolare delle disposizioni del Capo II del Regolamento Es. (UE) </w:t>
      </w:r>
    </w:p>
    <w:p w14:paraId="31A0B38B" w14:textId="77777777" w:rsidR="00FD61D6" w:rsidRDefault="00BD7C06">
      <w:pPr>
        <w:ind w:left="720" w:right="2" w:firstLine="0"/>
      </w:pPr>
      <w:r>
        <w:t xml:space="preserve">821/2014 (artt. 3, </w:t>
      </w:r>
      <w:proofErr w:type="gramStart"/>
      <w:r>
        <w:t>4</w:t>
      </w:r>
      <w:proofErr w:type="gramEnd"/>
      <w:r>
        <w:t xml:space="preserve"> e 5);  </w:t>
      </w:r>
    </w:p>
    <w:p w14:paraId="7D149856" w14:textId="77777777" w:rsidR="00FD61D6" w:rsidRDefault="00BD7C06">
      <w:pPr>
        <w:numPr>
          <w:ilvl w:val="1"/>
          <w:numId w:val="30"/>
        </w:numPr>
        <w:ind w:right="1" w:hanging="360"/>
      </w:pPr>
      <w:proofErr w:type="gramStart"/>
      <w:r>
        <w:t>rispettare</w:t>
      </w:r>
      <w:proofErr w:type="gramEnd"/>
      <w:r>
        <w:t xml:space="preserve"> le disposizioni di cui alla lettera b) dell’art. 125 del Regolamento (UE) 1303/2013 (contabilità separata) nella gestione delle somme trasferite dalla Regione Siciliana a titolo di contributo finanziario a valere sulle risorse del PO FESR 2014/2020; </w:t>
      </w:r>
    </w:p>
    <w:p w14:paraId="1A2507F7" w14:textId="77777777" w:rsidR="00FD61D6" w:rsidRDefault="00BD7C06">
      <w:pPr>
        <w:numPr>
          <w:ilvl w:val="1"/>
          <w:numId w:val="30"/>
        </w:numPr>
        <w:ind w:right="1" w:hanging="360"/>
      </w:pPr>
      <w:proofErr w:type="gramStart"/>
      <w:r>
        <w:t>applicare</w:t>
      </w:r>
      <w:proofErr w:type="gramEnd"/>
      <w:r>
        <w:t xml:space="preserve"> e rispettare le norme in materia di contrasto al lavoro non regolare, anche attraverso specifiche disposizioni inserite nei bandi di gara per l’affidamento delle attività a terzi; </w:t>
      </w:r>
    </w:p>
    <w:p w14:paraId="19AF57CA" w14:textId="77777777" w:rsidR="00FD61D6" w:rsidRDefault="00BD7C06">
      <w:pPr>
        <w:numPr>
          <w:ilvl w:val="1"/>
          <w:numId w:val="30"/>
        </w:numPr>
        <w:ind w:right="1" w:hanging="360"/>
      </w:pPr>
      <w:proofErr w:type="gramStart"/>
      <w:r>
        <w:t>applicare</w:t>
      </w:r>
      <w:proofErr w:type="gramEnd"/>
      <w:r>
        <w:t xml:space="preserve"> e rispettare le disposizioni di cui alla legge regionale n. 10/1991 e </w:t>
      </w:r>
      <w:proofErr w:type="spellStart"/>
      <w:r>
        <w:t>s.m.i.</w:t>
      </w:r>
      <w:proofErr w:type="spellEnd"/>
      <w:r>
        <w:t xml:space="preserve"> e le altre disposizioni nazionali e regionali in materia di trasparenza dell’azione amministrativa, di tracciabilità dei pagamenti, di contrasto alla criminalità organizzata e di anticorruzione ex legge n. 190/2010; </w:t>
      </w:r>
    </w:p>
    <w:p w14:paraId="76C797AD" w14:textId="77777777" w:rsidR="00FD61D6" w:rsidRDefault="00BD7C06">
      <w:pPr>
        <w:numPr>
          <w:ilvl w:val="1"/>
          <w:numId w:val="30"/>
        </w:numPr>
        <w:ind w:right="1" w:hanging="360"/>
      </w:pPr>
      <w:proofErr w:type="gramStart"/>
      <w:r>
        <w:t>garantire</w:t>
      </w:r>
      <w:proofErr w:type="gramEnd"/>
      <w:r>
        <w:t xml:space="preserve"> la capacità amministrativa e operativa della sua struttura necessaria alla realizzazione dell’operazione; </w:t>
      </w:r>
    </w:p>
    <w:p w14:paraId="6212C9FF" w14:textId="77777777" w:rsidR="00FD61D6" w:rsidRDefault="00BD7C06">
      <w:pPr>
        <w:numPr>
          <w:ilvl w:val="1"/>
          <w:numId w:val="30"/>
        </w:numPr>
        <w:ind w:right="1" w:hanging="360"/>
      </w:pPr>
      <w:proofErr w:type="gramStart"/>
      <w:r>
        <w:t>provvedere</w:t>
      </w:r>
      <w:proofErr w:type="gramEnd"/>
      <w:r>
        <w:t xml:space="preserve"> all’alimentazione delle informazioni e alla rendicontazione delle spese mediante registrazione delle stesse sul sistema di monitoraggio economico, finanziario, fisico e procedurale Caronte, reso disponibile dalla Regione Siciliana, nel rispetto delle disposizioni applicabili in materia di Fondi SIE; </w:t>
      </w:r>
    </w:p>
    <w:p w14:paraId="05DC291C" w14:textId="77777777" w:rsidR="00FD61D6" w:rsidRDefault="00BD7C06">
      <w:pPr>
        <w:numPr>
          <w:ilvl w:val="1"/>
          <w:numId w:val="30"/>
        </w:numPr>
        <w:ind w:right="1" w:hanging="360"/>
      </w:pPr>
      <w:proofErr w:type="gramStart"/>
      <w:r>
        <w:t>anticipare</w:t>
      </w:r>
      <w:proofErr w:type="gramEnd"/>
      <w:r>
        <w:t xml:space="preserve"> la quota del 10% del contributo finanziario definitivo, corrispondente alla quota di saldo che la Regione Siciliana erogherà; </w:t>
      </w:r>
    </w:p>
    <w:p w14:paraId="6A21D91B" w14:textId="77777777" w:rsidR="00FD61D6" w:rsidRDefault="00BD7C06">
      <w:pPr>
        <w:numPr>
          <w:ilvl w:val="1"/>
          <w:numId w:val="30"/>
        </w:numPr>
        <w:ind w:right="1" w:hanging="360"/>
      </w:pPr>
      <w:proofErr w:type="gramStart"/>
      <w:r>
        <w:t>conservare</w:t>
      </w:r>
      <w:proofErr w:type="gramEnd"/>
      <w:r>
        <w:t xml:space="preserve"> la documentazione relativa all’operazione per un periodo di due anni a decorrere dal 31 dicembre successivo alla presentazione dei conti nei quali sono incluse le spese finali dell'operazione completata; </w:t>
      </w:r>
    </w:p>
    <w:p w14:paraId="2F92DB05" w14:textId="77777777" w:rsidR="00FD61D6" w:rsidRDefault="00BD7C06">
      <w:pPr>
        <w:numPr>
          <w:ilvl w:val="1"/>
          <w:numId w:val="30"/>
        </w:numPr>
        <w:ind w:right="1" w:hanging="360"/>
      </w:pPr>
      <w:proofErr w:type="gramStart"/>
      <w:r>
        <w:t>rendere</w:t>
      </w:r>
      <w:proofErr w:type="gramEnd"/>
      <w:r>
        <w:t xml:space="preserve"> disponibile e trasmettere, eventualmente in formato cartaceo, la documentazione di cui al precedente punto k) entro i 15 giorni successivi alla richiesta; </w:t>
      </w:r>
    </w:p>
    <w:p w14:paraId="2FE90C1C" w14:textId="77777777" w:rsidR="00FD61D6" w:rsidRDefault="00BD7C06">
      <w:pPr>
        <w:numPr>
          <w:ilvl w:val="1"/>
          <w:numId w:val="30"/>
        </w:numPr>
        <w:ind w:right="1" w:hanging="360"/>
      </w:pPr>
      <w:proofErr w:type="gramStart"/>
      <w:r>
        <w:t>consentire</w:t>
      </w:r>
      <w:proofErr w:type="gramEnd"/>
      <w:r>
        <w:t xml:space="preserve"> le verifiche in loco, a favore delle autorità di controllo regionali, nazionali e comunitarie; </w:t>
      </w:r>
    </w:p>
    <w:p w14:paraId="1A8257FB" w14:textId="77777777" w:rsidR="00FD61D6" w:rsidRDefault="00BD7C06">
      <w:pPr>
        <w:numPr>
          <w:ilvl w:val="1"/>
          <w:numId w:val="30"/>
        </w:numPr>
        <w:ind w:right="1" w:hanging="360"/>
      </w:pPr>
      <w:proofErr w:type="gramStart"/>
      <w:r>
        <w:t>assicurare</w:t>
      </w:r>
      <w:proofErr w:type="gramEnd"/>
      <w:r>
        <w:t xml:space="preserve"> l’operatività dell’operazione entro il termine programmato in sede di istanza di ammissione a contribuzione finanziaria; </w:t>
      </w:r>
    </w:p>
    <w:p w14:paraId="1575E871" w14:textId="77777777" w:rsidR="00FD61D6" w:rsidRDefault="00BD7C06">
      <w:pPr>
        <w:numPr>
          <w:ilvl w:val="1"/>
          <w:numId w:val="30"/>
        </w:numPr>
        <w:ind w:right="1" w:hanging="360"/>
      </w:pPr>
      <w:r>
        <w:lastRenderedPageBreak/>
        <w:t xml:space="preserve">in caso di progetti generatori di entrate nette, fornire per i primi cinque anni di esercizio, la documentazione utile alla verifica dell’effettivo valore attuale dei proventi netti derivanti dall’investimento; </w:t>
      </w:r>
    </w:p>
    <w:p w14:paraId="6762E9A0" w14:textId="77777777" w:rsidR="00FD61D6" w:rsidRDefault="00BD7C06">
      <w:pPr>
        <w:numPr>
          <w:ilvl w:val="1"/>
          <w:numId w:val="30"/>
        </w:numPr>
        <w:ind w:right="1" w:hanging="360"/>
      </w:pPr>
      <w:proofErr w:type="gramStart"/>
      <w:r>
        <w:t>dare</w:t>
      </w:r>
      <w:proofErr w:type="gramEnd"/>
      <w:r>
        <w:t xml:space="preserve"> tempestiva informazione circa l’insorgere di eventuali procedure amministrative o giudiziarie concernenti l’operazione. </w:t>
      </w:r>
    </w:p>
    <w:p w14:paraId="58A99044" w14:textId="77777777" w:rsidR="00FD61D6" w:rsidRDefault="00BD7C06">
      <w:pPr>
        <w:spacing w:after="0" w:line="259" w:lineRule="auto"/>
        <w:ind w:left="720" w:right="0" w:firstLine="0"/>
      </w:pPr>
      <w:r>
        <w:t xml:space="preserve"> </w:t>
      </w:r>
    </w:p>
    <w:p w14:paraId="7C10652E" w14:textId="77777777" w:rsidR="00FD61D6" w:rsidRDefault="00BD7C06">
      <w:pPr>
        <w:tabs>
          <w:tab w:val="center" w:pos="1120"/>
        </w:tabs>
        <w:ind w:left="-15" w:right="0" w:firstLine="0"/>
      </w:pPr>
      <w:r>
        <w:rPr>
          <w:color w:val="1F4D78"/>
        </w:rPr>
        <w:t>5.2</w:t>
      </w:r>
      <w:proofErr w:type="gramStart"/>
      <w:r>
        <w:rPr>
          <w:color w:val="1F4D78"/>
        </w:rPr>
        <w:t xml:space="preserve">  </w:t>
      </w:r>
      <w:proofErr w:type="gramEnd"/>
      <w:r>
        <w:rPr>
          <w:color w:val="1F4D78"/>
        </w:rPr>
        <w:tab/>
        <w:t>Controlli</w:t>
      </w:r>
      <w:proofErr w:type="gramStart"/>
      <w:r>
        <w:rPr>
          <w:color w:val="1F4D78"/>
        </w:rPr>
        <w:t xml:space="preserve">  </w:t>
      </w:r>
      <w:proofErr w:type="gramEnd"/>
    </w:p>
    <w:p w14:paraId="1C0685CE" w14:textId="77777777" w:rsidR="00FD61D6" w:rsidRDefault="00BD7C06">
      <w:pPr>
        <w:numPr>
          <w:ilvl w:val="0"/>
          <w:numId w:val="31"/>
        </w:numPr>
        <w:ind w:right="2" w:hanging="358"/>
      </w:pPr>
      <w:r>
        <w:t xml:space="preserve">La Regione Siciliana si riserva il diritto di esercitare, in ogni tempo, con le </w:t>
      </w:r>
      <w:proofErr w:type="gramStart"/>
      <w:r>
        <w:t>modalità</w:t>
      </w:r>
      <w:proofErr w:type="gramEnd"/>
      <w:r>
        <w:t xml:space="preserve"> che riterrà opportune, verifiche e controlli sull'avanzamento finanziario, procedurale e fisico dell'operazione. Tali verifiche non solleveranno, in ogni caso, il Beneficiario dalla piena ed esclusiva responsabilità della regolare e perfetta esecuzione dell’operazione. </w:t>
      </w:r>
    </w:p>
    <w:p w14:paraId="4147FF7C" w14:textId="77777777" w:rsidR="00FD61D6" w:rsidRDefault="00BD7C06">
      <w:pPr>
        <w:numPr>
          <w:ilvl w:val="0"/>
          <w:numId w:val="31"/>
        </w:numPr>
        <w:ind w:right="2" w:hanging="358"/>
      </w:pPr>
      <w:r>
        <w:t xml:space="preserve">La Regione Siciliana rimane estranea </w:t>
      </w:r>
      <w:proofErr w:type="gramStart"/>
      <w:r>
        <w:t>ad</w:t>
      </w:r>
      <w:proofErr w:type="gramEnd"/>
      <w:r>
        <w:t xml:space="preserve"> ogni rapporto comunque nascente con terzi in dipendenza della realizzazione dell’operazione. Le verifiche effettuate riguardano esclusivamente i rapporti che intercorrono con il Beneficiario.  </w:t>
      </w:r>
    </w:p>
    <w:p w14:paraId="0221151D" w14:textId="77777777" w:rsidR="00FD61D6" w:rsidRDefault="00BD7C06">
      <w:pPr>
        <w:numPr>
          <w:ilvl w:val="0"/>
          <w:numId w:val="31"/>
        </w:numPr>
        <w:ind w:right="2" w:hanging="358"/>
      </w:pPr>
      <w:r>
        <w:t xml:space="preserve">In caso di accertamento, in sede di controllo, del mancato pieno rispetto delle discipline UE, nazionali e regionali, anche se non penalmente rilevanti, si procederà alla revoca del contributo finanziario e al recupero delle eventuali somme già erogate. </w:t>
      </w:r>
    </w:p>
    <w:p w14:paraId="4A339D93" w14:textId="77777777" w:rsidR="00FD61D6" w:rsidRDefault="00BD7C06">
      <w:pPr>
        <w:numPr>
          <w:ilvl w:val="0"/>
          <w:numId w:val="31"/>
        </w:numPr>
        <w:ind w:right="2" w:hanging="358"/>
      </w:pPr>
      <w:r>
        <w:t xml:space="preserve">L'operazione ammessa a contribuzione finanziaria è soggetta alle verifiche e agli eventuali collaudi tecnici specifici prescritti per legge o per contratto, </w:t>
      </w:r>
      <w:proofErr w:type="gramStart"/>
      <w:r>
        <w:t>in relazione alla</w:t>
      </w:r>
      <w:proofErr w:type="gramEnd"/>
      <w:r>
        <w:t xml:space="preserve"> particolare natura della stessa e delle attività/progetti ivi previste, nei modi e termini di legge. </w:t>
      </w:r>
    </w:p>
    <w:p w14:paraId="3930F868" w14:textId="77777777" w:rsidR="00FD61D6" w:rsidRDefault="00BD7C06">
      <w:pPr>
        <w:spacing w:after="0" w:line="259" w:lineRule="auto"/>
        <w:ind w:left="0" w:right="0" w:firstLine="0"/>
      </w:pPr>
      <w:r>
        <w:t xml:space="preserve"> </w:t>
      </w:r>
    </w:p>
    <w:p w14:paraId="26B67CC2" w14:textId="77777777" w:rsidR="00FD61D6" w:rsidRDefault="00BD7C06">
      <w:pPr>
        <w:tabs>
          <w:tab w:val="center" w:pos="1767"/>
        </w:tabs>
        <w:ind w:left="-15" w:right="0" w:firstLine="0"/>
      </w:pPr>
      <w:r>
        <w:rPr>
          <w:color w:val="1F4D78"/>
        </w:rPr>
        <w:t>5.3</w:t>
      </w:r>
      <w:proofErr w:type="gramStart"/>
      <w:r>
        <w:rPr>
          <w:color w:val="1F4D78"/>
        </w:rPr>
        <w:t xml:space="preserve">  </w:t>
      </w:r>
      <w:proofErr w:type="gramEnd"/>
      <w:r>
        <w:rPr>
          <w:color w:val="1F4D78"/>
        </w:rPr>
        <w:tab/>
        <w:t xml:space="preserve">Revoca del contributo </w:t>
      </w:r>
    </w:p>
    <w:p w14:paraId="41DCE330" w14:textId="77777777" w:rsidR="00FD61D6" w:rsidRDefault="00BD7C06">
      <w:pPr>
        <w:numPr>
          <w:ilvl w:val="0"/>
          <w:numId w:val="32"/>
        </w:numPr>
        <w:ind w:right="2" w:firstLine="0"/>
      </w:pPr>
      <w:r>
        <w:t xml:space="preserve">Il Servizio competente (UCO) si riserva di revocare il contributo finanziario concesso nel caso in cui il Beneficiario incorra in un’irregolarità, ai sensi del Reg. (UE) 1303/2013, art. 2, paragrafo </w:t>
      </w:r>
      <w:proofErr w:type="gramStart"/>
      <w:r>
        <w:t>1</w:t>
      </w:r>
      <w:proofErr w:type="gramEnd"/>
      <w:r>
        <w:t>, punto 36, oppure in violazioni o negligenze di leggi, regolamenti e disposizioni amministrative vigenti, nonché delle norme di buona amministrazione, oppure nel caso di violazione degli obblighi di cui al presente Avviso e/o al Disciplinare di finanziamento.</w:t>
      </w:r>
      <w:r>
        <w:rPr>
          <w:color w:val="FF0000"/>
          <w:sz w:val="25"/>
        </w:rPr>
        <w:t xml:space="preserve"> </w:t>
      </w:r>
      <w:r>
        <w:t xml:space="preserve"> </w:t>
      </w:r>
    </w:p>
    <w:p w14:paraId="52047191" w14:textId="77777777" w:rsidR="00FD61D6" w:rsidRDefault="00BD7C06">
      <w:pPr>
        <w:numPr>
          <w:ilvl w:val="0"/>
          <w:numId w:val="32"/>
        </w:numPr>
        <w:ind w:right="2" w:firstLine="0"/>
      </w:pPr>
      <w:r>
        <w:t xml:space="preserve">Lo stesso potere di revoca la Regione Siciliana eserciterà ove, per imperizia, o altro comportamento, il Beneficiario comprometta la tempestiva esecuzione o buona riuscita dell'operazione. </w:t>
      </w:r>
    </w:p>
    <w:p w14:paraId="0F85AC4F" w14:textId="77777777" w:rsidR="00FD61D6" w:rsidRDefault="00BD7C06">
      <w:pPr>
        <w:numPr>
          <w:ilvl w:val="0"/>
          <w:numId w:val="32"/>
        </w:numPr>
        <w:ind w:right="2" w:firstLine="0"/>
      </w:pPr>
      <w:r>
        <w:t xml:space="preserve">Nel caso di revoca, il Beneficiario è obbligato a restituire alla Regione Siciliana le somme da quest'ultima erogate, maggiorate degli interessi legali nel caso di versamento delle stesse su conti correnti fruttiferi, restando a totale carico del medesimo Beneficiario tutti gli oneri </w:t>
      </w:r>
      <w:proofErr w:type="gramStart"/>
      <w:r>
        <w:t>relativi all'</w:t>
      </w:r>
      <w:proofErr w:type="gramEnd"/>
      <w:r>
        <w:t xml:space="preserve">operazione. </w:t>
      </w:r>
    </w:p>
    <w:p w14:paraId="16300401" w14:textId="77777777" w:rsidR="00FD61D6" w:rsidRDefault="00BD7C06">
      <w:pPr>
        <w:numPr>
          <w:ilvl w:val="0"/>
          <w:numId w:val="32"/>
        </w:numPr>
        <w:ind w:right="2" w:firstLine="0"/>
      </w:pPr>
      <w:r>
        <w:t xml:space="preserve">È facoltà, inoltre, della Regione Siciliana utilizzare il potere di revoca previsto dal presente paragrafo nel caso di gravi ritardi – indipendentemente dalla relativa imputabilità a colpa o, comunque, responsabilità del Beneficiario – nell'utilizzo del contributo finanziario concesso.  </w:t>
      </w:r>
    </w:p>
    <w:p w14:paraId="4B1661C5" w14:textId="77777777" w:rsidR="00FD61D6" w:rsidRDefault="00BD7C06">
      <w:pPr>
        <w:numPr>
          <w:ilvl w:val="0"/>
          <w:numId w:val="32"/>
        </w:numPr>
        <w:ind w:right="2" w:firstLine="0"/>
      </w:pPr>
      <w:r>
        <w:t>In caso di revoca parziale del contributo finanziario conseguente alla non ammissibilità di alcune spese richieste a rimborso, queste ultime restano a totale carico del Beneficiario.</w:t>
      </w:r>
      <w:r>
        <w:rPr>
          <w:b/>
        </w:rPr>
        <w:t xml:space="preserve"> </w:t>
      </w:r>
    </w:p>
    <w:p w14:paraId="34B1A061" w14:textId="77777777" w:rsidR="00FD61D6" w:rsidRDefault="00FD61D6">
      <w:pPr>
        <w:spacing w:after="0" w:line="259" w:lineRule="auto"/>
        <w:ind w:left="0" w:right="0" w:firstLine="0"/>
      </w:pPr>
    </w:p>
    <w:p w14:paraId="1D626C9A" w14:textId="77777777" w:rsidR="00FD61D6" w:rsidRDefault="00BD7C06">
      <w:pPr>
        <w:tabs>
          <w:tab w:val="center" w:pos="1768"/>
        </w:tabs>
        <w:ind w:left="-15" w:right="0" w:firstLine="0"/>
      </w:pPr>
      <w:r>
        <w:rPr>
          <w:color w:val="1F4D78"/>
        </w:rPr>
        <w:t>5.4</w:t>
      </w:r>
      <w:proofErr w:type="gramStart"/>
      <w:r>
        <w:rPr>
          <w:color w:val="1F4D78"/>
        </w:rPr>
        <w:t xml:space="preserve">  </w:t>
      </w:r>
      <w:proofErr w:type="gramEnd"/>
      <w:r>
        <w:rPr>
          <w:color w:val="1F4D78"/>
        </w:rPr>
        <w:tab/>
        <w:t xml:space="preserve">Rinuncia al contributo </w:t>
      </w:r>
    </w:p>
    <w:p w14:paraId="63ED0EBC" w14:textId="77777777" w:rsidR="00FD61D6" w:rsidRDefault="00BD7C06">
      <w:pPr>
        <w:ind w:left="350" w:right="2"/>
      </w:pPr>
      <w:r>
        <w:t>1.</w:t>
      </w:r>
      <w:r>
        <w:rPr>
          <w:rFonts w:ascii="Arial" w:eastAsia="Arial" w:hAnsi="Arial" w:cs="Arial"/>
        </w:rPr>
        <w:t xml:space="preserve"> </w:t>
      </w:r>
      <w:r>
        <w:t xml:space="preserve">I Beneficiari possono rinunciare al contributo finanziario concesso inviando una comunicazione via PEC al Servizio. </w:t>
      </w:r>
    </w:p>
    <w:p w14:paraId="4B5B6078" w14:textId="77777777" w:rsidR="00FC58C8" w:rsidRDefault="00FC58C8">
      <w:pPr>
        <w:ind w:left="350" w:right="2"/>
      </w:pPr>
    </w:p>
    <w:p w14:paraId="185B2461" w14:textId="77777777" w:rsidR="00FD61D6" w:rsidRDefault="00BD7C06">
      <w:pPr>
        <w:spacing w:after="13" w:line="259" w:lineRule="auto"/>
        <w:ind w:left="0" w:right="0" w:firstLine="0"/>
      </w:pPr>
      <w:r>
        <w:t xml:space="preserve"> </w:t>
      </w:r>
    </w:p>
    <w:p w14:paraId="7B8F6E28" w14:textId="77777777" w:rsidR="00FD61D6" w:rsidRDefault="00BD7C06">
      <w:pPr>
        <w:pStyle w:val="Heading1"/>
        <w:tabs>
          <w:tab w:val="center" w:pos="1605"/>
        </w:tabs>
        <w:ind w:left="-15" w:firstLine="0"/>
        <w:jc w:val="both"/>
      </w:pPr>
      <w:r>
        <w:lastRenderedPageBreak/>
        <w:t xml:space="preserve">6. </w:t>
      </w:r>
      <w:r>
        <w:tab/>
        <w:t xml:space="preserve">Disposizioni finali </w:t>
      </w:r>
    </w:p>
    <w:p w14:paraId="4881FB54" w14:textId="77777777" w:rsidR="00FD61D6" w:rsidRDefault="00BD7C06">
      <w:pPr>
        <w:tabs>
          <w:tab w:val="center" w:pos="3347"/>
        </w:tabs>
        <w:ind w:left="-15" w:right="0" w:firstLine="0"/>
      </w:pPr>
      <w:r>
        <w:rPr>
          <w:color w:val="1F4D78"/>
        </w:rPr>
        <w:t>6.1</w:t>
      </w:r>
      <w:proofErr w:type="gramStart"/>
      <w:r>
        <w:rPr>
          <w:color w:val="1F4D78"/>
        </w:rPr>
        <w:t xml:space="preserve">  </w:t>
      </w:r>
      <w:proofErr w:type="gramEnd"/>
      <w:r>
        <w:rPr>
          <w:color w:val="1F4D78"/>
        </w:rPr>
        <w:tab/>
        <w:t>Informazione e pubblicità</w:t>
      </w:r>
      <w:r>
        <w:rPr>
          <w:rFonts w:ascii="Times New Roman" w:eastAsia="Times New Roman" w:hAnsi="Times New Roman" w:cs="Times New Roman"/>
          <w:color w:val="1F4D78"/>
        </w:rPr>
        <w:t xml:space="preserve"> </w:t>
      </w:r>
      <w:r>
        <w:rPr>
          <w:color w:val="1F4D78"/>
        </w:rPr>
        <w:t xml:space="preserve">e comunicazione dei risultati </w:t>
      </w:r>
    </w:p>
    <w:p w14:paraId="3D9396AA" w14:textId="77777777" w:rsidR="00FD61D6" w:rsidRDefault="00BD7C06">
      <w:pPr>
        <w:numPr>
          <w:ilvl w:val="0"/>
          <w:numId w:val="33"/>
        </w:numPr>
        <w:ind w:right="2" w:hanging="360"/>
      </w:pPr>
      <w:r>
        <w:t xml:space="preserve">Per </w:t>
      </w:r>
      <w:proofErr w:type="gramStart"/>
      <w:r>
        <w:t xml:space="preserve">ciascuna </w:t>
      </w:r>
      <w:proofErr w:type="gramEnd"/>
      <w:r>
        <w:t xml:space="preserve">operazione che usufruisca del contributo finanziario prevista dal presente Avviso, il Beneficiario è tenuto a informare con apposita cartellonistica in modo chiaro che l’operazione in corso di realizzazione è stata selezionata nell’ambito del PO FESR 2014/2020 e che l’operazione viene realizzata con il concorso di risorse del Fondo europeo di sviluppo regionale (FESR), dello Stato italiano e della Regione Siciliana. In particolare, in applicazione del Regolamento (UE) n. 1303/2013, i Beneficiari delle risorse del presente Avviso dovranno obbligatoriamente riportare, su qualsiasi documento e/o sito web (a valenza esterna) riguardante l’operazione finanziata, </w:t>
      </w:r>
      <w:proofErr w:type="gramStart"/>
      <w:r>
        <w:t xml:space="preserve">una </w:t>
      </w:r>
      <w:proofErr w:type="gramEnd"/>
      <w:r>
        <w:t xml:space="preserve">indicazione da cui risulti che l’operazione è finanziata nell’ambito del PO FESR 2014/2020 della Regione Siciliana con il concorso di risorse comunitarie del FESR, dello Stato italiano e della Regione Siciliana. </w:t>
      </w:r>
    </w:p>
    <w:p w14:paraId="6207C6BB" w14:textId="77777777" w:rsidR="00FD61D6" w:rsidRDefault="00BD7C06">
      <w:pPr>
        <w:numPr>
          <w:ilvl w:val="0"/>
          <w:numId w:val="33"/>
        </w:numPr>
        <w:ind w:right="2" w:hanging="360"/>
      </w:pPr>
      <w:r>
        <w:t xml:space="preserve">In particolare dovrà essere applicato </w:t>
      </w:r>
      <w:proofErr w:type="gramStart"/>
      <w:r>
        <w:t>apposito</w:t>
      </w:r>
      <w:proofErr w:type="gramEnd"/>
      <w:r>
        <w:t xml:space="preserve"> contrassegno da cui risulti, a operazione completata, in uso e funzionante, che la realizzazione è stata sostenuta con il contributo finanziario del PO FESR 2014/2020 della Regione Siciliana. Il contrassegno dovrà avere le caratteristiche previste delle disposizioni del Capo II del Regolamento Es. (UE) 821/2014 (artt. 3, </w:t>
      </w:r>
      <w:proofErr w:type="gramStart"/>
      <w:r>
        <w:t>4</w:t>
      </w:r>
      <w:proofErr w:type="gramEnd"/>
      <w:r>
        <w:t xml:space="preserve"> e 5). </w:t>
      </w:r>
    </w:p>
    <w:p w14:paraId="5F5FDF01" w14:textId="77777777" w:rsidR="00FD61D6" w:rsidRDefault="00BD7C06">
      <w:pPr>
        <w:numPr>
          <w:ilvl w:val="0"/>
          <w:numId w:val="33"/>
        </w:numPr>
        <w:ind w:right="2" w:hanging="360"/>
      </w:pPr>
      <w:r>
        <w:t xml:space="preserve">Dei risultati delle attività realizzate con il presente </w:t>
      </w:r>
      <w:proofErr w:type="gramStart"/>
      <w:r>
        <w:t>Avviso</w:t>
      </w:r>
      <w:proofErr w:type="gramEnd"/>
      <w:r>
        <w:t xml:space="preserve"> verrà data pubblicità nei modi concordati con la Regione Siciliana, compatibilmente con eventuali vincoli di diritto che possano insorgere in particolare nell’interazione con conoscenze e know-how specifici di enti e imprese terze coinvolte. </w:t>
      </w:r>
    </w:p>
    <w:p w14:paraId="7BFB18DA" w14:textId="77777777" w:rsidR="00FD61D6" w:rsidRDefault="00BD7C06">
      <w:pPr>
        <w:numPr>
          <w:ilvl w:val="0"/>
          <w:numId w:val="33"/>
        </w:numPr>
        <w:ind w:right="2" w:hanging="360"/>
      </w:pPr>
      <w:r>
        <w:t xml:space="preserve">Ai sensi dell’art 115 del Regolamento (UE) 1303/2013, i soggetti ammessi a contributo finanziario, in caso di accettazione dello stesso, saranno inclusi nell'elenco dei Beneficiari pubblicato a norma di detto Regolamento. </w:t>
      </w:r>
    </w:p>
    <w:p w14:paraId="6AF56E2F" w14:textId="77777777" w:rsidR="00FD61D6" w:rsidRDefault="00BD7C06">
      <w:pPr>
        <w:spacing w:after="0" w:line="259" w:lineRule="auto"/>
        <w:ind w:left="0" w:right="0" w:firstLine="0"/>
      </w:pPr>
      <w:r>
        <w:t xml:space="preserve"> </w:t>
      </w:r>
    </w:p>
    <w:p w14:paraId="6490FF2D" w14:textId="77777777" w:rsidR="00FD61D6" w:rsidRDefault="00BD7C06">
      <w:pPr>
        <w:tabs>
          <w:tab w:val="center" w:pos="2176"/>
        </w:tabs>
        <w:ind w:left="-15" w:right="0" w:firstLine="0"/>
      </w:pPr>
      <w:r>
        <w:rPr>
          <w:color w:val="1F4D78"/>
        </w:rPr>
        <w:t>6.2</w:t>
      </w:r>
      <w:proofErr w:type="gramStart"/>
      <w:r>
        <w:rPr>
          <w:rFonts w:ascii="Arial" w:eastAsia="Arial" w:hAnsi="Arial" w:cs="Arial"/>
          <w:color w:val="1F4D78"/>
        </w:rPr>
        <w:t xml:space="preserve"> </w:t>
      </w:r>
      <w:r>
        <w:rPr>
          <w:color w:val="1F4D78"/>
        </w:rPr>
        <w:t xml:space="preserve">  </w:t>
      </w:r>
      <w:proofErr w:type="gramEnd"/>
      <w:r>
        <w:rPr>
          <w:color w:val="1F4D78"/>
        </w:rPr>
        <w:tab/>
        <w:t xml:space="preserve">Trattamento dei dati personali </w:t>
      </w:r>
    </w:p>
    <w:p w14:paraId="299A562A" w14:textId="77777777" w:rsidR="00FD61D6" w:rsidRDefault="00BD7C06">
      <w:pPr>
        <w:numPr>
          <w:ilvl w:val="0"/>
          <w:numId w:val="34"/>
        </w:numPr>
        <w:ind w:right="2" w:hanging="360"/>
        <w:rPr>
          <w:color w:val="auto"/>
        </w:rPr>
      </w:pPr>
      <w:r>
        <w:rPr>
          <w:color w:val="auto"/>
        </w:rPr>
        <w:t xml:space="preserve">I dati personali forniti dai Beneficiari saranno trattati esclusivamente per le finalità del presente Avviso e per scopi istituzionali, secondo correttezza, nel rispetto della vigente normativa in materia di protezione </w:t>
      </w:r>
      <w:proofErr w:type="gramStart"/>
      <w:r>
        <w:rPr>
          <w:color w:val="auto"/>
        </w:rPr>
        <w:t>dei</w:t>
      </w:r>
      <w:proofErr w:type="gramEnd"/>
      <w:r>
        <w:rPr>
          <w:color w:val="auto"/>
        </w:rPr>
        <w:t xml:space="preserve"> dati personali, anche con l’ausilio di mezzi elettronici e comunque automatizzati. </w:t>
      </w:r>
    </w:p>
    <w:p w14:paraId="20E8438E" w14:textId="77777777" w:rsidR="00FD61D6" w:rsidRPr="003F1471" w:rsidRDefault="00BD7C06">
      <w:pPr>
        <w:numPr>
          <w:ilvl w:val="0"/>
          <w:numId w:val="34"/>
        </w:numPr>
        <w:ind w:right="2" w:hanging="360"/>
        <w:rPr>
          <w:color w:val="auto"/>
        </w:rPr>
      </w:pPr>
      <w:r>
        <w:rPr>
          <w:color w:val="auto"/>
        </w:rPr>
        <w:t xml:space="preserve">Il responsabile del trattamento dei dati per la Regione Siciliana è il </w:t>
      </w:r>
      <w:r>
        <w:rPr>
          <w:b/>
          <w:i/>
        </w:rPr>
        <w:t xml:space="preserve">Servizio 4 </w:t>
      </w:r>
      <w:r w:rsidR="004B380F">
        <w:rPr>
          <w:b/>
          <w:i/>
        </w:rPr>
        <w:t>“</w:t>
      </w:r>
      <w:r w:rsidR="004B380F" w:rsidRPr="003F1471">
        <w:rPr>
          <w:b/>
          <w:i/>
        </w:rPr>
        <w:t xml:space="preserve">Programmazione interventi comunitari, nazionali e regionali” </w:t>
      </w:r>
      <w:r w:rsidRPr="003F1471">
        <w:rPr>
          <w:b/>
          <w:i/>
        </w:rPr>
        <w:t xml:space="preserve">del Dipartimento </w:t>
      </w:r>
      <w:proofErr w:type="gramStart"/>
      <w:r w:rsidRPr="003F1471">
        <w:rPr>
          <w:b/>
          <w:i/>
        </w:rPr>
        <w:t>regionale</w:t>
      </w:r>
      <w:proofErr w:type="gramEnd"/>
      <w:r w:rsidRPr="003F1471">
        <w:rPr>
          <w:b/>
          <w:i/>
        </w:rPr>
        <w:t xml:space="preserve"> dell’Ambiente </w:t>
      </w:r>
      <w:r w:rsidRPr="003F1471">
        <w:t>della Regione Siciliana</w:t>
      </w:r>
      <w:r w:rsidRPr="003F1471">
        <w:rPr>
          <w:color w:val="auto"/>
        </w:rPr>
        <w:t xml:space="preserve">; il responsabile del trattamento dei dati per l’Organismo </w:t>
      </w:r>
      <w:r w:rsidRPr="00FC58C8">
        <w:rPr>
          <w:color w:val="auto"/>
          <w:highlight w:val="yellow"/>
        </w:rPr>
        <w:t>Intermedio è ________________________.</w:t>
      </w:r>
    </w:p>
    <w:p w14:paraId="09745E34" w14:textId="77777777" w:rsidR="00FD61D6" w:rsidRDefault="00BD7C06">
      <w:pPr>
        <w:numPr>
          <w:ilvl w:val="0"/>
          <w:numId w:val="34"/>
        </w:numPr>
        <w:ind w:right="2" w:hanging="360"/>
        <w:rPr>
          <w:color w:val="auto"/>
        </w:rPr>
      </w:pPr>
      <w:r w:rsidRPr="003F1471">
        <w:rPr>
          <w:color w:val="auto"/>
        </w:rPr>
        <w:t>Qualora la Regione Siciliana dovesse avvalersi di altri soggetti per l’espletamento</w:t>
      </w:r>
      <w:r>
        <w:rPr>
          <w:color w:val="auto"/>
        </w:rPr>
        <w:t xml:space="preserve"> delle operazioni </w:t>
      </w:r>
      <w:proofErr w:type="gramStart"/>
      <w:r>
        <w:rPr>
          <w:color w:val="auto"/>
        </w:rPr>
        <w:t>relative al</w:t>
      </w:r>
      <w:proofErr w:type="gramEnd"/>
      <w:r>
        <w:rPr>
          <w:color w:val="auto"/>
        </w:rPr>
        <w:t xml:space="preserve"> trattamento, l’attività di tali soggetti sarà in ogni caso conforme alle disposizioni di legge in materia. Per tali finalità, i dati personali potranno essere comunicati a soggetti terzi, che li gestiranno quali responsabili del trattamento, esclusivamente per le finalità stesse. </w:t>
      </w:r>
    </w:p>
    <w:p w14:paraId="504EAC88" w14:textId="77777777" w:rsidR="00FD61D6" w:rsidRDefault="00BD7C06">
      <w:pPr>
        <w:spacing w:after="0" w:line="259" w:lineRule="auto"/>
        <w:ind w:left="0" w:right="0" w:firstLine="0"/>
      </w:pPr>
      <w:r>
        <w:t xml:space="preserve"> </w:t>
      </w:r>
    </w:p>
    <w:p w14:paraId="753DCDB9" w14:textId="77777777" w:rsidR="00FD61D6" w:rsidRDefault="00BD7C06">
      <w:pPr>
        <w:pStyle w:val="ListParagraph"/>
        <w:numPr>
          <w:ilvl w:val="1"/>
          <w:numId w:val="39"/>
        </w:numPr>
        <w:tabs>
          <w:tab w:val="center" w:pos="2228"/>
        </w:tabs>
        <w:ind w:right="0"/>
      </w:pPr>
      <w:r>
        <w:rPr>
          <w:color w:val="1F4D78"/>
        </w:rPr>
        <w:t xml:space="preserve"> </w:t>
      </w:r>
      <w:r>
        <w:rPr>
          <w:color w:val="1F4D78"/>
        </w:rPr>
        <w:tab/>
        <w:t xml:space="preserve">Responsabile del procedimento </w:t>
      </w:r>
    </w:p>
    <w:p w14:paraId="5F0A16C2" w14:textId="77777777" w:rsidR="00FD61D6" w:rsidRPr="003F1471" w:rsidRDefault="00BD7C06">
      <w:pPr>
        <w:numPr>
          <w:ilvl w:val="0"/>
          <w:numId w:val="38"/>
        </w:numPr>
        <w:ind w:right="2" w:hanging="360"/>
      </w:pPr>
      <w:r>
        <w:rPr>
          <w:color w:val="auto"/>
        </w:rPr>
        <w:t>I</w:t>
      </w:r>
      <w:r>
        <w:t>l responsabile del procedimento, ai sensi della legge n. 241/90 e della legge regionale n. 5/2011 è</w:t>
      </w:r>
      <w:r>
        <w:rPr>
          <w:color w:val="auto"/>
        </w:rPr>
        <w:t xml:space="preserve">, per la sola fase di selezione delle operazioni, </w:t>
      </w:r>
      <w:r w:rsidRPr="00983357">
        <w:rPr>
          <w:color w:val="auto"/>
        </w:rPr>
        <w:t>il</w:t>
      </w:r>
      <w:proofErr w:type="gramStart"/>
      <w:r w:rsidRPr="00983357">
        <w:rPr>
          <w:color w:val="auto"/>
        </w:rPr>
        <w:t xml:space="preserve"> </w:t>
      </w:r>
      <w:r w:rsidRPr="00983357">
        <w:t xml:space="preserve"> </w:t>
      </w:r>
      <w:proofErr w:type="gramEnd"/>
      <w:r w:rsidR="00983357" w:rsidRPr="00983357">
        <w:t>Responsabile dell’AU</w:t>
      </w:r>
      <w:r w:rsidRPr="00983357">
        <w:rPr>
          <w:color w:val="auto"/>
        </w:rPr>
        <w:t>,</w:t>
      </w:r>
      <w:r>
        <w:rPr>
          <w:color w:val="auto"/>
        </w:rPr>
        <w:t xml:space="preserve"> mentre per le restanti fasi procedimentali, il responsabile del procedimento è il Dirigente responsabile del </w:t>
      </w:r>
      <w:r>
        <w:rPr>
          <w:b/>
          <w:i/>
        </w:rPr>
        <w:t xml:space="preserve">Servizio 4 - </w:t>
      </w:r>
      <w:r w:rsidR="00DA6484" w:rsidRPr="003F1471">
        <w:rPr>
          <w:b/>
          <w:i/>
        </w:rPr>
        <w:t xml:space="preserve">“Programmazione interventi comunitari, nazionali e regionali” </w:t>
      </w:r>
      <w:r w:rsidRPr="003F1471">
        <w:rPr>
          <w:b/>
        </w:rPr>
        <w:t>del Dipartimento regionale dell’Ambiente</w:t>
      </w:r>
    </w:p>
    <w:p w14:paraId="211807B1" w14:textId="77777777" w:rsidR="00FD61D6" w:rsidRDefault="00BD7C06">
      <w:pPr>
        <w:numPr>
          <w:ilvl w:val="0"/>
          <w:numId w:val="38"/>
        </w:numPr>
        <w:ind w:right="2" w:hanging="360"/>
      </w:pPr>
      <w:r>
        <w:rPr>
          <w:color w:val="auto"/>
        </w:rPr>
        <w:lastRenderedPageBreak/>
        <w:t>Il diritto di accesso agli atti e documenti del procedimento oggetto del presente Avviso può essere esercitato, mediante richiesta scritta motivata al responsabile del procedimento anche attraverso l’indirizzo di PEC</w:t>
      </w:r>
      <w:r w:rsidR="003B1604">
        <w:t xml:space="preserve"> </w:t>
      </w:r>
      <w:hyperlink r:id="rId20" w:history="1">
        <w:r w:rsidR="003B1604" w:rsidRPr="000419C5">
          <w:rPr>
            <w:rStyle w:val="Hyperlink"/>
          </w:rPr>
          <w:t>ufficioeuropa@comune.siracusa.legalmail.it</w:t>
        </w:r>
      </w:hyperlink>
      <w:r w:rsidR="003B1604">
        <w:t xml:space="preserve"> </w:t>
      </w:r>
      <w:r>
        <w:rPr>
          <w:bCs/>
          <w:iCs/>
          <w:color w:val="auto"/>
        </w:rPr>
        <w:t>, a seconda della fase procedimentale per la quale si esercita il diritto di accesso agli atti.</w:t>
      </w:r>
    </w:p>
    <w:p w14:paraId="31EBC467" w14:textId="77777777" w:rsidR="00FD61D6" w:rsidRDefault="00BD7C06">
      <w:pPr>
        <w:spacing w:after="0" w:line="259" w:lineRule="auto"/>
        <w:ind w:left="0" w:right="0" w:firstLine="0"/>
      </w:pPr>
      <w:r>
        <w:t xml:space="preserve"> </w:t>
      </w:r>
    </w:p>
    <w:p w14:paraId="3CDA789D" w14:textId="77777777" w:rsidR="00FD61D6" w:rsidRDefault="00BD7C06">
      <w:pPr>
        <w:tabs>
          <w:tab w:val="center" w:pos="2164"/>
        </w:tabs>
        <w:ind w:left="-15" w:right="0" w:firstLine="0"/>
      </w:pPr>
      <w:r>
        <w:rPr>
          <w:color w:val="1F4D78"/>
        </w:rPr>
        <w:t>6.4</w:t>
      </w:r>
      <w:proofErr w:type="gramStart"/>
      <w:r>
        <w:rPr>
          <w:color w:val="1F4D78"/>
        </w:rPr>
        <w:t xml:space="preserve">  </w:t>
      </w:r>
      <w:proofErr w:type="gramEnd"/>
      <w:r>
        <w:rPr>
          <w:color w:val="1F4D78"/>
        </w:rPr>
        <w:tab/>
        <w:t xml:space="preserve">Forme di tutela giurisdizionale </w:t>
      </w:r>
    </w:p>
    <w:p w14:paraId="2451E6AB" w14:textId="77777777" w:rsidR="00FD61D6" w:rsidRDefault="00BD7C06">
      <w:pPr>
        <w:ind w:left="350" w:right="0"/>
      </w:pPr>
      <w:r>
        <w:t>1.</w:t>
      </w:r>
      <w:r>
        <w:rPr>
          <w:rFonts w:ascii="Arial" w:eastAsia="Arial" w:hAnsi="Arial" w:cs="Arial"/>
        </w:rPr>
        <w:t xml:space="preserve"> </w:t>
      </w:r>
      <w:r>
        <w:t xml:space="preserve">Avverso l’avviso e i provvedimenti attuativi, </w:t>
      </w:r>
      <w:proofErr w:type="gramStart"/>
      <w:r>
        <w:t>relativi</w:t>
      </w:r>
      <w:proofErr w:type="gramEnd"/>
      <w:r>
        <w:t xml:space="preserve"> al procedimento di concessione del contributo finanziario, i soggetti interessati potranno presentare: </w:t>
      </w:r>
    </w:p>
    <w:p w14:paraId="750AFA78" w14:textId="77777777" w:rsidR="00FD61D6" w:rsidRDefault="00BD7C06">
      <w:pPr>
        <w:numPr>
          <w:ilvl w:val="1"/>
          <w:numId w:val="35"/>
        </w:numPr>
        <w:ind w:right="2" w:hanging="360"/>
      </w:pPr>
      <w:r>
        <w:t xml:space="preserve">ricorso amministrativo al TAR Sicilia, entro </w:t>
      </w:r>
      <w:proofErr w:type="gramStart"/>
      <w:r>
        <w:t>60</w:t>
      </w:r>
      <w:proofErr w:type="gramEnd"/>
      <w:r>
        <w:t xml:space="preserve"> giorni dalla ricezione della comunicazione di esclusione dal procedimento di selezione o, comunque, dalla conoscenza del provvedimento lesivo inerente la procedura di selezione; </w:t>
      </w:r>
    </w:p>
    <w:p w14:paraId="4137D151" w14:textId="77777777" w:rsidR="00FD61D6" w:rsidRDefault="00BD7C06">
      <w:pPr>
        <w:numPr>
          <w:ilvl w:val="1"/>
          <w:numId w:val="35"/>
        </w:numPr>
        <w:ind w:right="2" w:hanging="360"/>
      </w:pPr>
      <w:proofErr w:type="gramStart"/>
      <w:r>
        <w:t>in alternativa ricorso straordinario al Presidente della Regione Siciliana, ai sensi dell’art</w:t>
      </w:r>
      <w:proofErr w:type="gramEnd"/>
      <w:r>
        <w:t xml:space="preserve">. 23 dello Statuto approvato con Regio Decreto Legislativo del 15 maggio 1946, n. 455, entro 120 giorni dalla ricezione della comunicazione di esclusione dal procedimento </w:t>
      </w:r>
      <w:proofErr w:type="gramStart"/>
      <w:r>
        <w:t>di</w:t>
      </w:r>
      <w:proofErr w:type="gramEnd"/>
      <w:r>
        <w:t xml:space="preserve"> selezione o, comunque, dalla conoscenza del provvedimento lesivo; </w:t>
      </w:r>
    </w:p>
    <w:p w14:paraId="1565F6DB" w14:textId="77777777" w:rsidR="00FD61D6" w:rsidRDefault="00BD7C06">
      <w:pPr>
        <w:numPr>
          <w:ilvl w:val="1"/>
          <w:numId w:val="35"/>
        </w:numPr>
        <w:ind w:right="2" w:hanging="360"/>
      </w:pPr>
      <w:proofErr w:type="gramStart"/>
      <w:r>
        <w:t>giudizio</w:t>
      </w:r>
      <w:proofErr w:type="gramEnd"/>
      <w:r>
        <w:t xml:space="preserve"> dinanzi al Giudice Ordinario competente qualora la contestazione abbia a oggetto provvedimenti destinati a incidere su posizioni giuridiche di diritto soggettivo. </w:t>
      </w:r>
    </w:p>
    <w:p w14:paraId="03BBEEA7" w14:textId="77777777" w:rsidR="00FD61D6" w:rsidRDefault="00BD7C06">
      <w:pPr>
        <w:spacing w:after="0" w:line="259" w:lineRule="auto"/>
        <w:ind w:left="0" w:right="0" w:firstLine="0"/>
      </w:pPr>
      <w:r>
        <w:t xml:space="preserve"> </w:t>
      </w:r>
    </w:p>
    <w:p w14:paraId="5BBF2DE5" w14:textId="77777777" w:rsidR="00FD61D6" w:rsidRDefault="00BD7C06">
      <w:pPr>
        <w:tabs>
          <w:tab w:val="center" w:pos="1807"/>
        </w:tabs>
        <w:ind w:left="-15" w:right="0" w:firstLine="0"/>
      </w:pPr>
      <w:r>
        <w:rPr>
          <w:color w:val="1F4D78"/>
        </w:rPr>
        <w:t>6.5</w:t>
      </w:r>
      <w:r>
        <w:rPr>
          <w:rFonts w:ascii="Arial" w:eastAsia="Arial" w:hAnsi="Arial" w:cs="Arial"/>
          <w:color w:val="1F4D78"/>
        </w:rPr>
        <w:t xml:space="preserve"> </w:t>
      </w:r>
      <w:r>
        <w:rPr>
          <w:rFonts w:ascii="Arial" w:eastAsia="Arial" w:hAnsi="Arial" w:cs="Arial"/>
          <w:color w:val="1F4D78"/>
        </w:rPr>
        <w:tab/>
      </w:r>
      <w:r>
        <w:rPr>
          <w:color w:val="1F4D78"/>
        </w:rPr>
        <w:t xml:space="preserve">Informazioni e contatti </w:t>
      </w:r>
    </w:p>
    <w:p w14:paraId="505090FE" w14:textId="77777777" w:rsidR="00FD61D6" w:rsidRPr="003F1471" w:rsidRDefault="00BD7C06">
      <w:pPr>
        <w:numPr>
          <w:ilvl w:val="0"/>
          <w:numId w:val="59"/>
        </w:numPr>
        <w:ind w:right="2" w:hanging="360"/>
      </w:pPr>
      <w:r>
        <w:t xml:space="preserve">Per informazioni e chiarimenti </w:t>
      </w:r>
      <w:proofErr w:type="gramStart"/>
      <w:r>
        <w:t xml:space="preserve">sull’ </w:t>
      </w:r>
      <w:proofErr w:type="gramEnd"/>
      <w:r>
        <w:t xml:space="preserve">Avviso e sulle relative procedure è possibile contattare l’OI – responsabile della fase di selezione delle operazioni - ed </w:t>
      </w:r>
      <w:r>
        <w:rPr>
          <w:b/>
          <w:i/>
        </w:rPr>
        <w:t xml:space="preserve">Servizio 4 </w:t>
      </w:r>
      <w:r w:rsidRPr="003F1471">
        <w:rPr>
          <w:b/>
          <w:i/>
        </w:rPr>
        <w:t xml:space="preserve">- </w:t>
      </w:r>
      <w:r w:rsidR="00945A4F" w:rsidRPr="003F1471">
        <w:rPr>
          <w:b/>
          <w:i/>
        </w:rPr>
        <w:t xml:space="preserve">“Programmazione interventi comunitari, nazionali e regionali” </w:t>
      </w:r>
      <w:r w:rsidRPr="003F1471">
        <w:rPr>
          <w:b/>
        </w:rPr>
        <w:t>del Dipartimento regionale dell’Ambiente</w:t>
      </w:r>
    </w:p>
    <w:p w14:paraId="3DD74235" w14:textId="77777777" w:rsidR="00FD61D6" w:rsidRPr="003F1471" w:rsidRDefault="00BD7C06">
      <w:pPr>
        <w:ind w:left="360" w:right="2" w:firstLine="0"/>
      </w:pPr>
      <w:r w:rsidRPr="003F1471">
        <w:rPr>
          <w:color w:val="auto"/>
        </w:rPr>
        <w:t>– responsabile per la fase di gestione delle operazioni –</w:t>
      </w:r>
      <w:r w:rsidRPr="003F1471">
        <w:t xml:space="preserve"> presso i seguenti recapiti: </w:t>
      </w:r>
    </w:p>
    <w:p w14:paraId="0613AE3E" w14:textId="77777777" w:rsidR="00983357" w:rsidRDefault="00BD7C06">
      <w:pPr>
        <w:spacing w:after="0" w:line="259" w:lineRule="auto"/>
        <w:ind w:left="730" w:right="0" w:hanging="10"/>
        <w:rPr>
          <w:b/>
        </w:rPr>
      </w:pPr>
      <w:r w:rsidRPr="003F1471">
        <w:rPr>
          <w:b/>
        </w:rPr>
        <w:t xml:space="preserve">Indirizzo email dell’Organismo Intermedio/Autorità urbana di </w:t>
      </w:r>
      <w:r w:rsidR="00983357">
        <w:rPr>
          <w:b/>
        </w:rPr>
        <w:t>Siracusa</w:t>
      </w:r>
      <w:r w:rsidRPr="003F1471">
        <w:rPr>
          <w:b/>
        </w:rPr>
        <w:t xml:space="preserve">: </w:t>
      </w:r>
    </w:p>
    <w:p w14:paraId="3C1042D6" w14:textId="77777777" w:rsidR="00FD61D6" w:rsidRPr="003F1471" w:rsidRDefault="004E583B">
      <w:pPr>
        <w:spacing w:after="0" w:line="259" w:lineRule="auto"/>
        <w:ind w:left="730" w:right="0" w:hanging="10"/>
        <w:rPr>
          <w:b/>
        </w:rPr>
      </w:pPr>
      <w:hyperlink r:id="rId21" w:history="1">
        <w:r w:rsidR="00983357" w:rsidRPr="00A846B0">
          <w:rPr>
            <w:rStyle w:val="Hyperlink"/>
            <w:b/>
          </w:rPr>
          <w:t>programmicomplessi@comune.siracusa.it</w:t>
        </w:r>
      </w:hyperlink>
      <w:r w:rsidR="00983357">
        <w:rPr>
          <w:b/>
        </w:rPr>
        <w:t xml:space="preserve"> </w:t>
      </w:r>
    </w:p>
    <w:p w14:paraId="56E0DC10" w14:textId="77777777" w:rsidR="00983357" w:rsidRDefault="00BD7C06">
      <w:pPr>
        <w:spacing w:after="0" w:line="259" w:lineRule="auto"/>
        <w:ind w:left="730" w:right="0" w:hanging="10"/>
        <w:rPr>
          <w:b/>
        </w:rPr>
      </w:pPr>
      <w:r w:rsidRPr="003F1471">
        <w:rPr>
          <w:b/>
        </w:rPr>
        <w:t>Indirizzo PEC</w:t>
      </w:r>
      <w:proofErr w:type="gramStart"/>
      <w:r w:rsidRPr="003F1471">
        <w:rPr>
          <w:b/>
        </w:rPr>
        <w:t xml:space="preserve">  </w:t>
      </w:r>
      <w:proofErr w:type="gramEnd"/>
      <w:r w:rsidRPr="003F1471">
        <w:rPr>
          <w:b/>
        </w:rPr>
        <w:t xml:space="preserve">dell’Organismo Intermedio/Autorità urbana </w:t>
      </w:r>
      <w:r w:rsidR="00983357">
        <w:rPr>
          <w:b/>
        </w:rPr>
        <w:t xml:space="preserve">di Siracusa: </w:t>
      </w:r>
    </w:p>
    <w:p w14:paraId="0B67473B" w14:textId="77777777" w:rsidR="00DD30E8" w:rsidRDefault="004E583B" w:rsidP="00945A4F">
      <w:pPr>
        <w:spacing w:after="0" w:line="259" w:lineRule="auto"/>
        <w:ind w:left="730" w:right="0" w:hanging="10"/>
        <w:rPr>
          <w:b/>
        </w:rPr>
      </w:pPr>
      <w:hyperlink r:id="rId22" w:history="1">
        <w:r w:rsidR="00DD30E8" w:rsidRPr="000419C5">
          <w:rPr>
            <w:rStyle w:val="Hyperlink"/>
            <w:b/>
          </w:rPr>
          <w:t>ufficioeuropa@comune.siracusa.legalmail.it</w:t>
        </w:r>
      </w:hyperlink>
      <w:proofErr w:type="gramStart"/>
      <w:r w:rsidR="00DD30E8">
        <w:rPr>
          <w:b/>
        </w:rPr>
        <w:t xml:space="preserve"> </w:t>
      </w:r>
      <w:r w:rsidR="00DD30E8" w:rsidRPr="00A215DB">
        <w:rPr>
          <w:b/>
        </w:rPr>
        <w:t xml:space="preserve"> </w:t>
      </w:r>
      <w:proofErr w:type="gramEnd"/>
    </w:p>
    <w:p w14:paraId="142447C0" w14:textId="77777777" w:rsidR="00DD30E8" w:rsidRDefault="00BD7C06" w:rsidP="00945A4F">
      <w:pPr>
        <w:spacing w:after="0" w:line="259" w:lineRule="auto"/>
        <w:ind w:left="730" w:right="0" w:hanging="10"/>
        <w:rPr>
          <w:b/>
          <w:i/>
        </w:rPr>
      </w:pPr>
      <w:r w:rsidRPr="003F1471">
        <w:rPr>
          <w:b/>
        </w:rPr>
        <w:t xml:space="preserve">Indirizzo email del </w:t>
      </w:r>
      <w:r w:rsidRPr="003F1471">
        <w:rPr>
          <w:b/>
          <w:i/>
        </w:rPr>
        <w:t xml:space="preserve">Servizio 4 – </w:t>
      </w:r>
      <w:r w:rsidR="00945A4F" w:rsidRPr="003F1471">
        <w:rPr>
          <w:b/>
          <w:i/>
        </w:rPr>
        <w:t xml:space="preserve">“Programmazione interventi comunitari, nazionali e regionali” </w:t>
      </w:r>
      <w:r w:rsidR="003B1604">
        <w:rPr>
          <w:b/>
          <w:i/>
        </w:rPr>
        <w:t xml:space="preserve"> </w:t>
      </w:r>
      <w:hyperlink r:id="rId23" w:history="1">
        <w:r w:rsidR="003B1604">
          <w:rPr>
            <w:rStyle w:val="Hyperlink"/>
            <w:b/>
          </w:rPr>
          <w:t>+</w:t>
        </w:r>
      </w:hyperlink>
      <w:r w:rsidR="003B1604">
        <w:rPr>
          <w:b/>
          <w:i/>
        </w:rPr>
        <w:t xml:space="preserve"> </w:t>
      </w:r>
    </w:p>
    <w:p w14:paraId="4EE155C2" w14:textId="77777777" w:rsidR="00FD61D6" w:rsidRDefault="00BD7C06" w:rsidP="00945A4F">
      <w:pPr>
        <w:spacing w:after="0" w:line="259" w:lineRule="auto"/>
        <w:ind w:left="730" w:right="0" w:hanging="10"/>
      </w:pPr>
      <w:r w:rsidRPr="00DD30E8">
        <w:rPr>
          <w:b/>
        </w:rPr>
        <w:t xml:space="preserve">Indirizzo PEC del </w:t>
      </w:r>
      <w:r w:rsidRPr="00DD30E8">
        <w:rPr>
          <w:b/>
          <w:i/>
        </w:rPr>
        <w:t>Servizio 4</w:t>
      </w:r>
      <w:r w:rsidRPr="003F1471">
        <w:rPr>
          <w:b/>
          <w:i/>
        </w:rPr>
        <w:t xml:space="preserve"> – </w:t>
      </w:r>
      <w:r w:rsidR="00945A4F" w:rsidRPr="003F1471">
        <w:rPr>
          <w:b/>
          <w:i/>
        </w:rPr>
        <w:t>“Programmazione interventi comunitari, nazionali e regionali”</w:t>
      </w:r>
      <w:r w:rsidRPr="003F1471">
        <w:rPr>
          <w:b/>
        </w:rPr>
        <w:t xml:space="preserve"> del Dipartimento regionale dell’Ambiente</w:t>
      </w:r>
      <w:r>
        <w:rPr>
          <w:b/>
        </w:rPr>
        <w:t xml:space="preserve"> </w:t>
      </w:r>
      <w:hyperlink r:id="rId24" w:history="1">
        <w:r w:rsidR="00E14370" w:rsidRPr="00DD30E8">
          <w:rPr>
            <w:rStyle w:val="Hyperlink"/>
            <w:b/>
          </w:rPr>
          <w:t>dipartimento.ambiente1@certmail.regione.sicilia.it</w:t>
        </w:r>
      </w:hyperlink>
      <w:r w:rsidR="00042CFF">
        <w:rPr>
          <w:b/>
        </w:rPr>
        <w:t xml:space="preserve"> </w:t>
      </w:r>
    </w:p>
    <w:p w14:paraId="35A3D87B" w14:textId="77777777" w:rsidR="00FD61D6" w:rsidRDefault="00FD61D6">
      <w:pPr>
        <w:ind w:left="0" w:right="2" w:firstLine="0"/>
      </w:pPr>
    </w:p>
    <w:p w14:paraId="69B4BAD3" w14:textId="77777777" w:rsidR="00FD61D6" w:rsidRDefault="00BD7C06">
      <w:pPr>
        <w:tabs>
          <w:tab w:val="center" w:pos="1003"/>
        </w:tabs>
        <w:ind w:left="-15" w:right="0" w:firstLine="0"/>
      </w:pPr>
      <w:r>
        <w:rPr>
          <w:color w:val="1F4D78"/>
        </w:rPr>
        <w:t>6.6</w:t>
      </w:r>
      <w:proofErr w:type="gramStart"/>
      <w:r>
        <w:rPr>
          <w:rFonts w:ascii="Arial" w:eastAsia="Arial" w:hAnsi="Arial" w:cs="Arial"/>
          <w:color w:val="1F4D78"/>
        </w:rPr>
        <w:t xml:space="preserve"> </w:t>
      </w:r>
      <w:r>
        <w:rPr>
          <w:color w:val="1F4D78"/>
        </w:rPr>
        <w:t xml:space="preserve">  </w:t>
      </w:r>
      <w:proofErr w:type="gramEnd"/>
      <w:r>
        <w:rPr>
          <w:color w:val="1F4D78"/>
        </w:rPr>
        <w:tab/>
        <w:t xml:space="preserve">Rinvio </w:t>
      </w:r>
    </w:p>
    <w:p w14:paraId="5570302E" w14:textId="77777777" w:rsidR="00FD61D6" w:rsidRDefault="00BD7C06">
      <w:pPr>
        <w:ind w:left="350" w:right="2"/>
      </w:pPr>
      <w:r>
        <w:t>1.</w:t>
      </w:r>
      <w:r>
        <w:rPr>
          <w:rFonts w:ascii="Arial" w:eastAsia="Arial" w:hAnsi="Arial" w:cs="Arial"/>
        </w:rPr>
        <w:t xml:space="preserve"> </w:t>
      </w:r>
      <w:r>
        <w:t xml:space="preserve">Per quanto non espressamente previsto, si richiamano tutte le norme applicabili in materia, </w:t>
      </w:r>
      <w:proofErr w:type="gramStart"/>
      <w:r>
        <w:t>nonché</w:t>
      </w:r>
      <w:proofErr w:type="gramEnd"/>
      <w:r>
        <w:t xml:space="preserve"> le disposizioni impartite dall’UE.  </w:t>
      </w:r>
    </w:p>
    <w:p w14:paraId="4BF53465" w14:textId="77777777" w:rsidR="00FD61D6" w:rsidRDefault="00BD7C06">
      <w:pPr>
        <w:spacing w:after="0" w:line="259" w:lineRule="auto"/>
        <w:ind w:left="360" w:right="0" w:firstLine="0"/>
      </w:pPr>
      <w:r>
        <w:t xml:space="preserve"> </w:t>
      </w:r>
    </w:p>
    <w:p w14:paraId="18E7DECF" w14:textId="77777777" w:rsidR="00FD61D6" w:rsidRDefault="00BD7C06">
      <w:pPr>
        <w:spacing w:after="0" w:line="259" w:lineRule="auto"/>
        <w:ind w:left="360" w:right="0" w:firstLine="0"/>
      </w:pPr>
      <w:r>
        <w:t xml:space="preserve"> </w:t>
      </w:r>
    </w:p>
    <w:p w14:paraId="138DBD46" w14:textId="77777777" w:rsidR="00FC58C8" w:rsidRDefault="00FC58C8">
      <w:pPr>
        <w:spacing w:after="0" w:line="259" w:lineRule="auto"/>
        <w:ind w:left="360" w:right="0" w:firstLine="0"/>
      </w:pPr>
    </w:p>
    <w:p w14:paraId="125B760E" w14:textId="77777777" w:rsidR="00FD61D6" w:rsidRDefault="00BD7C06">
      <w:pPr>
        <w:pStyle w:val="Heading1"/>
        <w:ind w:left="-5"/>
        <w:jc w:val="both"/>
      </w:pPr>
      <w:r>
        <w:t>7. ALLEGATI</w:t>
      </w:r>
      <w:proofErr w:type="gramStart"/>
      <w:r>
        <w:t xml:space="preserve">  </w:t>
      </w:r>
      <w:proofErr w:type="gramEnd"/>
    </w:p>
    <w:p w14:paraId="59CCBC2B" w14:textId="77777777" w:rsidR="00FD61D6" w:rsidRDefault="00BD7C06">
      <w:pPr>
        <w:spacing w:after="159" w:line="259" w:lineRule="auto"/>
        <w:ind w:left="0" w:right="0" w:firstLine="0"/>
      </w:pPr>
      <w:r>
        <w:t xml:space="preserve"> </w:t>
      </w:r>
    </w:p>
    <w:p w14:paraId="1E5BA998" w14:textId="77777777" w:rsidR="00FD61D6" w:rsidRDefault="00BD7C06">
      <w:pPr>
        <w:spacing w:after="170"/>
        <w:ind w:left="-15" w:right="2" w:firstLine="0"/>
      </w:pPr>
      <w:proofErr w:type="gramStart"/>
      <w:r>
        <w:t xml:space="preserve">Allegato 1 - Modello per la domanda di contributo finanziario per la realizzazione di OOPP </w:t>
      </w:r>
      <w:proofErr w:type="gramEnd"/>
    </w:p>
    <w:p w14:paraId="3D85FC3E" w14:textId="77777777" w:rsidR="00FD61D6" w:rsidRDefault="00FD61D6">
      <w:pPr>
        <w:spacing w:after="0" w:line="259" w:lineRule="auto"/>
        <w:ind w:left="0" w:right="0" w:firstLine="0"/>
      </w:pPr>
    </w:p>
    <w:p w14:paraId="582AB010" w14:textId="77777777" w:rsidR="00FD61D6" w:rsidRDefault="00FD61D6">
      <w:pPr>
        <w:sectPr w:rsidR="00FD61D6" w:rsidSect="00A32D29">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708" w:right="1131" w:bottom="1189" w:left="1133"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14:paraId="78B131F9" w14:textId="77777777" w:rsidR="00FD61D6" w:rsidRDefault="00FD1AA6">
      <w:pPr>
        <w:spacing w:after="25" w:line="259" w:lineRule="auto"/>
        <w:ind w:left="-108" w:right="0" w:firstLine="0"/>
        <w:jc w:val="left"/>
      </w:pPr>
      <w:r>
        <w:rPr>
          <w:noProof/>
          <w:sz w:val="22"/>
          <w:lang w:val="en-US" w:eastAsia="en-US"/>
        </w:rPr>
        <w:lastRenderedPageBreak/>
        <mc:AlternateContent>
          <mc:Choice Requires="wpg">
            <w:drawing>
              <wp:inline distT="0" distB="0" distL="0" distR="0" wp14:anchorId="433906E1" wp14:editId="7DC9CA97">
                <wp:extent cx="6116955" cy="1135380"/>
                <wp:effectExtent l="0" t="0" r="96520" b="50165"/>
                <wp:docPr id="58" name="Group 89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1135380"/>
                          <a:chOff x="0" y="0"/>
                          <a:chExt cx="61169" cy="11351"/>
                        </a:xfrm>
                      </wpg:grpSpPr>
                      <pic:pic xmlns:pic="http://schemas.openxmlformats.org/drawingml/2006/picture">
                        <pic:nvPicPr>
                          <pic:cNvPr id="59" name="Picture 34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067" y="1092"/>
                            <a:ext cx="11011" cy="5143"/>
                          </a:xfrm>
                          <a:prstGeom prst="rect">
                            <a:avLst/>
                          </a:prstGeom>
                          <a:noFill/>
                          <a:extLst>
                            <a:ext uri="{909E8E84-426E-40dd-AFC4-6F175D3DCCD1}">
                              <a14:hiddenFill xmlns:a14="http://schemas.microsoft.com/office/drawing/2010/main">
                                <a:solidFill>
                                  <a:srgbClr val="FFFFFF"/>
                                </a:solidFill>
                              </a14:hiddenFill>
                            </a:ext>
                          </a:extLst>
                        </pic:spPr>
                      </pic:pic>
                      <wps:wsp>
                        <wps:cNvPr id="60" name="Rectangle 3411"/>
                        <wps:cNvSpPr>
                          <a:spLocks noChangeArrowheads="1"/>
                        </wps:cNvSpPr>
                        <wps:spPr bwMode="auto">
                          <a:xfrm>
                            <a:off x="12834" y="5821"/>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23B3"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61" name="Rectangle 3412"/>
                        <wps:cNvSpPr>
                          <a:spLocks noChangeArrowheads="1"/>
                        </wps:cNvSpPr>
                        <wps:spPr bwMode="auto">
                          <a:xfrm>
                            <a:off x="27910" y="6616"/>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C9A41"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62" name="Rectangle 3413"/>
                        <wps:cNvSpPr>
                          <a:spLocks noChangeArrowheads="1"/>
                        </wps:cNvSpPr>
                        <wps:spPr bwMode="auto">
                          <a:xfrm>
                            <a:off x="43595" y="5516"/>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74AA8"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63" name="Rectangle 3414"/>
                        <wps:cNvSpPr>
                          <a:spLocks noChangeArrowheads="1"/>
                        </wps:cNvSpPr>
                        <wps:spPr bwMode="auto">
                          <a:xfrm>
                            <a:off x="54632" y="32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94EF6"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64" name="Shape 110527"/>
                        <wps:cNvSpPr>
                          <a:spLocks/>
                        </wps:cNvSpPr>
                        <wps:spPr bwMode="auto">
                          <a:xfrm>
                            <a:off x="0" y="0"/>
                            <a:ext cx="16187" cy="91"/>
                          </a:xfrm>
                          <a:custGeom>
                            <a:avLst/>
                            <a:gdLst>
                              <a:gd name="T0" fmla="*/ 0 w 1618742"/>
                              <a:gd name="T1" fmla="*/ 0 h 9144"/>
                              <a:gd name="T2" fmla="*/ 162 w 1618742"/>
                              <a:gd name="T3" fmla="*/ 0 h 9144"/>
                              <a:gd name="T4" fmla="*/ 162 w 1618742"/>
                              <a:gd name="T5" fmla="*/ 1 h 9144"/>
                              <a:gd name="T6" fmla="*/ 0 w 1618742"/>
                              <a:gd name="T7" fmla="*/ 1 h 9144"/>
                              <a:gd name="T8" fmla="*/ 0 w 1618742"/>
                              <a:gd name="T9" fmla="*/ 0 h 9144"/>
                              <a:gd name="T10" fmla="*/ 0 60000 65536"/>
                              <a:gd name="T11" fmla="*/ 0 60000 65536"/>
                              <a:gd name="T12" fmla="*/ 0 60000 65536"/>
                              <a:gd name="T13" fmla="*/ 0 60000 65536"/>
                              <a:gd name="T14" fmla="*/ 0 60000 65536"/>
                              <a:gd name="T15" fmla="*/ 0 w 1618742"/>
                              <a:gd name="T16" fmla="*/ 0 h 9144"/>
                              <a:gd name="T17" fmla="*/ 1618742 w 1618742"/>
                              <a:gd name="T18" fmla="*/ 9144 h 9144"/>
                            </a:gdLst>
                            <a:ahLst/>
                            <a:cxnLst>
                              <a:cxn ang="T10">
                                <a:pos x="T0" y="T1"/>
                              </a:cxn>
                              <a:cxn ang="T11">
                                <a:pos x="T2" y="T3"/>
                              </a:cxn>
                              <a:cxn ang="T12">
                                <a:pos x="T4" y="T5"/>
                              </a:cxn>
                              <a:cxn ang="T13">
                                <a:pos x="T6" y="T7"/>
                              </a:cxn>
                              <a:cxn ang="T14">
                                <a:pos x="T8" y="T9"/>
                              </a:cxn>
                            </a:cxnLst>
                            <a:rect l="T15" t="T16" r="T17" b="T18"/>
                            <a:pathLst>
                              <a:path w="1618742" h="9144">
                                <a:moveTo>
                                  <a:pt x="0" y="0"/>
                                </a:moveTo>
                                <a:lnTo>
                                  <a:pt x="1618742" y="0"/>
                                </a:lnTo>
                                <a:lnTo>
                                  <a:pt x="1618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110528"/>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10529"/>
                        <wps:cNvSpPr>
                          <a:spLocks/>
                        </wps:cNvSpPr>
                        <wps:spPr bwMode="auto">
                          <a:xfrm>
                            <a:off x="16248" y="0"/>
                            <a:ext cx="16507" cy="91"/>
                          </a:xfrm>
                          <a:custGeom>
                            <a:avLst/>
                            <a:gdLst>
                              <a:gd name="T0" fmla="*/ 0 w 1650746"/>
                              <a:gd name="T1" fmla="*/ 0 h 9144"/>
                              <a:gd name="T2" fmla="*/ 165 w 1650746"/>
                              <a:gd name="T3" fmla="*/ 0 h 9144"/>
                              <a:gd name="T4" fmla="*/ 165 w 1650746"/>
                              <a:gd name="T5" fmla="*/ 1 h 9144"/>
                              <a:gd name="T6" fmla="*/ 0 w 1650746"/>
                              <a:gd name="T7" fmla="*/ 1 h 9144"/>
                              <a:gd name="T8" fmla="*/ 0 w 1650746"/>
                              <a:gd name="T9" fmla="*/ 0 h 9144"/>
                              <a:gd name="T10" fmla="*/ 0 60000 65536"/>
                              <a:gd name="T11" fmla="*/ 0 60000 65536"/>
                              <a:gd name="T12" fmla="*/ 0 60000 65536"/>
                              <a:gd name="T13" fmla="*/ 0 60000 65536"/>
                              <a:gd name="T14" fmla="*/ 0 60000 65536"/>
                              <a:gd name="T15" fmla="*/ 0 w 1650746"/>
                              <a:gd name="T16" fmla="*/ 0 h 9144"/>
                              <a:gd name="T17" fmla="*/ 1650746 w 1650746"/>
                              <a:gd name="T18" fmla="*/ 9144 h 9144"/>
                            </a:gdLst>
                            <a:ahLst/>
                            <a:cxnLst>
                              <a:cxn ang="T10">
                                <a:pos x="T0" y="T1"/>
                              </a:cxn>
                              <a:cxn ang="T11">
                                <a:pos x="T2" y="T3"/>
                              </a:cxn>
                              <a:cxn ang="T12">
                                <a:pos x="T4" y="T5"/>
                              </a:cxn>
                              <a:cxn ang="T13">
                                <a:pos x="T6" y="T7"/>
                              </a:cxn>
                              <a:cxn ang="T14">
                                <a:pos x="T8" y="T9"/>
                              </a:cxn>
                            </a:cxnLst>
                            <a:rect l="T15" t="T16" r="T17" b="T18"/>
                            <a:pathLst>
                              <a:path w="1650746" h="9144">
                                <a:moveTo>
                                  <a:pt x="0" y="0"/>
                                </a:moveTo>
                                <a:lnTo>
                                  <a:pt x="1650746" y="0"/>
                                </a:lnTo>
                                <a:lnTo>
                                  <a:pt x="16507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10530"/>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10531"/>
                        <wps:cNvSpPr>
                          <a:spLocks/>
                        </wps:cNvSpPr>
                        <wps:spPr bwMode="auto">
                          <a:xfrm>
                            <a:off x="32818" y="0"/>
                            <a:ext cx="15257" cy="91"/>
                          </a:xfrm>
                          <a:custGeom>
                            <a:avLst/>
                            <a:gdLst>
                              <a:gd name="T0" fmla="*/ 0 w 1525778"/>
                              <a:gd name="T1" fmla="*/ 0 h 9144"/>
                              <a:gd name="T2" fmla="*/ 153 w 1525778"/>
                              <a:gd name="T3" fmla="*/ 0 h 9144"/>
                              <a:gd name="T4" fmla="*/ 153 w 1525778"/>
                              <a:gd name="T5" fmla="*/ 1 h 9144"/>
                              <a:gd name="T6" fmla="*/ 0 w 1525778"/>
                              <a:gd name="T7" fmla="*/ 1 h 9144"/>
                              <a:gd name="T8" fmla="*/ 0 w 1525778"/>
                              <a:gd name="T9" fmla="*/ 0 h 9144"/>
                              <a:gd name="T10" fmla="*/ 0 60000 65536"/>
                              <a:gd name="T11" fmla="*/ 0 60000 65536"/>
                              <a:gd name="T12" fmla="*/ 0 60000 65536"/>
                              <a:gd name="T13" fmla="*/ 0 60000 65536"/>
                              <a:gd name="T14" fmla="*/ 0 60000 65536"/>
                              <a:gd name="T15" fmla="*/ 0 w 1525778"/>
                              <a:gd name="T16" fmla="*/ 0 h 9144"/>
                              <a:gd name="T17" fmla="*/ 1525778 w 1525778"/>
                              <a:gd name="T18" fmla="*/ 9144 h 9144"/>
                            </a:gdLst>
                            <a:ahLst/>
                            <a:cxnLst>
                              <a:cxn ang="T10">
                                <a:pos x="T0" y="T1"/>
                              </a:cxn>
                              <a:cxn ang="T11">
                                <a:pos x="T2" y="T3"/>
                              </a:cxn>
                              <a:cxn ang="T12">
                                <a:pos x="T4" y="T5"/>
                              </a:cxn>
                              <a:cxn ang="T13">
                                <a:pos x="T6" y="T7"/>
                              </a:cxn>
                              <a:cxn ang="T14">
                                <a:pos x="T8" y="T9"/>
                              </a:cxn>
                            </a:cxnLst>
                            <a:rect l="T15" t="T16" r="T17" b="T18"/>
                            <a:pathLst>
                              <a:path w="1525778" h="9144">
                                <a:moveTo>
                                  <a:pt x="0" y="0"/>
                                </a:moveTo>
                                <a:lnTo>
                                  <a:pt x="1525778" y="0"/>
                                </a:lnTo>
                                <a:lnTo>
                                  <a:pt x="1525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10532"/>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10533"/>
                        <wps:cNvSpPr>
                          <a:spLocks/>
                        </wps:cNvSpPr>
                        <wps:spPr bwMode="auto">
                          <a:xfrm>
                            <a:off x="48136" y="0"/>
                            <a:ext cx="13033" cy="91"/>
                          </a:xfrm>
                          <a:custGeom>
                            <a:avLst/>
                            <a:gdLst>
                              <a:gd name="T0" fmla="*/ 0 w 1303274"/>
                              <a:gd name="T1" fmla="*/ 0 h 9144"/>
                              <a:gd name="T2" fmla="*/ 130 w 1303274"/>
                              <a:gd name="T3" fmla="*/ 0 h 9144"/>
                              <a:gd name="T4" fmla="*/ 130 w 1303274"/>
                              <a:gd name="T5" fmla="*/ 1 h 9144"/>
                              <a:gd name="T6" fmla="*/ 0 w 1303274"/>
                              <a:gd name="T7" fmla="*/ 1 h 9144"/>
                              <a:gd name="T8" fmla="*/ 0 w 1303274"/>
                              <a:gd name="T9" fmla="*/ 0 h 9144"/>
                              <a:gd name="T10" fmla="*/ 0 60000 65536"/>
                              <a:gd name="T11" fmla="*/ 0 60000 65536"/>
                              <a:gd name="T12" fmla="*/ 0 60000 65536"/>
                              <a:gd name="T13" fmla="*/ 0 60000 65536"/>
                              <a:gd name="T14" fmla="*/ 0 60000 65536"/>
                              <a:gd name="T15" fmla="*/ 0 w 1303274"/>
                              <a:gd name="T16" fmla="*/ 0 h 9144"/>
                              <a:gd name="T17" fmla="*/ 1303274 w 1303274"/>
                              <a:gd name="T18" fmla="*/ 9144 h 9144"/>
                            </a:gdLst>
                            <a:ahLst/>
                            <a:cxnLst>
                              <a:cxn ang="T10">
                                <a:pos x="T0" y="T1"/>
                              </a:cxn>
                              <a:cxn ang="T11">
                                <a:pos x="T2" y="T3"/>
                              </a:cxn>
                              <a:cxn ang="T12">
                                <a:pos x="T4" y="T5"/>
                              </a:cxn>
                              <a:cxn ang="T13">
                                <a:pos x="T6" y="T7"/>
                              </a:cxn>
                              <a:cxn ang="T14">
                                <a:pos x="T8" y="T9"/>
                              </a:cxn>
                            </a:cxnLst>
                            <a:rect l="T15" t="T16" r="T17" b="T18"/>
                            <a:pathLst>
                              <a:path w="1303274" h="9144">
                                <a:moveTo>
                                  <a:pt x="0" y="0"/>
                                </a:moveTo>
                                <a:lnTo>
                                  <a:pt x="1303274" y="0"/>
                                </a:lnTo>
                                <a:lnTo>
                                  <a:pt x="13032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Rectangle 3422"/>
                        <wps:cNvSpPr>
                          <a:spLocks noChangeArrowheads="1"/>
                        </wps:cNvSpPr>
                        <wps:spPr bwMode="auto">
                          <a:xfrm>
                            <a:off x="2761" y="8079"/>
                            <a:ext cx="1419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8BE33" w14:textId="77777777" w:rsidR="00DD30E8" w:rsidRDefault="00DD30E8">
                              <w:pPr>
                                <w:spacing w:after="160" w:line="259" w:lineRule="auto"/>
                                <w:ind w:left="0" w:right="0" w:firstLine="0"/>
                                <w:jc w:val="left"/>
                              </w:pPr>
                              <w:r>
                                <w:rPr>
                                  <w:b/>
                                  <w:sz w:val="22"/>
                                </w:rPr>
                                <w:t>UNIONE EUROPEA</w:t>
                              </w:r>
                            </w:p>
                          </w:txbxContent>
                        </wps:txbx>
                        <wps:bodyPr rot="0" vert="horz" wrap="square" lIns="0" tIns="0" rIns="0" bIns="0" anchor="t" anchorCtr="0" upright="1">
                          <a:noAutofit/>
                        </wps:bodyPr>
                      </wps:wsp>
                      <wps:wsp>
                        <wps:cNvPr id="72" name="Rectangle 3423"/>
                        <wps:cNvSpPr>
                          <a:spLocks noChangeArrowheads="1"/>
                        </wps:cNvSpPr>
                        <wps:spPr bwMode="auto">
                          <a:xfrm>
                            <a:off x="13428"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DFE7"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73" name="Rectangle 3424"/>
                        <wps:cNvSpPr>
                          <a:spLocks noChangeArrowheads="1"/>
                        </wps:cNvSpPr>
                        <wps:spPr bwMode="auto">
                          <a:xfrm>
                            <a:off x="6708" y="9923"/>
                            <a:ext cx="368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0D8DE" w14:textId="77777777" w:rsidR="00DD30E8" w:rsidRDefault="00DD30E8">
                              <w:pPr>
                                <w:spacing w:after="160" w:line="259" w:lineRule="auto"/>
                                <w:ind w:left="0" w:right="0" w:firstLine="0"/>
                                <w:jc w:val="left"/>
                              </w:pPr>
                              <w:r>
                                <w:rPr>
                                  <w:b/>
                                  <w:sz w:val="22"/>
                                </w:rPr>
                                <w:t>FESR</w:t>
                              </w:r>
                            </w:p>
                          </w:txbxContent>
                        </wps:txbx>
                        <wps:bodyPr rot="0" vert="horz" wrap="square" lIns="0" tIns="0" rIns="0" bIns="0" anchor="t" anchorCtr="0" upright="1">
                          <a:noAutofit/>
                        </wps:bodyPr>
                      </wps:wsp>
                      <wps:wsp>
                        <wps:cNvPr id="74" name="Rectangle 3425"/>
                        <wps:cNvSpPr>
                          <a:spLocks noChangeArrowheads="1"/>
                        </wps:cNvSpPr>
                        <wps:spPr bwMode="auto">
                          <a:xfrm>
                            <a:off x="9481"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D9D22"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75" name="Rectangle 3426"/>
                        <wps:cNvSpPr>
                          <a:spLocks noChangeArrowheads="1"/>
                        </wps:cNvSpPr>
                        <wps:spPr bwMode="auto">
                          <a:xfrm>
                            <a:off x="17955" y="8079"/>
                            <a:ext cx="10056"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9592" w14:textId="77777777" w:rsidR="00DD30E8" w:rsidRDefault="00DD30E8">
                              <w:pPr>
                                <w:spacing w:after="160" w:line="259" w:lineRule="auto"/>
                                <w:ind w:left="0" w:right="0" w:firstLine="0"/>
                                <w:jc w:val="left"/>
                              </w:pPr>
                              <w:r>
                                <w:rPr>
                                  <w:b/>
                                  <w:sz w:val="22"/>
                                </w:rPr>
                                <w:t xml:space="preserve">REPUBBLICA </w:t>
                              </w:r>
                            </w:p>
                          </w:txbxContent>
                        </wps:txbx>
                        <wps:bodyPr rot="0" vert="horz" wrap="square" lIns="0" tIns="0" rIns="0" bIns="0" anchor="t" anchorCtr="0" upright="1">
                          <a:noAutofit/>
                        </wps:bodyPr>
                      </wps:wsp>
                      <wps:wsp>
                        <wps:cNvPr id="76" name="Rectangle 3427"/>
                        <wps:cNvSpPr>
                          <a:spLocks noChangeArrowheads="1"/>
                        </wps:cNvSpPr>
                        <wps:spPr bwMode="auto">
                          <a:xfrm>
                            <a:off x="25518" y="8079"/>
                            <a:ext cx="730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EDF0" w14:textId="77777777" w:rsidR="00DD30E8" w:rsidRDefault="00DD30E8">
                              <w:pPr>
                                <w:spacing w:after="160" w:line="259" w:lineRule="auto"/>
                                <w:ind w:left="0" w:right="0" w:firstLine="0"/>
                                <w:jc w:val="left"/>
                              </w:pPr>
                              <w:r>
                                <w:rPr>
                                  <w:b/>
                                  <w:sz w:val="22"/>
                                </w:rPr>
                                <w:t>ITALIANA</w:t>
                              </w:r>
                            </w:p>
                          </w:txbxContent>
                        </wps:txbx>
                        <wps:bodyPr rot="0" vert="horz" wrap="square" lIns="0" tIns="0" rIns="0" bIns="0" anchor="t" anchorCtr="0" upright="1">
                          <a:noAutofit/>
                        </wps:bodyPr>
                      </wps:wsp>
                      <wps:wsp>
                        <wps:cNvPr id="77" name="Rectangle 3428"/>
                        <wps:cNvSpPr>
                          <a:spLocks noChangeArrowheads="1"/>
                        </wps:cNvSpPr>
                        <wps:spPr bwMode="auto">
                          <a:xfrm>
                            <a:off x="31004" y="8079"/>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AF6B"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78" name="Rectangle 3429"/>
                        <wps:cNvSpPr>
                          <a:spLocks noChangeArrowheads="1"/>
                        </wps:cNvSpPr>
                        <wps:spPr bwMode="auto">
                          <a:xfrm>
                            <a:off x="37788" y="8079"/>
                            <a:ext cx="744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6EBBA" w14:textId="77777777" w:rsidR="00DD30E8" w:rsidRDefault="00DD30E8">
                              <w:pPr>
                                <w:spacing w:after="160" w:line="259" w:lineRule="auto"/>
                                <w:ind w:left="0" w:right="0" w:firstLine="0"/>
                                <w:jc w:val="left"/>
                              </w:pPr>
                              <w:r>
                                <w:rPr>
                                  <w:b/>
                                  <w:sz w:val="22"/>
                                </w:rPr>
                                <w:t xml:space="preserve">REGIONE </w:t>
                              </w:r>
                            </w:p>
                          </w:txbxContent>
                        </wps:txbx>
                        <wps:bodyPr rot="0" vert="horz" wrap="square" lIns="0" tIns="0" rIns="0" bIns="0" anchor="t" anchorCtr="0" upright="1">
                          <a:noAutofit/>
                        </wps:bodyPr>
                      </wps:wsp>
                      <wps:wsp>
                        <wps:cNvPr id="79" name="Rectangle 3430"/>
                        <wps:cNvSpPr>
                          <a:spLocks noChangeArrowheads="1"/>
                        </wps:cNvSpPr>
                        <wps:spPr bwMode="auto">
                          <a:xfrm>
                            <a:off x="43381"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5CA2"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80" name="Rectangle 3431"/>
                        <wps:cNvSpPr>
                          <a:spLocks noChangeArrowheads="1"/>
                        </wps:cNvSpPr>
                        <wps:spPr bwMode="auto">
                          <a:xfrm>
                            <a:off x="37575" y="9923"/>
                            <a:ext cx="761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FC0B" w14:textId="77777777" w:rsidR="00DD30E8" w:rsidRDefault="00DD30E8">
                              <w:pPr>
                                <w:spacing w:after="160" w:line="259" w:lineRule="auto"/>
                                <w:ind w:left="0" w:right="0" w:firstLine="0"/>
                                <w:jc w:val="left"/>
                              </w:pPr>
                              <w:r>
                                <w:rPr>
                                  <w:b/>
                                  <w:sz w:val="22"/>
                                </w:rPr>
                                <w:t>SICILIANA</w:t>
                              </w:r>
                            </w:p>
                          </w:txbxContent>
                        </wps:txbx>
                        <wps:bodyPr rot="0" vert="horz" wrap="square" lIns="0" tIns="0" rIns="0" bIns="0" anchor="t" anchorCtr="0" upright="1">
                          <a:noAutofit/>
                        </wps:bodyPr>
                      </wps:wsp>
                      <wps:wsp>
                        <wps:cNvPr id="81" name="Rectangle 3432"/>
                        <wps:cNvSpPr>
                          <a:spLocks noChangeArrowheads="1"/>
                        </wps:cNvSpPr>
                        <wps:spPr bwMode="auto">
                          <a:xfrm>
                            <a:off x="43290" y="9923"/>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038B7"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82" name="Rectangle 3433"/>
                        <wps:cNvSpPr>
                          <a:spLocks noChangeArrowheads="1"/>
                        </wps:cNvSpPr>
                        <wps:spPr bwMode="auto">
                          <a:xfrm>
                            <a:off x="50102" y="8079"/>
                            <a:ext cx="1203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69E2" w14:textId="77777777" w:rsidR="00DD30E8" w:rsidRDefault="00DD30E8">
                              <w:pPr>
                                <w:spacing w:after="160" w:line="259" w:lineRule="auto"/>
                                <w:ind w:left="0" w:right="0" w:firstLine="0"/>
                                <w:jc w:val="left"/>
                              </w:pPr>
                              <w:r>
                                <w:rPr>
                                  <w:b/>
                                  <w:sz w:val="22"/>
                                </w:rPr>
                                <w:t>PO FESR SICILIA</w:t>
                              </w:r>
                            </w:p>
                          </w:txbxContent>
                        </wps:txbx>
                        <wps:bodyPr rot="0" vert="horz" wrap="square" lIns="0" tIns="0" rIns="0" bIns="0" anchor="t" anchorCtr="0" upright="1">
                          <a:noAutofit/>
                        </wps:bodyPr>
                      </wps:wsp>
                      <wps:wsp>
                        <wps:cNvPr id="83" name="Rectangle 3434"/>
                        <wps:cNvSpPr>
                          <a:spLocks noChangeArrowheads="1"/>
                        </wps:cNvSpPr>
                        <wps:spPr bwMode="auto">
                          <a:xfrm>
                            <a:off x="59143"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78F78"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84" name="Rectangle 3435"/>
                        <wps:cNvSpPr>
                          <a:spLocks noChangeArrowheads="1"/>
                        </wps:cNvSpPr>
                        <wps:spPr bwMode="auto">
                          <a:xfrm>
                            <a:off x="51581" y="9923"/>
                            <a:ext cx="3779"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A4264" w14:textId="77777777" w:rsidR="00DD30E8" w:rsidRDefault="00DD30E8">
                              <w:pPr>
                                <w:spacing w:after="160" w:line="259" w:lineRule="auto"/>
                                <w:ind w:left="0" w:right="0" w:firstLine="0"/>
                                <w:jc w:val="left"/>
                              </w:pPr>
                              <w:r>
                                <w:rPr>
                                  <w:b/>
                                  <w:sz w:val="22"/>
                                </w:rPr>
                                <w:t>2014</w:t>
                              </w:r>
                            </w:p>
                          </w:txbxContent>
                        </wps:txbx>
                        <wps:bodyPr rot="0" vert="horz" wrap="square" lIns="0" tIns="0" rIns="0" bIns="0" anchor="t" anchorCtr="0" upright="1">
                          <a:noAutofit/>
                        </wps:bodyPr>
                      </wps:wsp>
                      <wps:wsp>
                        <wps:cNvPr id="85" name="Rectangle 3436"/>
                        <wps:cNvSpPr>
                          <a:spLocks noChangeArrowheads="1"/>
                        </wps:cNvSpPr>
                        <wps:spPr bwMode="auto">
                          <a:xfrm>
                            <a:off x="54434" y="9923"/>
                            <a:ext cx="57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DE5EB" w14:textId="77777777" w:rsidR="00DD30E8" w:rsidRDefault="00DD30E8">
                              <w:pPr>
                                <w:spacing w:after="160" w:line="259" w:lineRule="auto"/>
                                <w:ind w:left="0" w:right="0" w:firstLine="0"/>
                                <w:jc w:val="left"/>
                              </w:pPr>
                              <w:r>
                                <w:rPr>
                                  <w:b/>
                                  <w:sz w:val="22"/>
                                </w:rPr>
                                <w:t>-</w:t>
                              </w:r>
                            </w:p>
                          </w:txbxContent>
                        </wps:txbx>
                        <wps:bodyPr rot="0" vert="horz" wrap="square" lIns="0" tIns="0" rIns="0" bIns="0" anchor="t" anchorCtr="0" upright="1">
                          <a:noAutofit/>
                        </wps:bodyPr>
                      </wps:wsp>
                      <wps:wsp>
                        <wps:cNvPr id="86" name="Rectangle 3437"/>
                        <wps:cNvSpPr>
                          <a:spLocks noChangeArrowheads="1"/>
                        </wps:cNvSpPr>
                        <wps:spPr bwMode="auto">
                          <a:xfrm>
                            <a:off x="54846" y="9923"/>
                            <a:ext cx="378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BC73E" w14:textId="77777777" w:rsidR="00DD30E8" w:rsidRDefault="00DD30E8">
                              <w:pPr>
                                <w:spacing w:after="160" w:line="259" w:lineRule="auto"/>
                                <w:ind w:left="0" w:right="0" w:firstLine="0"/>
                                <w:jc w:val="left"/>
                              </w:pPr>
                              <w:r>
                                <w:rPr>
                                  <w:b/>
                                  <w:sz w:val="22"/>
                                </w:rPr>
                                <w:t>2020</w:t>
                              </w:r>
                            </w:p>
                          </w:txbxContent>
                        </wps:txbx>
                        <wps:bodyPr rot="0" vert="horz" wrap="square" lIns="0" tIns="0" rIns="0" bIns="0" anchor="t" anchorCtr="0" upright="1">
                          <a:noAutofit/>
                        </wps:bodyPr>
                      </wps:wsp>
                      <wps:wsp>
                        <wps:cNvPr id="87" name="Rectangle 3438"/>
                        <wps:cNvSpPr>
                          <a:spLocks noChangeArrowheads="1"/>
                        </wps:cNvSpPr>
                        <wps:spPr bwMode="auto">
                          <a:xfrm>
                            <a:off x="57680"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9E49"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pic:pic xmlns:pic="http://schemas.openxmlformats.org/drawingml/2006/picture">
                        <pic:nvPicPr>
                          <pic:cNvPr id="88" name="Picture 34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14" y="866"/>
                            <a:ext cx="9226" cy="60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34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01" y="63"/>
                            <a:ext cx="6522" cy="7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34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494" y="63"/>
                            <a:ext cx="6096" cy="65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89022" o:spid="_x0000_s1059" style="width:481.65pt;height:89.4pt;mso-position-horizontal-relative:char;mso-position-vertical-relative:line" coordsize="61169,11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">
                <v:shape id="Picture 3410" o:spid="_x0000_s1060" type="#_x0000_t75" style="position:absolute;left:49067;top:1092;width:11011;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LYpy9AAAA2wAAAA8AAABkcnMvZG93bnJldi54bWxEj8EKwjAQRO+C/xBW8GZTFcVWo4ggeG31&#10;A5ZmbYvNpjZR698bQfA4zMwbZrPrTSOe1LnasoJpFIMgLqyuuVRwOR8nKxDOI2tsLJOCNznYbYeD&#10;DabavjijZ+5LESDsUlRQed+mUrqiIoMusi1x8K62M+iD7EqpO3wFuGnkLI6X0mDNYaHClg4VFbf8&#10;YRTECWWP5H46Trlv8hKT2zxrL0qNR/1+DcJT7//hX/ukFSwS+H4JP0BuP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AtinL0AAADbAAAADwAAAAAAAAAAAAAAAACfAgAAZHJz&#10;L2Rvd25yZXYueG1sUEsFBgAAAAAEAAQA9wAAAIkDAAAAAA==&#10;">
                  <v:imagedata r:id="rId13" o:title=""/>
                </v:shape>
                <v:rect id="Rectangle 3411" o:spid="_x0000_s1061" style="position:absolute;left:12834;top:58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DD30E8" w:rsidRDefault="00DD30E8">
                        <w:pPr>
                          <w:spacing w:after="160" w:line="259" w:lineRule="auto"/>
                          <w:ind w:left="0" w:right="0" w:firstLine="0"/>
                          <w:jc w:val="left"/>
                        </w:pPr>
                        <w:r>
                          <w:rPr>
                            <w:sz w:val="22"/>
                          </w:rPr>
                          <w:t xml:space="preserve"> </w:t>
                        </w:r>
                      </w:p>
                    </w:txbxContent>
                  </v:textbox>
                </v:rect>
                <v:rect id="Rectangle 3412" o:spid="_x0000_s1062" style="position:absolute;left:27910;top:66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DD30E8" w:rsidRDefault="00DD30E8">
                        <w:pPr>
                          <w:spacing w:after="160" w:line="259" w:lineRule="auto"/>
                          <w:ind w:left="0" w:right="0" w:firstLine="0"/>
                          <w:jc w:val="left"/>
                        </w:pPr>
                        <w:r>
                          <w:rPr>
                            <w:sz w:val="22"/>
                          </w:rPr>
                          <w:t xml:space="preserve"> </w:t>
                        </w:r>
                      </w:p>
                    </w:txbxContent>
                  </v:textbox>
                </v:rect>
                <v:rect id="Rectangle 3413" o:spid="_x0000_s1063" style="position:absolute;left:43595;top:55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DD30E8" w:rsidRDefault="00DD30E8">
                        <w:pPr>
                          <w:spacing w:after="160" w:line="259" w:lineRule="auto"/>
                          <w:ind w:left="0" w:right="0" w:firstLine="0"/>
                          <w:jc w:val="left"/>
                        </w:pPr>
                        <w:r>
                          <w:rPr>
                            <w:sz w:val="22"/>
                          </w:rPr>
                          <w:t xml:space="preserve"> </w:t>
                        </w:r>
                      </w:p>
                    </w:txbxContent>
                  </v:textbox>
                </v:rect>
                <v:rect id="Rectangle 3414" o:spid="_x0000_s1064" style="position:absolute;left:54632;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DD30E8" w:rsidRDefault="00DD30E8">
                        <w:pPr>
                          <w:spacing w:after="160" w:line="259" w:lineRule="auto"/>
                          <w:ind w:left="0" w:right="0" w:firstLine="0"/>
                          <w:jc w:val="left"/>
                        </w:pPr>
                        <w:r>
                          <w:rPr>
                            <w:sz w:val="22"/>
                          </w:rPr>
                          <w:t xml:space="preserve"> </w:t>
                        </w:r>
                      </w:p>
                    </w:txbxContent>
                  </v:textbox>
                </v:rect>
                <v:shape id="Shape 110527" o:spid="_x0000_s1065" style="position:absolute;width:16187;height:91;visibility:visible;mso-wrap-style:square;v-text-anchor:top" coordsize="1618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PssQA&#10;AADbAAAADwAAAGRycy9kb3ducmV2LnhtbESPQWvCQBSE7wX/w/IEb3WjlSCpq4hiW8klxpZeH9ln&#10;Esy+DdlV4793CwWPw8x8wyxWvWnElTpXW1YwGUcgiAuray4VfB93r3MQziNrbCyTgjs5WC0HLwtM&#10;tL3xga65L0WAsEtQQeV9m0jpiooMurFtiYN3sp1BH2RXSt3hLcBNI6dRFEuDNYeFClvaVFSc84tR&#10;cMg+3vZy3ae/TbrVWfq5yX7iXKnRsF+/g/DU+2f4v/2lFcQz+Ps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D7LEAAAA2wAAAA8AAAAAAAAAAAAAAAAAmAIAAGRycy9k&#10;b3ducmV2LnhtbFBLBQYAAAAABAAEAPUAAACJAwAAAAA=&#10;" path="m,l1618742,r,9144l,9144,,e" fillcolor="black" stroked="f" strokeweight="0">
                  <v:stroke miterlimit="83231f" joinstyle="miter"/>
                  <v:path arrowok="t" o:connecttype="custom" o:connectlocs="0,0;2,0;2,0;0,0;0,0" o:connectangles="0,0,0,0,0" textboxrect="0,0,1618742,9144"/>
                </v:shape>
                <v:shape id="Shape 110528" o:spid="_x0000_s1066" style="position:absolute;left:161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beMMA&#10;AADbAAAADwAAAGRycy9kb3ducmV2LnhtbESPT4vCMBTE7wt+h/CEva2pLlu0GkV2Fb2Jf8Dro3k2&#10;xealNLGt394sLOxxmJnfMItVbyvRUuNLxwrGowQEce50yYWCy3n7MQXhA7LGyjEpeJKH1XLwtsBM&#10;u46P1J5CISKEfYYKTAh1JqXPDVn0I1cTR+/mGoshyqaQusEuwm0lJ0mSSoslxwWDNX0byu+nh1Vw&#10;5fFs9zxsf/af7aG7T0za9RtU6n3Yr+cgAvXhP/zX3msF6Rf8fo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TbeMMAAADbAAAADwAAAAAAAAAAAAAAAACYAgAAZHJzL2Rv&#10;d25yZXYueG1sUEsFBgAAAAAEAAQA9QAAAIgDAAAAAA==&#10;" path="m,l9144,r,9144l,9144,,e" fillcolor="black" stroked="f" strokeweight="0">
                  <v:stroke miterlimit="83231f" joinstyle="miter"/>
                  <v:path arrowok="t" o:connecttype="custom" o:connectlocs="0,0;0,0;0,0;0,0;0,0" o:connectangles="0,0,0,0,0" textboxrect="0,0,9144,9144"/>
                </v:shape>
                <v:shape id="Shape 110529" o:spid="_x0000_s1067" style="position:absolute;left:16248;width:16507;height:91;visibility:visible;mso-wrap-style:square;v-text-anchor:top" coordsize="16507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X/8QA&#10;AADbAAAADwAAAGRycy9kb3ducmV2LnhtbESPT4vCMBTE78J+h/AWvMiaKtiVapRFFHv1D8t6ezbP&#10;tmzzUppo67c3guBxmJnfMPNlZypxo8aVlhWMhhEI4szqknMFx8PmawrCeWSNlWVScCcHy8VHb46J&#10;ti3v6Lb3uQgQdgkqKLyvEyldVpBBN7Q1cfAutjHog2xyqRtsA9xUchxFsTRYclgosKZVQdn//moU&#10;HE7bM7aD9Hu6if9+R+Vund4nR6X6n93PDISnzr/Dr3aq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i1//EAAAA2wAAAA8AAAAAAAAAAAAAAAAAmAIAAGRycy9k&#10;b3ducmV2LnhtbFBLBQYAAAAABAAEAPUAAACJAwAAAAA=&#10;" path="m,l1650746,r,9144l,9144,,e" fillcolor="black" stroked="f" strokeweight="0">
                  <v:stroke miterlimit="83231f" joinstyle="miter"/>
                  <v:path arrowok="t" o:connecttype="custom" o:connectlocs="0,0;2,0;2,0;0,0;0,0" o:connectangles="0,0,0,0,0" textboxrect="0,0,1650746,9144"/>
                </v:shape>
                <v:shape id="Shape 110530" o:spid="_x0000_s1068" style="position:absolute;left:32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lMMA&#10;AADbAAAADwAAAGRycy9kb3ducmV2LnhtbESPT4vCMBTE7wt+h/CEva2pLlStRpFdZb2Jf8Dro3k2&#10;xealNLGt336zsOBxmJnfMMt1byvRUuNLxwrGowQEce50yYWCy3n3MQPhA7LGyjEpeJKH9WrwtsRM&#10;u46P1J5CISKEfYYKTAh1JqXPDVn0I1cTR+/mGoshyqaQusEuwm0lJ0mSSoslxwWDNX0Zyu+nh1Vw&#10;5fH853nYfe8/20N3n5i067eo1Puw3yxABOrDK/zf3msF6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glMMAAADbAAAADwAAAAAAAAAAAAAAAACYAgAAZHJzL2Rv&#10;d25yZXYueG1sUEsFBgAAAAAEAAQA9QAAAIgDAAAAAA==&#10;" path="m,l9144,r,9144l,9144,,e" fillcolor="black" stroked="f" strokeweight="0">
                  <v:stroke miterlimit="83231f" joinstyle="miter"/>
                  <v:path arrowok="t" o:connecttype="custom" o:connectlocs="0,0;0,0;0,0;0,0;0,0" o:connectangles="0,0,0,0,0" textboxrect="0,0,9144,9144"/>
                </v:shape>
                <v:shape id="Shape 110531" o:spid="_x0000_s1069" style="position:absolute;left:32818;width:15257;height:91;visibility:visible;mso-wrap-style:square;v-text-anchor:top"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NfLwA&#10;AADbAAAADwAAAGRycy9kb3ducmV2LnhtbERPSwrCMBDdC94hjOBOU0X8VKNIQVQQwc8BhmZsi82k&#10;NlHr7c1CcPl4/8WqMaV4Ue0KywoG/QgEcWp1wZmC62XTm4JwHlljaZkUfMjBatluLTDW9s0nep19&#10;JkIIuxgV5N5XsZQuzcmg69uKOHA3Wxv0AdaZ1DW+Q7gp5TCKxtJgwaEhx4qSnNL7+WkU7N1u0mBS&#10;jKLkcDCzhB+n4xaV6naa9RyEp8b/xT/3TisYh7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g18vAAAANsAAAAPAAAAAAAAAAAAAAAAAJgCAABkcnMvZG93bnJldi54&#10;bWxQSwUGAAAAAAQABAD1AAAAgQMAAAAA&#10;" path="m,l1525778,r,9144l,9144,,e" fillcolor="black" stroked="f" strokeweight="0">
                  <v:stroke miterlimit="83231f" joinstyle="miter"/>
                  <v:path arrowok="t" o:connecttype="custom" o:connectlocs="0,0;2,0;2,0;0,0;0,0" o:connectangles="0,0,0,0,0" textboxrect="0,0,1525778,9144"/>
                </v:shape>
                <v:shape id="Shape 110532" o:spid="_x0000_s1070" style="position:absolute;left:480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RfcIA&#10;AADbAAAADwAAAGRycy9kb3ducmV2LnhtbESPQYvCMBSE74L/ITzBm6a6UNZqFNEVvcmq4PXRPJti&#10;81Ka2NZ/v1lY2OMwM98wq01vK9FS40vHCmbTBARx7nTJhYLb9TD5BOEDssbKMSl4k4fNejhYYaZd&#10;x9/UXkIhIoR9hgpMCHUmpc8NWfRTVxNH7+EaiyHKppC6wS7CbSXnSZJKiyXHBYM17Qzlz8vLKrjz&#10;bHF8nw/700d77p5zk3b9Fyo1HvXbJYhAffgP/7VPWkG6gN8v8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F9wgAAANsAAAAPAAAAAAAAAAAAAAAAAJgCAABkcnMvZG93&#10;bnJldi54bWxQSwUGAAAAAAQABAD1AAAAhwMAAAAA&#10;" path="m,l9144,r,9144l,9144,,e" fillcolor="black" stroked="f" strokeweight="0">
                  <v:stroke miterlimit="83231f" joinstyle="miter"/>
                  <v:path arrowok="t" o:connecttype="custom" o:connectlocs="0,0;0,0;0,0;0,0;0,0" o:connectangles="0,0,0,0,0" textboxrect="0,0,9144,9144"/>
                </v:shape>
                <v:shape id="Shape 110533" o:spid="_x0000_s1071" style="position:absolute;left:48136;width:13033;height:91;visibility:visible;mso-wrap-style:square;v-text-anchor:top" coordsize="1303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mZsMA&#10;AADbAAAADwAAAGRycy9kb3ducmV2LnhtbERPy2rCQBTdF/yH4Qru6kSxVaKjiCAoFNLah7q7ZK5J&#10;MHMnZsaY+vWdRcHl4bxni9aUoqHaFZYVDPoRCOLU6oIzBV+f6+cJCOeRNZaWScEvOVjMO08zjLW9&#10;8Qc1O5+JEMIuRgW591UspUtzMuj6tiIO3MnWBn2AdSZ1jbcQbko5jKJXabDg0JBjRauc0vPuahRc&#10;XiaHZstJleyPP6P35D54O+lvpXrddjkF4an1D/G/e6MVjMP68C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mZsMAAADbAAAADwAAAAAAAAAAAAAAAACYAgAAZHJzL2Rv&#10;d25yZXYueG1sUEsFBgAAAAAEAAQA9QAAAIgDAAAAAA==&#10;" path="m,l1303274,r,9144l,9144,,e" fillcolor="black" stroked="f" strokeweight="0">
                  <v:stroke miterlimit="83231f" joinstyle="miter"/>
                  <v:path arrowok="t" o:connecttype="custom" o:connectlocs="0,0;1,0;1,0;0,0;0,0" o:connectangles="0,0,0,0,0" textboxrect="0,0,1303274,9144"/>
                </v:shape>
                <v:rect id="Rectangle 3422" o:spid="_x0000_s1072" style="position:absolute;left:2761;top:8079;width:141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DD30E8" w:rsidRDefault="00DD30E8">
                        <w:pPr>
                          <w:spacing w:after="160" w:line="259" w:lineRule="auto"/>
                          <w:ind w:left="0" w:right="0" w:firstLine="0"/>
                          <w:jc w:val="left"/>
                        </w:pPr>
                        <w:r>
                          <w:rPr>
                            <w:b/>
                            <w:sz w:val="22"/>
                          </w:rPr>
                          <w:t>UNIONE EUROPEA</w:t>
                        </w:r>
                      </w:p>
                    </w:txbxContent>
                  </v:textbox>
                </v:rect>
                <v:rect id="Rectangle 3423" o:spid="_x0000_s1073" style="position:absolute;left:13428;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3424" o:spid="_x0000_s1074" style="position:absolute;left:6708;top:9923;width:368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DD30E8" w:rsidRDefault="00DD30E8">
                        <w:pPr>
                          <w:spacing w:after="160" w:line="259" w:lineRule="auto"/>
                          <w:ind w:left="0" w:right="0" w:firstLine="0"/>
                          <w:jc w:val="left"/>
                        </w:pPr>
                        <w:r>
                          <w:rPr>
                            <w:b/>
                            <w:sz w:val="22"/>
                          </w:rPr>
                          <w:t>FESR</w:t>
                        </w:r>
                      </w:p>
                    </w:txbxContent>
                  </v:textbox>
                </v:rect>
                <v:rect id="Rectangle 3425" o:spid="_x0000_s1075" style="position:absolute;left:9481;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3426" o:spid="_x0000_s1076" style="position:absolute;left:17955;top:8079;width:1005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DD30E8" w:rsidRDefault="00DD30E8">
                        <w:pPr>
                          <w:spacing w:after="160" w:line="259" w:lineRule="auto"/>
                          <w:ind w:left="0" w:right="0" w:firstLine="0"/>
                          <w:jc w:val="left"/>
                        </w:pPr>
                        <w:r>
                          <w:rPr>
                            <w:b/>
                            <w:sz w:val="22"/>
                          </w:rPr>
                          <w:t xml:space="preserve">REPUBBLICA </w:t>
                        </w:r>
                      </w:p>
                    </w:txbxContent>
                  </v:textbox>
                </v:rect>
                <v:rect id="Rectangle 3427" o:spid="_x0000_s1077" style="position:absolute;left:25518;top:8079;width:73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DD30E8" w:rsidRDefault="00DD30E8">
                        <w:pPr>
                          <w:spacing w:after="160" w:line="259" w:lineRule="auto"/>
                          <w:ind w:left="0" w:right="0" w:firstLine="0"/>
                          <w:jc w:val="left"/>
                        </w:pPr>
                        <w:r>
                          <w:rPr>
                            <w:b/>
                            <w:sz w:val="22"/>
                          </w:rPr>
                          <w:t>ITALIANA</w:t>
                        </w:r>
                      </w:p>
                    </w:txbxContent>
                  </v:textbox>
                </v:rect>
                <v:rect id="Rectangle 3428" o:spid="_x0000_s1078" style="position:absolute;left:31004;top:80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3429" o:spid="_x0000_s1079" style="position:absolute;left:37788;top:8079;width:74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DD30E8" w:rsidRDefault="00DD30E8">
                        <w:pPr>
                          <w:spacing w:after="160" w:line="259" w:lineRule="auto"/>
                          <w:ind w:left="0" w:right="0" w:firstLine="0"/>
                          <w:jc w:val="left"/>
                        </w:pPr>
                        <w:r>
                          <w:rPr>
                            <w:b/>
                            <w:sz w:val="22"/>
                          </w:rPr>
                          <w:t xml:space="preserve">REGIONE </w:t>
                        </w:r>
                      </w:p>
                    </w:txbxContent>
                  </v:textbox>
                </v:rect>
                <v:rect id="Rectangle 3430" o:spid="_x0000_s1080" style="position:absolute;left:43381;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3431" o:spid="_x0000_s1081" style="position:absolute;left:37575;top:9923;width:761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DD30E8" w:rsidRDefault="00DD30E8">
                        <w:pPr>
                          <w:spacing w:after="160" w:line="259" w:lineRule="auto"/>
                          <w:ind w:left="0" w:right="0" w:firstLine="0"/>
                          <w:jc w:val="left"/>
                        </w:pPr>
                        <w:r>
                          <w:rPr>
                            <w:b/>
                            <w:sz w:val="22"/>
                          </w:rPr>
                          <w:t>SICILIANA</w:t>
                        </w:r>
                      </w:p>
                    </w:txbxContent>
                  </v:textbox>
                </v:rect>
                <v:rect id="Rectangle 3432" o:spid="_x0000_s1082" style="position:absolute;left:43290;top:992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3433" o:spid="_x0000_s1083" style="position:absolute;left:50102;top:8079;width:120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DD30E8" w:rsidRDefault="00DD30E8">
                        <w:pPr>
                          <w:spacing w:after="160" w:line="259" w:lineRule="auto"/>
                          <w:ind w:left="0" w:right="0" w:firstLine="0"/>
                          <w:jc w:val="left"/>
                        </w:pPr>
                        <w:r>
                          <w:rPr>
                            <w:b/>
                            <w:sz w:val="22"/>
                          </w:rPr>
                          <w:t>PO FESR SICILIA</w:t>
                        </w:r>
                      </w:p>
                    </w:txbxContent>
                  </v:textbox>
                </v:rect>
                <v:rect id="Rectangle 3434" o:spid="_x0000_s1084" style="position:absolute;left:59143;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DD30E8" w:rsidRDefault="00DD30E8">
                        <w:pPr>
                          <w:spacing w:after="160" w:line="259" w:lineRule="auto"/>
                          <w:ind w:left="0" w:right="0" w:firstLine="0"/>
                          <w:jc w:val="left"/>
                        </w:pPr>
                        <w:r>
                          <w:rPr>
                            <w:b/>
                            <w:sz w:val="22"/>
                          </w:rPr>
                          <w:t xml:space="preserve"> </w:t>
                        </w:r>
                      </w:p>
                    </w:txbxContent>
                  </v:textbox>
                </v:rect>
                <v:rect id="Rectangle 3435" o:spid="_x0000_s1085" style="position:absolute;left:51581;top:9923;width:37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DD30E8" w:rsidRDefault="00DD30E8">
                        <w:pPr>
                          <w:spacing w:after="160" w:line="259" w:lineRule="auto"/>
                          <w:ind w:left="0" w:right="0" w:firstLine="0"/>
                          <w:jc w:val="left"/>
                        </w:pPr>
                        <w:r>
                          <w:rPr>
                            <w:b/>
                            <w:sz w:val="22"/>
                          </w:rPr>
                          <w:t>2014</w:t>
                        </w:r>
                      </w:p>
                    </w:txbxContent>
                  </v:textbox>
                </v:rect>
                <v:rect id="Rectangle 3436" o:spid="_x0000_s1086" style="position:absolute;left:54434;top:9923;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DD30E8" w:rsidRDefault="00DD30E8">
                        <w:pPr>
                          <w:spacing w:after="160" w:line="259" w:lineRule="auto"/>
                          <w:ind w:left="0" w:right="0" w:firstLine="0"/>
                          <w:jc w:val="left"/>
                        </w:pPr>
                        <w:r>
                          <w:rPr>
                            <w:b/>
                            <w:sz w:val="22"/>
                          </w:rPr>
                          <w:t>-</w:t>
                        </w:r>
                      </w:p>
                    </w:txbxContent>
                  </v:textbox>
                </v:rect>
                <v:rect id="Rectangle 3437" o:spid="_x0000_s1087" style="position:absolute;left:54846;top:9923;width:37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DD30E8" w:rsidRDefault="00DD30E8">
                        <w:pPr>
                          <w:spacing w:after="160" w:line="259" w:lineRule="auto"/>
                          <w:ind w:left="0" w:right="0" w:firstLine="0"/>
                          <w:jc w:val="left"/>
                        </w:pPr>
                        <w:r>
                          <w:rPr>
                            <w:b/>
                            <w:sz w:val="22"/>
                          </w:rPr>
                          <w:t>2020</w:t>
                        </w:r>
                      </w:p>
                    </w:txbxContent>
                  </v:textbox>
                </v:rect>
                <v:rect id="Rectangle 3438" o:spid="_x0000_s1088" style="position:absolute;left:57680;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DD30E8" w:rsidRDefault="00DD30E8">
                        <w:pPr>
                          <w:spacing w:after="160" w:line="259" w:lineRule="auto"/>
                          <w:ind w:left="0" w:right="0" w:firstLine="0"/>
                          <w:jc w:val="left"/>
                        </w:pPr>
                        <w:r>
                          <w:rPr>
                            <w:b/>
                            <w:sz w:val="22"/>
                          </w:rPr>
                          <w:t xml:space="preserve"> </w:t>
                        </w:r>
                      </w:p>
                    </w:txbxContent>
                  </v:textbox>
                </v:rect>
                <v:shape id="Picture 3448" o:spid="_x0000_s1089" type="#_x0000_t75" style="position:absolute;left:3614;top:866;width:9226;height:6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UnXvAAAAA2wAAAA8AAABkcnMvZG93bnJldi54bWxET89rwjAUvg/8H8ITdltTd5i1GkWEgXjZ&#10;qr14ezTPtti8lCSt9b9fDgOPH9/vzW4ynRjJ+daygkWSgiCurG65VlBevj8yED4ga+wsk4Inedht&#10;Z28bzLV9cEHjOdQihrDPUUETQp9L6auGDPrE9sSRu1lnMEToaqkdPmK46eRnmn5Jgy3HhgZ7OjRU&#10;3c+DUeCuxe2iaTA0/B5Pp5/xWS5XrVLv82m/BhFoCi/xv/uoFWRxbPwSf4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9Sde8AAAADbAAAADwAAAAAAAAAAAAAAAACfAgAA&#10;ZHJzL2Rvd25yZXYueG1sUEsFBgAAAAAEAAQA9wAAAIwDAAAAAA==&#10;">
                  <v:imagedata r:id="rId14" o:title=""/>
                </v:shape>
                <v:shape id="Picture 3450" o:spid="_x0000_s1090" type="#_x0000_t75" style="position:absolute;left:21301;top:63;width:6522;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85MvEAAAA2wAAAA8AAABkcnMvZG93bnJldi54bWxEj0FrAjEQhe+C/yGM0JtmVdra1SiiVYrg&#10;QW3B47AZN4ubybJJdf33RhA8Pt68782bzBpbigvVvnCsoN9LQBBnThecK/g9rLojED4gaywdk4Ib&#10;eZhN260JptpdeUeXfchFhLBPUYEJoUql9Jkhi77nKuLonVxtMURZ51LXeI1wW8pBknxIiwXHBoMV&#10;LQxl5/2/jW8MN3K1ezfL9ca678PxM8g/v1XqrdPMxyACNeF1/Ez/aAWjL3hsiQC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85MvEAAAA2wAAAA8AAAAAAAAAAAAAAAAA&#10;nwIAAGRycy9kb3ducmV2LnhtbFBLBQYAAAAABAAEAPcAAACQAwAAAAA=&#10;">
                  <v:imagedata r:id="rId15" o:title=""/>
                </v:shape>
                <v:shape id="Picture 3452" o:spid="_x0000_s1091" type="#_x0000_t75" style="position:absolute;left:37494;top:63;width:6096;height:6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QAcC/AAAA2wAAAA8AAABkcnMvZG93bnJldi54bWxET8uKwjAU3Q/MP4QrzG5MFSlajSIjPmBW&#10;tn7Apbltis1NaaLt/L1ZCLM8nPdmN9pWPKn3jWMFs2kCgrh0uuFawa04fi9B+ICssXVMCv7Iw277&#10;+bHBTLuBr/TMQy1iCPsMFZgQukxKXxqy6KeuI45c5XqLIcK+lrrHIYbbVs6TJJUWG44NBjv6MVTe&#10;84dVcDwtHuerSdODKSpTLWkYf/O9Ul+Tcb8GEWgM/+K3+6IVrOL6+CX+ALl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UAHAvwAAANsAAAAPAAAAAAAAAAAAAAAAAJ8CAABk&#10;cnMvZG93bnJldi54bWxQSwUGAAAAAAQABAD3AAAAiwMAAAAA&#10;">
                  <v:imagedata r:id="rId16" o:title=""/>
                </v:shape>
                <w10:anchorlock/>
              </v:group>
            </w:pict>
          </mc:Fallback>
        </mc:AlternateContent>
      </w:r>
    </w:p>
    <w:p w14:paraId="40D70755" w14:textId="77777777" w:rsidR="00FD61D6" w:rsidRDefault="00FD1AA6">
      <w:pPr>
        <w:spacing w:after="41" w:line="259" w:lineRule="auto"/>
        <w:ind w:left="-122" w:right="0" w:firstLine="0"/>
        <w:jc w:val="left"/>
      </w:pPr>
      <w:r>
        <w:rPr>
          <w:noProof/>
          <w:sz w:val="22"/>
          <w:lang w:val="en-US" w:eastAsia="en-US"/>
        </w:rPr>
        <mc:AlternateContent>
          <mc:Choice Requires="wpg">
            <w:drawing>
              <wp:inline distT="0" distB="0" distL="0" distR="0" wp14:anchorId="416DEF6D" wp14:editId="31870A15">
                <wp:extent cx="6125845" cy="6350"/>
                <wp:effectExtent l="0" t="0" r="635" b="3175"/>
                <wp:docPr id="50" name="Group 89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6350"/>
                          <a:chOff x="0" y="0"/>
                          <a:chExt cx="61261" cy="60"/>
                        </a:xfrm>
                      </wpg:grpSpPr>
                      <wps:wsp>
                        <wps:cNvPr id="51" name="Shape 110541"/>
                        <wps:cNvSpPr>
                          <a:spLocks/>
                        </wps:cNvSpPr>
                        <wps:spPr bwMode="auto">
                          <a:xfrm>
                            <a:off x="0" y="0"/>
                            <a:ext cx="16278" cy="91"/>
                          </a:xfrm>
                          <a:custGeom>
                            <a:avLst/>
                            <a:gdLst>
                              <a:gd name="T0" fmla="*/ 0 w 1627886"/>
                              <a:gd name="T1" fmla="*/ 0 h 9144"/>
                              <a:gd name="T2" fmla="*/ 163 w 1627886"/>
                              <a:gd name="T3" fmla="*/ 0 h 9144"/>
                              <a:gd name="T4" fmla="*/ 163 w 1627886"/>
                              <a:gd name="T5" fmla="*/ 1 h 9144"/>
                              <a:gd name="T6" fmla="*/ 0 w 1627886"/>
                              <a:gd name="T7" fmla="*/ 1 h 9144"/>
                              <a:gd name="T8" fmla="*/ 0 w 1627886"/>
                              <a:gd name="T9" fmla="*/ 0 h 9144"/>
                              <a:gd name="T10" fmla="*/ 0 60000 65536"/>
                              <a:gd name="T11" fmla="*/ 0 60000 65536"/>
                              <a:gd name="T12" fmla="*/ 0 60000 65536"/>
                              <a:gd name="T13" fmla="*/ 0 60000 65536"/>
                              <a:gd name="T14" fmla="*/ 0 60000 65536"/>
                              <a:gd name="T15" fmla="*/ 0 w 1627886"/>
                              <a:gd name="T16" fmla="*/ 0 h 9144"/>
                              <a:gd name="T17" fmla="*/ 1627886 w 1627886"/>
                              <a:gd name="T18" fmla="*/ 9144 h 9144"/>
                            </a:gdLst>
                            <a:ahLst/>
                            <a:cxnLst>
                              <a:cxn ang="T10">
                                <a:pos x="T0" y="T1"/>
                              </a:cxn>
                              <a:cxn ang="T11">
                                <a:pos x="T2" y="T3"/>
                              </a:cxn>
                              <a:cxn ang="T12">
                                <a:pos x="T4" y="T5"/>
                              </a:cxn>
                              <a:cxn ang="T13">
                                <a:pos x="T6" y="T7"/>
                              </a:cxn>
                              <a:cxn ang="T14">
                                <a:pos x="T8" y="T9"/>
                              </a:cxn>
                            </a:cxnLst>
                            <a:rect l="T15" t="T16" r="T17" b="T18"/>
                            <a:pathLst>
                              <a:path w="1627886" h="9144">
                                <a:moveTo>
                                  <a:pt x="0" y="0"/>
                                </a:moveTo>
                                <a:lnTo>
                                  <a:pt x="1627886" y="0"/>
                                </a:lnTo>
                                <a:lnTo>
                                  <a:pt x="1627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10542"/>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10543"/>
                        <wps:cNvSpPr>
                          <a:spLocks/>
                        </wps:cNvSpPr>
                        <wps:spPr bwMode="auto">
                          <a:xfrm>
                            <a:off x="16248" y="0"/>
                            <a:ext cx="16599" cy="91"/>
                          </a:xfrm>
                          <a:custGeom>
                            <a:avLst/>
                            <a:gdLst>
                              <a:gd name="T0" fmla="*/ 0 w 1659890"/>
                              <a:gd name="T1" fmla="*/ 0 h 9144"/>
                              <a:gd name="T2" fmla="*/ 166 w 1659890"/>
                              <a:gd name="T3" fmla="*/ 0 h 9144"/>
                              <a:gd name="T4" fmla="*/ 166 w 1659890"/>
                              <a:gd name="T5" fmla="*/ 1 h 9144"/>
                              <a:gd name="T6" fmla="*/ 0 w 1659890"/>
                              <a:gd name="T7" fmla="*/ 1 h 9144"/>
                              <a:gd name="T8" fmla="*/ 0 w 1659890"/>
                              <a:gd name="T9" fmla="*/ 0 h 9144"/>
                              <a:gd name="T10" fmla="*/ 0 60000 65536"/>
                              <a:gd name="T11" fmla="*/ 0 60000 65536"/>
                              <a:gd name="T12" fmla="*/ 0 60000 65536"/>
                              <a:gd name="T13" fmla="*/ 0 60000 65536"/>
                              <a:gd name="T14" fmla="*/ 0 60000 65536"/>
                              <a:gd name="T15" fmla="*/ 0 w 1659890"/>
                              <a:gd name="T16" fmla="*/ 0 h 9144"/>
                              <a:gd name="T17" fmla="*/ 1659890 w 1659890"/>
                              <a:gd name="T18" fmla="*/ 9144 h 9144"/>
                            </a:gdLst>
                            <a:ahLst/>
                            <a:cxnLst>
                              <a:cxn ang="T10">
                                <a:pos x="T0" y="T1"/>
                              </a:cxn>
                              <a:cxn ang="T11">
                                <a:pos x="T2" y="T3"/>
                              </a:cxn>
                              <a:cxn ang="T12">
                                <a:pos x="T4" y="T5"/>
                              </a:cxn>
                              <a:cxn ang="T13">
                                <a:pos x="T6" y="T7"/>
                              </a:cxn>
                              <a:cxn ang="T14">
                                <a:pos x="T8" y="T9"/>
                              </a:cxn>
                            </a:cxnLst>
                            <a:rect l="T15" t="T16" r="T17" b="T18"/>
                            <a:pathLst>
                              <a:path w="1659890" h="9144">
                                <a:moveTo>
                                  <a:pt x="0" y="0"/>
                                </a:moveTo>
                                <a:lnTo>
                                  <a:pt x="1659890" y="0"/>
                                </a:lnTo>
                                <a:lnTo>
                                  <a:pt x="16598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10544"/>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10545"/>
                        <wps:cNvSpPr>
                          <a:spLocks/>
                        </wps:cNvSpPr>
                        <wps:spPr bwMode="auto">
                          <a:xfrm>
                            <a:off x="32818" y="0"/>
                            <a:ext cx="15349" cy="91"/>
                          </a:xfrm>
                          <a:custGeom>
                            <a:avLst/>
                            <a:gdLst>
                              <a:gd name="T0" fmla="*/ 0 w 1534922"/>
                              <a:gd name="T1" fmla="*/ 0 h 9144"/>
                              <a:gd name="T2" fmla="*/ 153 w 1534922"/>
                              <a:gd name="T3" fmla="*/ 0 h 9144"/>
                              <a:gd name="T4" fmla="*/ 153 w 1534922"/>
                              <a:gd name="T5" fmla="*/ 1 h 9144"/>
                              <a:gd name="T6" fmla="*/ 0 w 1534922"/>
                              <a:gd name="T7" fmla="*/ 1 h 9144"/>
                              <a:gd name="T8" fmla="*/ 0 w 1534922"/>
                              <a:gd name="T9" fmla="*/ 0 h 9144"/>
                              <a:gd name="T10" fmla="*/ 0 60000 65536"/>
                              <a:gd name="T11" fmla="*/ 0 60000 65536"/>
                              <a:gd name="T12" fmla="*/ 0 60000 65536"/>
                              <a:gd name="T13" fmla="*/ 0 60000 65536"/>
                              <a:gd name="T14" fmla="*/ 0 60000 65536"/>
                              <a:gd name="T15" fmla="*/ 0 w 1534922"/>
                              <a:gd name="T16" fmla="*/ 0 h 9144"/>
                              <a:gd name="T17" fmla="*/ 1534922 w 1534922"/>
                              <a:gd name="T18" fmla="*/ 9144 h 9144"/>
                            </a:gdLst>
                            <a:ahLst/>
                            <a:cxnLst>
                              <a:cxn ang="T10">
                                <a:pos x="T0" y="T1"/>
                              </a:cxn>
                              <a:cxn ang="T11">
                                <a:pos x="T2" y="T3"/>
                              </a:cxn>
                              <a:cxn ang="T12">
                                <a:pos x="T4" y="T5"/>
                              </a:cxn>
                              <a:cxn ang="T13">
                                <a:pos x="T6" y="T7"/>
                              </a:cxn>
                              <a:cxn ang="T14">
                                <a:pos x="T8" y="T9"/>
                              </a:cxn>
                            </a:cxnLst>
                            <a:rect l="T15" t="T16" r="T17" b="T18"/>
                            <a:pathLst>
                              <a:path w="1534922" h="9144">
                                <a:moveTo>
                                  <a:pt x="0" y="0"/>
                                </a:moveTo>
                                <a:lnTo>
                                  <a:pt x="1534922" y="0"/>
                                </a:lnTo>
                                <a:lnTo>
                                  <a:pt x="1534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10546"/>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10547"/>
                        <wps:cNvSpPr>
                          <a:spLocks/>
                        </wps:cNvSpPr>
                        <wps:spPr bwMode="auto">
                          <a:xfrm>
                            <a:off x="48136" y="0"/>
                            <a:ext cx="13124" cy="91"/>
                          </a:xfrm>
                          <a:custGeom>
                            <a:avLst/>
                            <a:gdLst>
                              <a:gd name="T0" fmla="*/ 0 w 1312418"/>
                              <a:gd name="T1" fmla="*/ 0 h 9144"/>
                              <a:gd name="T2" fmla="*/ 131 w 1312418"/>
                              <a:gd name="T3" fmla="*/ 0 h 9144"/>
                              <a:gd name="T4" fmla="*/ 131 w 1312418"/>
                              <a:gd name="T5" fmla="*/ 1 h 9144"/>
                              <a:gd name="T6" fmla="*/ 0 w 1312418"/>
                              <a:gd name="T7" fmla="*/ 1 h 9144"/>
                              <a:gd name="T8" fmla="*/ 0 w 1312418"/>
                              <a:gd name="T9" fmla="*/ 0 h 9144"/>
                              <a:gd name="T10" fmla="*/ 0 60000 65536"/>
                              <a:gd name="T11" fmla="*/ 0 60000 65536"/>
                              <a:gd name="T12" fmla="*/ 0 60000 65536"/>
                              <a:gd name="T13" fmla="*/ 0 60000 65536"/>
                              <a:gd name="T14" fmla="*/ 0 60000 65536"/>
                              <a:gd name="T15" fmla="*/ 0 w 1312418"/>
                              <a:gd name="T16" fmla="*/ 0 h 9144"/>
                              <a:gd name="T17" fmla="*/ 1312418 w 1312418"/>
                              <a:gd name="T18" fmla="*/ 9144 h 9144"/>
                            </a:gdLst>
                            <a:ahLst/>
                            <a:cxnLst>
                              <a:cxn ang="T10">
                                <a:pos x="T0" y="T1"/>
                              </a:cxn>
                              <a:cxn ang="T11">
                                <a:pos x="T2" y="T3"/>
                              </a:cxn>
                              <a:cxn ang="T12">
                                <a:pos x="T4" y="T5"/>
                              </a:cxn>
                              <a:cxn ang="T13">
                                <a:pos x="T6" y="T7"/>
                              </a:cxn>
                              <a:cxn ang="T14">
                                <a:pos x="T8" y="T9"/>
                              </a:cxn>
                            </a:cxnLst>
                            <a:rect l="T15" t="T16" r="T17" b="T18"/>
                            <a:pathLst>
                              <a:path w="1312418" h="9144">
                                <a:moveTo>
                                  <a:pt x="0" y="0"/>
                                </a:moveTo>
                                <a:lnTo>
                                  <a:pt x="1312418" y="0"/>
                                </a:lnTo>
                                <a:lnTo>
                                  <a:pt x="13124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xmlns:w15="http://schemas.microsoft.com/office/word/2012/wordml">
            <w:pict>
              <v:group w14:anchorId="4E1996A7" id="Group 89023" o:spid="_x0000_s1026" style="width:482.35pt;height:.5pt;mso-position-horizontal-relative:char;mso-position-vertical-relative:line" coordsize="61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">
                <v:shape id="Shape 110541" o:spid="_x0000_s1027" style="position:absolute;width:16278;height:91;visibility:visible;mso-wrap-style:square;v-text-anchor:top" coordsize="1627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" path="m,l1627886,r,9144l,9144,,e" fillcolor="black" stroked="f" strokeweight="0">
                  <v:stroke miterlimit="83231f" joinstyle="miter"/>
                  <v:path arrowok="t" o:connecttype="custom" o:connectlocs="0,0;2,0;2,0;0,0;0,0" o:connectangles="0,0,0,0,0" textboxrect="0,0,1627886,9144"/>
                </v:shape>
                <v:shape id="Shape 110542" o:spid="_x0000_s1028" style="position:absolute;left:161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543" o:spid="_x0000_s1029" style="position:absolute;left:16248;width:16599;height:91;visibility:visible;mso-wrap-style:square;v-text-anchor:top" coordsize="1659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" path="m,l1659890,r,9144l,9144,,e" fillcolor="black" stroked="f" strokeweight="0">
                  <v:stroke miterlimit="83231f" joinstyle="miter"/>
                  <v:path arrowok="t" o:connecttype="custom" o:connectlocs="0,0;2,0;2,0;0,0;0,0" o:connectangles="0,0,0,0,0" textboxrect="0,0,1659890,9144"/>
                </v:shape>
                <v:shape id="Shape 110544" o:spid="_x0000_s1030" style="position:absolute;left:327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545" o:spid="_x0000_s1031" style="position:absolute;left:32818;width:15349;height:91;visibility:visible;mso-wrap-style:square;v-text-anchor:top" coordsize="15349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" path="m,l1534922,r,9144l,9144,,e" fillcolor="black" stroked="f" strokeweight="0">
                  <v:stroke miterlimit="83231f" joinstyle="miter"/>
                  <v:path arrowok="t" o:connecttype="custom" o:connectlocs="0,0;2,0;2,0;0,0;0,0" o:connectangles="0,0,0,0,0" textboxrect="0,0,1534922,9144"/>
                </v:shape>
                <v:shape id="Shape 110546" o:spid="_x0000_s1032" style="position:absolute;left:480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547" o:spid="_x0000_s1033" style="position:absolute;left:48136;width:13124;height:91;visibility:visible;mso-wrap-style:square;v-text-anchor:top" coordsize="1312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" path="m,l1312418,r,9144l,9144,,e" fillcolor="black" stroked="f" strokeweight="0">
                  <v:stroke miterlimit="83231f" joinstyle="miter"/>
                  <v:path arrowok="t" o:connecttype="custom" o:connectlocs="0,0;1,0;1,0;0,0;0,0" o:connectangles="0,0,0,0,0" textboxrect="0,0,1312418,9144"/>
                </v:shape>
                <w10:anchorlock/>
              </v:group>
            </w:pict>
          </mc:Fallback>
        </mc:AlternateContent>
      </w:r>
    </w:p>
    <w:p w14:paraId="144114AF" w14:textId="213D51B9" w:rsidR="00FD61D6" w:rsidRPr="004E583B" w:rsidRDefault="00FC58C8" w:rsidP="004E583B">
      <w:pPr>
        <w:spacing w:after="0" w:line="259" w:lineRule="auto"/>
        <w:ind w:left="0" w:right="0" w:firstLine="0"/>
        <w:rPr>
          <w:b/>
        </w:rPr>
      </w:pPr>
      <w:bookmarkStart w:id="1" w:name="_GoBack"/>
      <w:bookmarkEnd w:id="1"/>
      <w:r w:rsidRPr="004E583B">
        <w:rPr>
          <w:b/>
          <w:sz w:val="22"/>
        </w:rPr>
        <w:t>AUTORITA’ URBANA di SIRACUSA</w:t>
      </w:r>
    </w:p>
    <w:p w14:paraId="1FC33805" w14:textId="77777777" w:rsidR="00FD61D6" w:rsidRDefault="00BD7C06">
      <w:pPr>
        <w:ind w:left="-5" w:right="0" w:hanging="10"/>
      </w:pPr>
      <w:r>
        <w:rPr>
          <w:color w:val="1F4D78"/>
        </w:rPr>
        <w:t xml:space="preserve">Allegato </w:t>
      </w:r>
      <w:proofErr w:type="gramStart"/>
      <w:r>
        <w:rPr>
          <w:color w:val="1F4D78"/>
        </w:rPr>
        <w:t>1</w:t>
      </w:r>
      <w:proofErr w:type="gramEnd"/>
      <w:r>
        <w:rPr>
          <w:color w:val="1F4D78"/>
        </w:rPr>
        <w:t xml:space="preserve"> </w:t>
      </w:r>
    </w:p>
    <w:p w14:paraId="1F48E55F" w14:textId="77777777" w:rsidR="00FD61D6" w:rsidRDefault="00BD7C06">
      <w:pPr>
        <w:spacing w:after="0" w:line="259" w:lineRule="auto"/>
        <w:ind w:left="1757" w:right="0" w:firstLine="0"/>
      </w:pPr>
      <w:r>
        <w:t xml:space="preserve"> </w:t>
      </w:r>
    </w:p>
    <w:p w14:paraId="4A9420EA" w14:textId="77777777" w:rsidR="00FD61D6" w:rsidRDefault="00BD7C06">
      <w:pPr>
        <w:spacing w:after="0" w:line="259" w:lineRule="auto"/>
        <w:ind w:left="1757" w:right="0" w:firstLine="0"/>
      </w:pPr>
      <w:r>
        <w:t xml:space="preserve"> </w:t>
      </w:r>
    </w:p>
    <w:p w14:paraId="2FBF7BB6" w14:textId="77777777" w:rsidR="00FD61D6" w:rsidRDefault="00BD7C06">
      <w:pPr>
        <w:pStyle w:val="Heading2"/>
        <w:ind w:left="0" w:right="5" w:firstLine="0"/>
      </w:pPr>
      <w:r>
        <w:t xml:space="preserve">DOMANDA DI AMMISSIONE ALLE AGEVOLAZIONI PO FESR SICILIA 2014-2020 ASSE </w:t>
      </w:r>
      <w:proofErr w:type="gramStart"/>
      <w:r>
        <w:t>5</w:t>
      </w:r>
      <w:proofErr w:type="gramEnd"/>
      <w:r>
        <w:t xml:space="preserve"> – </w:t>
      </w:r>
    </w:p>
    <w:p w14:paraId="5FF9D2A0" w14:textId="77777777" w:rsidR="00FD61D6" w:rsidRDefault="00BD7C06">
      <w:pPr>
        <w:pStyle w:val="Heading2"/>
        <w:ind w:left="0" w:right="5" w:firstLine="0"/>
      </w:pPr>
      <w:r>
        <w:t>“Cambiamento Climatico, Prevenzione e Gestione dei Rischi”</w:t>
      </w:r>
    </w:p>
    <w:p w14:paraId="0E123858" w14:textId="77777777" w:rsidR="00FD61D6" w:rsidRDefault="00BD7C06">
      <w:pPr>
        <w:pStyle w:val="Heading2"/>
        <w:ind w:left="0" w:right="5" w:firstLine="0"/>
      </w:pPr>
      <w:r>
        <w:t xml:space="preserve">Obiettivo specifico 5.1 “Riduzione del rischio idrogeologico e di erosione costiera” </w:t>
      </w:r>
    </w:p>
    <w:p w14:paraId="6C0830E1" w14:textId="77777777" w:rsidR="00FD61D6" w:rsidRDefault="00BD7C06">
      <w:pPr>
        <w:pStyle w:val="Heading2"/>
        <w:ind w:left="0" w:right="5" w:firstLine="0"/>
      </w:pPr>
      <w:proofErr w:type="gramStart"/>
      <w:r>
        <w:t>Azione 5.1.1.A “Interventi di messa in sicurezza e per l’aumento della resilienza dei territori più esposti a rischio idrogeologico e di ero</w:t>
      </w:r>
      <w:proofErr w:type="gramEnd"/>
      <w:r>
        <w:t xml:space="preserve">sione costiera” </w:t>
      </w:r>
    </w:p>
    <w:p w14:paraId="11480853" w14:textId="77777777" w:rsidR="00FD61D6" w:rsidRDefault="00FD61D6">
      <w:pPr>
        <w:pStyle w:val="Heading2"/>
        <w:ind w:left="0" w:right="5"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9"/>
        <w:gridCol w:w="4889"/>
      </w:tblGrid>
      <w:tr w:rsidR="00945A4F" w:rsidRPr="003F1471" w14:paraId="2CB94082" w14:textId="77777777" w:rsidTr="00945A4F">
        <w:tc>
          <w:tcPr>
            <w:tcW w:w="4889" w:type="dxa"/>
          </w:tcPr>
          <w:p w14:paraId="137410E0" w14:textId="77777777" w:rsidR="00945A4F" w:rsidRPr="00CE350C" w:rsidRDefault="00945A4F" w:rsidP="00945A4F">
            <w:pPr>
              <w:spacing w:after="0" w:line="240" w:lineRule="auto"/>
              <w:contextualSpacing/>
              <w:rPr>
                <w:sz w:val="20"/>
                <w:szCs w:val="20"/>
              </w:rPr>
            </w:pPr>
          </w:p>
          <w:p w14:paraId="66B8281B" w14:textId="77777777" w:rsidR="00945A4F" w:rsidRPr="003F1471" w:rsidRDefault="00945A4F" w:rsidP="00945A4F">
            <w:pPr>
              <w:spacing w:after="0" w:line="240" w:lineRule="auto"/>
              <w:contextualSpacing/>
              <w:rPr>
                <w:sz w:val="20"/>
                <w:szCs w:val="20"/>
              </w:rPr>
            </w:pPr>
            <w:r w:rsidRPr="003F1471">
              <w:rPr>
                <w:sz w:val="20"/>
                <w:szCs w:val="20"/>
              </w:rPr>
              <w:t>Protocollo richiedente_______________</w:t>
            </w:r>
          </w:p>
          <w:p w14:paraId="41E77FA1" w14:textId="77777777" w:rsidR="00945A4F" w:rsidRPr="003F1471" w:rsidRDefault="00945A4F" w:rsidP="00945A4F">
            <w:pPr>
              <w:spacing w:after="0" w:line="240" w:lineRule="auto"/>
              <w:contextualSpacing/>
              <w:rPr>
                <w:sz w:val="20"/>
                <w:szCs w:val="20"/>
              </w:rPr>
            </w:pPr>
          </w:p>
        </w:tc>
        <w:tc>
          <w:tcPr>
            <w:tcW w:w="4889" w:type="dxa"/>
          </w:tcPr>
          <w:p w14:paraId="69182BF0" w14:textId="77777777" w:rsidR="00945A4F" w:rsidRPr="003F1471" w:rsidRDefault="00945A4F" w:rsidP="00945A4F">
            <w:pPr>
              <w:spacing w:after="0" w:line="240" w:lineRule="auto"/>
              <w:contextualSpacing/>
              <w:rPr>
                <w:sz w:val="20"/>
                <w:szCs w:val="20"/>
              </w:rPr>
            </w:pPr>
          </w:p>
          <w:p w14:paraId="5F5A77F8" w14:textId="77777777" w:rsidR="00945A4F" w:rsidRPr="003F1471" w:rsidRDefault="00945A4F" w:rsidP="00945A4F">
            <w:pPr>
              <w:spacing w:after="0" w:line="240" w:lineRule="auto"/>
              <w:contextualSpacing/>
              <w:rPr>
                <w:sz w:val="20"/>
                <w:szCs w:val="20"/>
              </w:rPr>
            </w:pPr>
            <w:r w:rsidRPr="003F1471">
              <w:rPr>
                <w:sz w:val="20"/>
                <w:szCs w:val="20"/>
              </w:rPr>
              <w:t>Data_______________</w:t>
            </w:r>
          </w:p>
        </w:tc>
      </w:tr>
    </w:tbl>
    <w:p w14:paraId="59EC85C7" w14:textId="77777777" w:rsidR="00945A4F" w:rsidRPr="003F1471" w:rsidRDefault="00945A4F" w:rsidP="00945A4F">
      <w:pPr>
        <w:spacing w:after="0" w:line="240" w:lineRule="auto"/>
        <w:ind w:left="360"/>
        <w:contextualSpacing/>
        <w:jc w:val="center"/>
        <w:rPr>
          <w:sz w:val="20"/>
          <w:szCs w:val="20"/>
        </w:rPr>
      </w:pPr>
    </w:p>
    <w:p w14:paraId="61D5193A" w14:textId="77777777" w:rsidR="00945A4F" w:rsidRPr="003F1471" w:rsidRDefault="00945A4F" w:rsidP="00945A4F">
      <w:pPr>
        <w:widowControl w:val="0"/>
        <w:spacing w:after="160"/>
        <w:rPr>
          <w:sz w:val="20"/>
          <w:szCs w:val="20"/>
        </w:rPr>
      </w:pPr>
      <w:r w:rsidRPr="003F1471">
        <w:rPr>
          <w:sz w:val="20"/>
          <w:szCs w:val="20"/>
        </w:rPr>
        <w:t>Il/La sottoscritto/a ______________________________ nato/</w:t>
      </w:r>
      <w:proofErr w:type="gramStart"/>
      <w:r w:rsidRPr="003F1471">
        <w:rPr>
          <w:sz w:val="20"/>
          <w:szCs w:val="20"/>
        </w:rPr>
        <w:t>a a</w:t>
      </w:r>
      <w:proofErr w:type="gramEnd"/>
      <w:r w:rsidRPr="003F1471">
        <w:rPr>
          <w:sz w:val="20"/>
          <w:szCs w:val="20"/>
        </w:rPr>
        <w:t xml:space="preserve"> __________________________, il ______________, C.F. _______________________, con residenza anagrafica nel Comune di ______________________________ Via _____________________ n.________</w:t>
      </w:r>
    </w:p>
    <w:p w14:paraId="4735C287" w14:textId="77777777" w:rsidR="00945A4F" w:rsidRPr="003F1471" w:rsidRDefault="00945A4F" w:rsidP="00945A4F">
      <w:pPr>
        <w:widowControl w:val="0"/>
        <w:spacing w:after="160"/>
        <w:rPr>
          <w:sz w:val="20"/>
          <w:szCs w:val="20"/>
        </w:rPr>
      </w:pPr>
      <w:proofErr w:type="gramStart"/>
      <w:r w:rsidRPr="003F1471">
        <w:rPr>
          <w:sz w:val="20"/>
          <w:szCs w:val="20"/>
        </w:rPr>
        <w:t>in qualità di</w:t>
      </w:r>
      <w:proofErr w:type="gramEnd"/>
    </w:p>
    <w:p w14:paraId="74748391" w14:textId="77777777" w:rsidR="00945A4F" w:rsidRPr="003F1471" w:rsidRDefault="00F05566" w:rsidP="00945A4F">
      <w:pPr>
        <w:widowControl w:val="0"/>
        <w:spacing w:after="160"/>
        <w:rPr>
          <w:sz w:val="20"/>
          <w:szCs w:val="20"/>
        </w:rPr>
      </w:pPr>
      <w:r w:rsidRPr="003F1471">
        <w:rPr>
          <w:sz w:val="20"/>
          <w:szCs w:val="20"/>
        </w:rPr>
        <w:fldChar w:fldCharType="begin">
          <w:ffData>
            <w:name w:val="Controllo1"/>
            <w:enabled/>
            <w:calcOnExit w:val="0"/>
            <w:checkBox>
              <w:sizeAuto/>
              <w:default w:val="0"/>
            </w:checkBox>
          </w:ffData>
        </w:fldChar>
      </w:r>
      <w:r w:rsidR="00945A4F" w:rsidRPr="003F1471">
        <w:rPr>
          <w:sz w:val="20"/>
          <w:szCs w:val="20"/>
        </w:rPr>
        <w:instrText xml:space="preserve"> FORMCHECKBOX </w:instrText>
      </w:r>
      <w:r w:rsidRPr="003F1471">
        <w:rPr>
          <w:sz w:val="20"/>
          <w:szCs w:val="20"/>
        </w:rPr>
      </w:r>
      <w:r w:rsidRPr="003F1471">
        <w:rPr>
          <w:sz w:val="20"/>
          <w:szCs w:val="20"/>
        </w:rPr>
        <w:fldChar w:fldCharType="end"/>
      </w:r>
      <w:r w:rsidR="00945A4F" w:rsidRPr="003F1471">
        <w:rPr>
          <w:sz w:val="20"/>
          <w:szCs w:val="20"/>
        </w:rPr>
        <w:t xml:space="preserve"> rappresentante legale (specificare) </w:t>
      </w:r>
      <w:proofErr w:type="gramStart"/>
      <w:r w:rsidR="00945A4F" w:rsidRPr="003F1471">
        <w:rPr>
          <w:sz w:val="20"/>
          <w:szCs w:val="20"/>
        </w:rPr>
        <w:t>______________________________________________</w:t>
      </w:r>
      <w:proofErr w:type="gramEnd"/>
    </w:p>
    <w:p w14:paraId="34E8394D" w14:textId="77777777" w:rsidR="00945A4F" w:rsidRPr="003F1471" w:rsidRDefault="00F05566" w:rsidP="00945A4F">
      <w:pPr>
        <w:widowControl w:val="0"/>
        <w:spacing w:after="160"/>
        <w:rPr>
          <w:sz w:val="20"/>
          <w:szCs w:val="20"/>
        </w:rPr>
      </w:pPr>
      <w:r w:rsidRPr="003F1471">
        <w:rPr>
          <w:sz w:val="20"/>
          <w:szCs w:val="20"/>
        </w:rPr>
        <w:fldChar w:fldCharType="begin">
          <w:ffData>
            <w:name w:val="Controllo1"/>
            <w:enabled/>
            <w:calcOnExit w:val="0"/>
            <w:checkBox>
              <w:sizeAuto/>
              <w:default w:val="0"/>
            </w:checkBox>
          </w:ffData>
        </w:fldChar>
      </w:r>
      <w:r w:rsidR="00945A4F" w:rsidRPr="003F1471">
        <w:rPr>
          <w:sz w:val="20"/>
          <w:szCs w:val="20"/>
        </w:rPr>
        <w:instrText xml:space="preserve"> FORMCHECKBOX </w:instrText>
      </w:r>
      <w:r w:rsidRPr="003F1471">
        <w:rPr>
          <w:sz w:val="20"/>
          <w:szCs w:val="20"/>
        </w:rPr>
      </w:r>
      <w:r w:rsidRPr="003F1471">
        <w:rPr>
          <w:sz w:val="20"/>
          <w:szCs w:val="20"/>
        </w:rPr>
        <w:fldChar w:fldCharType="end"/>
      </w:r>
      <w:r w:rsidR="00945A4F" w:rsidRPr="003F1471">
        <w:rPr>
          <w:sz w:val="20"/>
          <w:szCs w:val="20"/>
        </w:rPr>
        <w:t xml:space="preserve"> </w:t>
      </w:r>
      <w:proofErr w:type="gramStart"/>
      <w:r w:rsidR="00945A4F" w:rsidRPr="003F1471">
        <w:rPr>
          <w:sz w:val="20"/>
          <w:szCs w:val="20"/>
        </w:rPr>
        <w:t>soggetto</w:t>
      </w:r>
      <w:proofErr w:type="gramEnd"/>
      <w:r w:rsidR="00945A4F" w:rsidRPr="003F1471">
        <w:rPr>
          <w:sz w:val="20"/>
          <w:szCs w:val="20"/>
        </w:rPr>
        <w:t xml:space="preserve"> dotato di idonei poteri di firma (specificare) _______________________________ ( </w:t>
      </w:r>
      <w:r w:rsidR="00945A4F" w:rsidRPr="003F1471">
        <w:rPr>
          <w:i/>
          <w:sz w:val="20"/>
          <w:szCs w:val="20"/>
        </w:rPr>
        <w:t>Allegare delega</w:t>
      </w:r>
      <w:r w:rsidR="00945A4F" w:rsidRPr="003F1471">
        <w:rPr>
          <w:sz w:val="20"/>
          <w:szCs w:val="20"/>
        </w:rPr>
        <w:t>)</w:t>
      </w:r>
    </w:p>
    <w:p w14:paraId="4BEB20E7" w14:textId="77777777" w:rsidR="00945A4F" w:rsidRPr="003F1471" w:rsidRDefault="00945A4F" w:rsidP="00945A4F">
      <w:pPr>
        <w:widowControl w:val="0"/>
        <w:spacing w:after="160"/>
        <w:rPr>
          <w:sz w:val="20"/>
          <w:szCs w:val="20"/>
        </w:rPr>
      </w:pPr>
      <w:r w:rsidRPr="003F1471">
        <w:rPr>
          <w:sz w:val="20"/>
          <w:szCs w:val="20"/>
        </w:rPr>
        <w:t>______________________________________________________________________________</w:t>
      </w:r>
    </w:p>
    <w:p w14:paraId="165A2745" w14:textId="77777777" w:rsidR="00945A4F" w:rsidRPr="003F1471" w:rsidRDefault="00945A4F" w:rsidP="00945A4F">
      <w:pPr>
        <w:spacing w:after="160"/>
        <w:rPr>
          <w:sz w:val="20"/>
          <w:szCs w:val="20"/>
        </w:rPr>
      </w:pPr>
      <w:proofErr w:type="gramStart"/>
      <w:r w:rsidRPr="003F1471">
        <w:rPr>
          <w:sz w:val="20"/>
          <w:szCs w:val="20"/>
        </w:rPr>
        <w:t>recapito</w:t>
      </w:r>
      <w:proofErr w:type="gramEnd"/>
      <w:r w:rsidRPr="003F1471">
        <w:rPr>
          <w:sz w:val="20"/>
          <w:szCs w:val="20"/>
        </w:rPr>
        <w:t xml:space="preserve"> telefonico ……………………………. </w:t>
      </w:r>
      <w:proofErr w:type="gramStart"/>
      <w:r w:rsidRPr="003F1471">
        <w:rPr>
          <w:sz w:val="20"/>
          <w:szCs w:val="20"/>
        </w:rPr>
        <w:t>fax</w:t>
      </w:r>
      <w:proofErr w:type="gramEnd"/>
      <w:r w:rsidRPr="003F1471">
        <w:rPr>
          <w:sz w:val="20"/>
          <w:szCs w:val="20"/>
        </w:rPr>
        <w:t xml:space="preserve"> ………………….. e-mail ……………………………… , P.E.C. ……………………………………………</w:t>
      </w:r>
    </w:p>
    <w:p w14:paraId="1BA14461" w14:textId="77777777" w:rsidR="00945A4F" w:rsidRPr="003F1471" w:rsidRDefault="00945A4F" w:rsidP="00945A4F">
      <w:pPr>
        <w:spacing w:after="160"/>
        <w:rPr>
          <w:sz w:val="20"/>
          <w:szCs w:val="20"/>
        </w:rPr>
      </w:pPr>
      <w:proofErr w:type="gramStart"/>
      <w:r w:rsidRPr="003F1471">
        <w:rPr>
          <w:sz w:val="20"/>
          <w:szCs w:val="20"/>
        </w:rPr>
        <w:t>In</w:t>
      </w:r>
      <w:proofErr w:type="gramEnd"/>
      <w:r w:rsidRPr="003F1471">
        <w:rPr>
          <w:sz w:val="20"/>
          <w:szCs w:val="20"/>
        </w:rPr>
        <w:t xml:space="preserve"> riferimento all’operazione denominata “______( </w:t>
      </w:r>
      <w:r w:rsidRPr="003F1471">
        <w:rPr>
          <w:i/>
          <w:sz w:val="20"/>
          <w:szCs w:val="20"/>
          <w:u w:val="single"/>
        </w:rPr>
        <w:t>Indicare l’oggetto dell’operazione)__</w:t>
      </w:r>
      <w:r w:rsidRPr="003F1471">
        <w:rPr>
          <w:sz w:val="20"/>
          <w:szCs w:val="20"/>
        </w:rPr>
        <w:t>_________________________________________” , per un importo richiesto pari a €__________________ ,</w:t>
      </w:r>
    </w:p>
    <w:p w14:paraId="14C90D90" w14:textId="77777777" w:rsidR="00945A4F" w:rsidRPr="003F1471" w:rsidRDefault="00945A4F" w:rsidP="00945A4F">
      <w:pPr>
        <w:widowControl w:val="0"/>
        <w:spacing w:after="0" w:line="240" w:lineRule="auto"/>
        <w:ind w:right="-56"/>
        <w:jc w:val="center"/>
        <w:outlineLvl w:val="3"/>
        <w:rPr>
          <w:sz w:val="20"/>
          <w:szCs w:val="20"/>
        </w:rPr>
      </w:pPr>
      <w:r w:rsidRPr="003F1471">
        <w:rPr>
          <w:b/>
          <w:bCs/>
          <w:sz w:val="20"/>
          <w:szCs w:val="20"/>
        </w:rPr>
        <w:t>CHIEDE</w:t>
      </w:r>
    </w:p>
    <w:p w14:paraId="001A1C5E" w14:textId="77777777" w:rsidR="00945A4F" w:rsidRPr="003F1471" w:rsidRDefault="00945A4F" w:rsidP="00945A4F">
      <w:pPr>
        <w:widowControl w:val="0"/>
        <w:spacing w:before="13" w:after="0" w:line="280" w:lineRule="exact"/>
        <w:ind w:right="-56"/>
        <w:rPr>
          <w:sz w:val="20"/>
          <w:szCs w:val="20"/>
        </w:rPr>
      </w:pPr>
    </w:p>
    <w:p w14:paraId="04BEE777" w14:textId="77777777" w:rsidR="00945A4F" w:rsidRPr="003F1471" w:rsidRDefault="00945A4F" w:rsidP="00945A4F">
      <w:pPr>
        <w:widowControl w:val="0"/>
        <w:tabs>
          <w:tab w:val="left" w:pos="7914"/>
          <w:tab w:val="left" w:pos="9049"/>
          <w:tab w:val="left" w:pos="9411"/>
        </w:tabs>
        <w:spacing w:after="0"/>
        <w:ind w:right="-57"/>
        <w:rPr>
          <w:sz w:val="20"/>
          <w:szCs w:val="20"/>
        </w:rPr>
      </w:pPr>
      <w:r w:rsidRPr="003F1471">
        <w:rPr>
          <w:sz w:val="20"/>
          <w:szCs w:val="20"/>
        </w:rPr>
        <w:t xml:space="preserve">         </w:t>
      </w:r>
      <w:proofErr w:type="gramStart"/>
      <w:r w:rsidRPr="003F1471">
        <w:rPr>
          <w:sz w:val="20"/>
          <w:szCs w:val="20"/>
        </w:rPr>
        <w:t>di</w:t>
      </w:r>
      <w:proofErr w:type="gramEnd"/>
      <w:r w:rsidRPr="003F1471">
        <w:rPr>
          <w:spacing w:val="3"/>
          <w:sz w:val="20"/>
          <w:szCs w:val="20"/>
        </w:rPr>
        <w:t xml:space="preserve"> </w:t>
      </w:r>
      <w:r w:rsidRPr="003F1471">
        <w:rPr>
          <w:sz w:val="20"/>
          <w:szCs w:val="20"/>
        </w:rPr>
        <w:t>partecipare all’Avviso pubblico per la selezione di beneficiari e operazioni per la realizzazione di OOPP/ beni e servizi, a regia regionale, con procedura di valutazion</w:t>
      </w:r>
      <w:r w:rsidR="00642882" w:rsidRPr="003F1471">
        <w:rPr>
          <w:sz w:val="20"/>
          <w:szCs w:val="20"/>
        </w:rPr>
        <w:t xml:space="preserve">e delle domande a graduatoria, </w:t>
      </w:r>
      <w:r w:rsidRPr="003F1471">
        <w:rPr>
          <w:sz w:val="20"/>
          <w:szCs w:val="20"/>
        </w:rPr>
        <w:t>a valere sull’Asse5, Azione 5.1.1.A del PO FESR Sicilia 2014/2020, cofinanziato dal Fondo europeo di sviluppo regionale (FESR), per la realizzazione di operazioni di OOPP del PO FESR Sicilia 2014/2020, pubblicato sulla GURS</w:t>
      </w:r>
      <w:r w:rsidRPr="003F1471">
        <w:rPr>
          <w:sz w:val="20"/>
          <w:szCs w:val="20"/>
          <w:u w:val="single" w:color="000000"/>
        </w:rPr>
        <w:tab/>
      </w:r>
      <w:r w:rsidRPr="003F1471">
        <w:rPr>
          <w:sz w:val="20"/>
          <w:szCs w:val="20"/>
        </w:rPr>
        <w:t>.</w:t>
      </w:r>
    </w:p>
    <w:p w14:paraId="2AC2853E" w14:textId="77777777" w:rsidR="00945A4F" w:rsidRPr="003F1471" w:rsidRDefault="00945A4F" w:rsidP="00945A4F">
      <w:pPr>
        <w:widowControl w:val="0"/>
        <w:tabs>
          <w:tab w:val="left" w:pos="7914"/>
          <w:tab w:val="left" w:pos="9049"/>
          <w:tab w:val="left" w:pos="9411"/>
        </w:tabs>
        <w:spacing w:after="0" w:line="240" w:lineRule="auto"/>
        <w:ind w:right="-56"/>
        <w:rPr>
          <w:sz w:val="20"/>
          <w:szCs w:val="20"/>
        </w:rPr>
      </w:pPr>
    </w:p>
    <w:p w14:paraId="037E688A" w14:textId="77777777" w:rsidR="00945A4F" w:rsidRPr="00626C2F" w:rsidRDefault="00945A4F" w:rsidP="00945A4F">
      <w:pPr>
        <w:spacing w:after="160"/>
        <w:ind w:right="-57" w:firstLine="0"/>
        <w:rPr>
          <w:sz w:val="20"/>
          <w:szCs w:val="20"/>
        </w:rPr>
      </w:pPr>
      <w:r w:rsidRPr="003F1471">
        <w:rPr>
          <w:sz w:val="20"/>
          <w:szCs w:val="20"/>
        </w:rPr>
        <w:t xml:space="preserve">A tal fine il </w:t>
      </w:r>
      <w:proofErr w:type="gramStart"/>
      <w:r w:rsidRPr="003F1471">
        <w:rPr>
          <w:sz w:val="20"/>
          <w:szCs w:val="20"/>
        </w:rPr>
        <w:t>nominativo</w:t>
      </w:r>
      <w:proofErr w:type="gramEnd"/>
      <w:r w:rsidRPr="003F1471">
        <w:rPr>
          <w:sz w:val="20"/>
          <w:szCs w:val="20"/>
        </w:rPr>
        <w:t xml:space="preserve"> del Responsabile Unico del Procedimento è_____________________________,  nominato con (Determina dirigenziale, Delibera di Giunta, altro atto,……)_____________________________________________il _________________, il quale eserciterà anche le funzioni di REO (Responsabile delle Operazioni) ai fini dell’alimentazione dei dati gestionali e di monitoraggio del sistema “Caronte”.</w:t>
      </w:r>
    </w:p>
    <w:p w14:paraId="237D2E98" w14:textId="77777777" w:rsidR="00945A4F" w:rsidRPr="00626C2F" w:rsidRDefault="00945A4F" w:rsidP="00945A4F">
      <w:pPr>
        <w:spacing w:after="160"/>
        <w:ind w:right="-56"/>
        <w:rPr>
          <w:sz w:val="20"/>
          <w:szCs w:val="20"/>
        </w:rPr>
      </w:pPr>
      <w:r>
        <w:rPr>
          <w:sz w:val="20"/>
          <w:szCs w:val="20"/>
        </w:rPr>
        <w:lastRenderedPageBreak/>
        <w:t xml:space="preserve">        </w:t>
      </w:r>
      <w:r w:rsidRPr="00626C2F">
        <w:rPr>
          <w:sz w:val="20"/>
          <w:szCs w:val="20"/>
        </w:rPr>
        <w:t xml:space="preserve">Consapevole che </w:t>
      </w:r>
      <w:proofErr w:type="gramStart"/>
      <w:r w:rsidRPr="00626C2F">
        <w:rPr>
          <w:sz w:val="20"/>
          <w:szCs w:val="20"/>
        </w:rPr>
        <w:t>le dichiarazioni mendaci</w:t>
      </w:r>
      <w:proofErr w:type="gramEnd"/>
      <w:r w:rsidRPr="00626C2F">
        <w:rPr>
          <w:sz w:val="20"/>
          <w:szCs w:val="20"/>
        </w:rPr>
        <w:t xml:space="preserve">, in applicazione dell’art. 76 del D.P.R. 445/2000, sono punite ai sensi del codice penale e delle leggi speciali in materia e che comunque comportano la decadenza dai benefici eventualmente conseguiti con il provvedimento emanato sulla base della dichiarazione non </w:t>
      </w:r>
      <w:proofErr w:type="gramStart"/>
      <w:r w:rsidRPr="00626C2F">
        <w:rPr>
          <w:sz w:val="20"/>
          <w:szCs w:val="20"/>
        </w:rPr>
        <w:t>veritiera</w:t>
      </w:r>
      <w:proofErr w:type="gramEnd"/>
    </w:p>
    <w:p w14:paraId="14713EBF" w14:textId="77777777" w:rsidR="00945A4F" w:rsidRPr="003F1471" w:rsidRDefault="00945A4F" w:rsidP="00945A4F">
      <w:pPr>
        <w:spacing w:after="0"/>
        <w:ind w:right="-56"/>
        <w:jc w:val="center"/>
        <w:rPr>
          <w:b/>
          <w:sz w:val="20"/>
          <w:szCs w:val="20"/>
        </w:rPr>
      </w:pPr>
      <w:r w:rsidRPr="003F1471">
        <w:rPr>
          <w:b/>
          <w:sz w:val="20"/>
          <w:szCs w:val="20"/>
        </w:rPr>
        <w:t>DICHIARA</w:t>
      </w:r>
    </w:p>
    <w:p w14:paraId="5780E616" w14:textId="77777777" w:rsidR="00945A4F" w:rsidRPr="003F1471" w:rsidRDefault="00945A4F" w:rsidP="00AA2C58">
      <w:pPr>
        <w:pStyle w:val="ListParagraph"/>
        <w:numPr>
          <w:ilvl w:val="0"/>
          <w:numId w:val="67"/>
        </w:numPr>
        <w:spacing w:before="120" w:after="120" w:line="259" w:lineRule="auto"/>
        <w:ind w:right="-56"/>
        <w:rPr>
          <w:sz w:val="20"/>
          <w:szCs w:val="20"/>
        </w:rPr>
      </w:pPr>
      <w:r w:rsidRPr="003F1471">
        <w:rPr>
          <w:sz w:val="20"/>
          <w:szCs w:val="20"/>
        </w:rPr>
        <w:t>con riferimento al regime IVA:</w:t>
      </w:r>
    </w:p>
    <w:p w14:paraId="0707C123" w14:textId="77777777" w:rsidR="00945A4F" w:rsidRPr="003F1471" w:rsidRDefault="00945A4F" w:rsidP="00945A4F">
      <w:pPr>
        <w:spacing w:before="120" w:after="120"/>
        <w:ind w:left="284" w:right="-56"/>
        <w:rPr>
          <w:sz w:val="20"/>
          <w:szCs w:val="20"/>
        </w:rPr>
      </w:pPr>
      <w:proofErr w:type="gramStart"/>
      <w:r w:rsidRPr="003F1471">
        <w:rPr>
          <w:sz w:val="20"/>
          <w:szCs w:val="20"/>
        </w:rPr>
        <w:t>che</w:t>
      </w:r>
      <w:proofErr w:type="gramEnd"/>
      <w:r w:rsidRPr="003F1471">
        <w:rPr>
          <w:sz w:val="20"/>
          <w:szCs w:val="20"/>
        </w:rPr>
        <w:t xml:space="preserve"> l’imposta sul valore aggiunto (IVA) riguardante le spese imputabili agli interventi progettuali per i quali si richiede il contributo:</w:t>
      </w:r>
    </w:p>
    <w:p w14:paraId="4F88FD22" w14:textId="77777777" w:rsidR="00945A4F" w:rsidRPr="003F1471" w:rsidRDefault="00F05566" w:rsidP="00945A4F">
      <w:pPr>
        <w:spacing w:before="120" w:after="120"/>
        <w:ind w:left="567" w:right="-56"/>
        <w:rPr>
          <w:sz w:val="20"/>
          <w:szCs w:val="20"/>
        </w:rPr>
      </w:pPr>
      <w:r w:rsidRPr="003F1471">
        <w:rPr>
          <w:sz w:val="20"/>
          <w:szCs w:val="20"/>
        </w:rPr>
        <w:fldChar w:fldCharType="begin">
          <w:ffData>
            <w:name w:val="Controllo1"/>
            <w:enabled/>
            <w:calcOnExit w:val="0"/>
            <w:checkBox>
              <w:sizeAuto/>
              <w:default w:val="0"/>
            </w:checkBox>
          </w:ffData>
        </w:fldChar>
      </w:r>
      <w:r w:rsidR="00945A4F" w:rsidRPr="003F1471">
        <w:rPr>
          <w:sz w:val="20"/>
          <w:szCs w:val="20"/>
        </w:rPr>
        <w:instrText xml:space="preserve"> FORMCHECKBOX </w:instrText>
      </w:r>
      <w:r w:rsidRPr="003F1471">
        <w:rPr>
          <w:sz w:val="20"/>
          <w:szCs w:val="20"/>
        </w:rPr>
      </w:r>
      <w:r w:rsidRPr="003F1471">
        <w:rPr>
          <w:sz w:val="20"/>
          <w:szCs w:val="20"/>
        </w:rPr>
        <w:fldChar w:fldCharType="end"/>
      </w:r>
      <w:r w:rsidR="00945A4F" w:rsidRPr="003F1471">
        <w:rPr>
          <w:sz w:val="20"/>
          <w:szCs w:val="20"/>
        </w:rPr>
        <w:t xml:space="preserve"> COSTITUISCE UN COSTO </w:t>
      </w:r>
      <w:proofErr w:type="gramStart"/>
      <w:r w:rsidR="00945A4F" w:rsidRPr="003F1471">
        <w:rPr>
          <w:sz w:val="20"/>
          <w:szCs w:val="20"/>
        </w:rPr>
        <w:t>in quanto</w:t>
      </w:r>
      <w:proofErr w:type="gramEnd"/>
      <w:r w:rsidR="00945A4F" w:rsidRPr="003F1471">
        <w:rPr>
          <w:sz w:val="20"/>
          <w:szCs w:val="20"/>
        </w:rPr>
        <w:t xml:space="preserve"> non recuperabile; </w:t>
      </w:r>
      <w:r w:rsidR="00945A4F" w:rsidRPr="003F1471">
        <w:rPr>
          <w:rFonts w:ascii="Arial" w:hAnsi="Arial" w:cs="Arial"/>
          <w:sz w:val="20"/>
          <w:szCs w:val="20"/>
        </w:rPr>
        <w:t>‬</w:t>
      </w:r>
      <w:r w:rsidR="00945A4F" w:rsidRPr="003F1471">
        <w:rPr>
          <w:rFonts w:ascii="Arial" w:hAnsi="Arial" w:cs="Arial"/>
          <w:sz w:val="20"/>
          <w:szCs w:val="20"/>
        </w:rPr>
        <w:t>‬</w:t>
      </w:r>
      <w:r w:rsidR="00945A4F" w:rsidRPr="003F1471">
        <w:rPr>
          <w:rFonts w:ascii="Arial" w:hAnsi="Arial" w:cs="Arial"/>
          <w:sz w:val="20"/>
          <w:szCs w:val="20"/>
        </w:rPr>
        <w:t>‬</w:t>
      </w:r>
    </w:p>
    <w:p w14:paraId="5563DBA4" w14:textId="77777777" w:rsidR="00945A4F" w:rsidRPr="003F1471" w:rsidRDefault="00F05566" w:rsidP="00945A4F">
      <w:pPr>
        <w:spacing w:before="120" w:after="120"/>
        <w:ind w:left="567" w:right="-56"/>
        <w:rPr>
          <w:sz w:val="20"/>
          <w:szCs w:val="20"/>
        </w:rPr>
      </w:pPr>
      <w:r w:rsidRPr="003F1471">
        <w:rPr>
          <w:sz w:val="20"/>
          <w:szCs w:val="20"/>
        </w:rPr>
        <w:fldChar w:fldCharType="begin">
          <w:ffData>
            <w:name w:val="Controllo1"/>
            <w:enabled/>
            <w:calcOnExit w:val="0"/>
            <w:checkBox>
              <w:sizeAuto/>
              <w:default w:val="0"/>
            </w:checkBox>
          </w:ffData>
        </w:fldChar>
      </w:r>
      <w:r w:rsidR="00945A4F" w:rsidRPr="003F1471">
        <w:rPr>
          <w:sz w:val="20"/>
          <w:szCs w:val="20"/>
        </w:rPr>
        <w:instrText xml:space="preserve"> FORMCHECKBOX </w:instrText>
      </w:r>
      <w:r w:rsidRPr="003F1471">
        <w:rPr>
          <w:sz w:val="20"/>
          <w:szCs w:val="20"/>
        </w:rPr>
      </w:r>
      <w:r w:rsidRPr="003F1471">
        <w:rPr>
          <w:sz w:val="20"/>
          <w:szCs w:val="20"/>
        </w:rPr>
        <w:fldChar w:fldCharType="end"/>
      </w:r>
      <w:r w:rsidR="00945A4F" w:rsidRPr="003F1471">
        <w:rPr>
          <w:sz w:val="20"/>
          <w:szCs w:val="20"/>
        </w:rPr>
        <w:t xml:space="preserve"> NON COSTITUISCE UN COSTO </w:t>
      </w:r>
      <w:proofErr w:type="gramStart"/>
      <w:r w:rsidR="00945A4F" w:rsidRPr="003F1471">
        <w:rPr>
          <w:sz w:val="20"/>
          <w:szCs w:val="20"/>
        </w:rPr>
        <w:t>in quanto</w:t>
      </w:r>
      <w:proofErr w:type="gramEnd"/>
      <w:r w:rsidR="00945A4F" w:rsidRPr="003F1471">
        <w:rPr>
          <w:sz w:val="20"/>
          <w:szCs w:val="20"/>
        </w:rPr>
        <w:t xml:space="preserve"> recuperabile;</w:t>
      </w:r>
      <w:r w:rsidR="00945A4F" w:rsidRPr="003F1471">
        <w:rPr>
          <w:rFonts w:ascii="Arial" w:hAnsi="Arial" w:cs="Arial"/>
          <w:sz w:val="20"/>
          <w:szCs w:val="20"/>
        </w:rPr>
        <w:t>‬</w:t>
      </w:r>
      <w:r w:rsidR="00945A4F" w:rsidRPr="003F1471">
        <w:rPr>
          <w:rFonts w:ascii="Arial" w:hAnsi="Arial" w:cs="Arial"/>
          <w:sz w:val="20"/>
          <w:szCs w:val="20"/>
        </w:rPr>
        <w:t>‬</w:t>
      </w:r>
      <w:r w:rsidR="00945A4F" w:rsidRPr="003F1471">
        <w:rPr>
          <w:rFonts w:ascii="Arial" w:hAnsi="Arial" w:cs="Arial"/>
          <w:sz w:val="20"/>
          <w:szCs w:val="20"/>
        </w:rPr>
        <w:t>‬</w:t>
      </w:r>
    </w:p>
    <w:p w14:paraId="72EDF7B2" w14:textId="77777777" w:rsidR="00945A4F" w:rsidRPr="003F1471" w:rsidRDefault="00F05566" w:rsidP="00945A4F">
      <w:pPr>
        <w:spacing w:before="120" w:after="120"/>
        <w:ind w:left="567" w:right="-56"/>
        <w:rPr>
          <w:sz w:val="20"/>
          <w:szCs w:val="20"/>
        </w:rPr>
      </w:pPr>
      <w:r w:rsidRPr="003F1471">
        <w:rPr>
          <w:sz w:val="20"/>
          <w:szCs w:val="20"/>
        </w:rPr>
        <w:fldChar w:fldCharType="begin">
          <w:ffData>
            <w:name w:val="Controllo1"/>
            <w:enabled/>
            <w:calcOnExit w:val="0"/>
            <w:checkBox>
              <w:sizeAuto/>
              <w:default w:val="0"/>
            </w:checkBox>
          </w:ffData>
        </w:fldChar>
      </w:r>
      <w:r w:rsidR="00945A4F" w:rsidRPr="003F1471">
        <w:rPr>
          <w:sz w:val="20"/>
          <w:szCs w:val="20"/>
        </w:rPr>
        <w:instrText xml:space="preserve"> FORMCHECKBOX </w:instrText>
      </w:r>
      <w:r w:rsidRPr="003F1471">
        <w:rPr>
          <w:sz w:val="20"/>
          <w:szCs w:val="20"/>
        </w:rPr>
      </w:r>
      <w:r w:rsidRPr="003F1471">
        <w:rPr>
          <w:sz w:val="20"/>
          <w:szCs w:val="20"/>
        </w:rPr>
        <w:fldChar w:fldCharType="end"/>
      </w:r>
      <w:r w:rsidR="00945A4F" w:rsidRPr="003F1471">
        <w:rPr>
          <w:sz w:val="20"/>
          <w:szCs w:val="20"/>
        </w:rPr>
        <w:t xml:space="preserve"> COSTITUISCE PARZIALMENTE UN COSTO </w:t>
      </w:r>
      <w:proofErr w:type="gramStart"/>
      <w:r w:rsidR="00945A4F" w:rsidRPr="003F1471">
        <w:rPr>
          <w:sz w:val="20"/>
          <w:szCs w:val="20"/>
        </w:rPr>
        <w:t>in quanto</w:t>
      </w:r>
      <w:proofErr w:type="gramEnd"/>
      <w:r w:rsidR="00945A4F" w:rsidRPr="003F1471">
        <w:rPr>
          <w:sz w:val="20"/>
          <w:szCs w:val="20"/>
        </w:rPr>
        <w:t xml:space="preserve"> non totalmente recuperabile;  </w:t>
      </w:r>
    </w:p>
    <w:p w14:paraId="2E444EB1" w14:textId="77777777" w:rsidR="00945A4F" w:rsidRPr="003F1471" w:rsidRDefault="00945A4F" w:rsidP="00AA2C58">
      <w:pPr>
        <w:pStyle w:val="ListParagraph"/>
        <w:numPr>
          <w:ilvl w:val="0"/>
          <w:numId w:val="67"/>
        </w:numPr>
        <w:spacing w:before="120" w:after="120" w:line="259" w:lineRule="auto"/>
        <w:ind w:right="-56"/>
        <w:rPr>
          <w:sz w:val="20"/>
          <w:szCs w:val="20"/>
        </w:rPr>
      </w:pPr>
      <w:proofErr w:type="gramStart"/>
      <w:r w:rsidRPr="003F1471">
        <w:rPr>
          <w:sz w:val="20"/>
          <w:szCs w:val="20"/>
        </w:rPr>
        <w:t>di</w:t>
      </w:r>
      <w:proofErr w:type="gramEnd"/>
      <w:r w:rsidRPr="003F1471">
        <w:rPr>
          <w:sz w:val="20"/>
          <w:szCs w:val="20"/>
        </w:rPr>
        <w:t xml:space="preserve"> avere preso visione e di accettare lo schema di Disciplinare allegato all’Avviso;</w:t>
      </w:r>
    </w:p>
    <w:p w14:paraId="0D8BACDA" w14:textId="77777777" w:rsidR="00945A4F" w:rsidRPr="003F1471" w:rsidRDefault="00945A4F" w:rsidP="00AA2C58">
      <w:pPr>
        <w:pStyle w:val="ListParagraph"/>
        <w:numPr>
          <w:ilvl w:val="0"/>
          <w:numId w:val="67"/>
        </w:numPr>
        <w:spacing w:before="120" w:after="120" w:line="259" w:lineRule="auto"/>
        <w:ind w:right="-56"/>
        <w:rPr>
          <w:sz w:val="20"/>
          <w:szCs w:val="20"/>
        </w:rPr>
      </w:pPr>
      <w:proofErr w:type="gramStart"/>
      <w:r w:rsidRPr="003F1471">
        <w:rPr>
          <w:sz w:val="20"/>
          <w:szCs w:val="20"/>
        </w:rPr>
        <w:t>di</w:t>
      </w:r>
      <w:proofErr w:type="gramEnd"/>
      <w:r w:rsidRPr="003F1471">
        <w:rPr>
          <w:sz w:val="20"/>
          <w:szCs w:val="20"/>
        </w:rPr>
        <w:t xml:space="preserve"> avere preso visione dell’Avviso e dei relativi allegati e di accettarne incondizionatamente le relative previsioni e disposizioni;</w:t>
      </w:r>
    </w:p>
    <w:p w14:paraId="4272E4C9" w14:textId="77777777" w:rsidR="00945A4F" w:rsidRPr="003F1471" w:rsidRDefault="00945A4F" w:rsidP="00AA2C58">
      <w:pPr>
        <w:pStyle w:val="ListParagraph"/>
        <w:numPr>
          <w:ilvl w:val="0"/>
          <w:numId w:val="67"/>
        </w:numPr>
        <w:spacing w:before="120" w:after="120" w:line="259" w:lineRule="auto"/>
        <w:ind w:right="-56"/>
        <w:rPr>
          <w:sz w:val="20"/>
          <w:szCs w:val="20"/>
        </w:rPr>
      </w:pPr>
      <w:proofErr w:type="gramStart"/>
      <w:r w:rsidRPr="003F1471">
        <w:rPr>
          <w:sz w:val="20"/>
          <w:szCs w:val="20"/>
        </w:rPr>
        <w:t>la</w:t>
      </w:r>
      <w:proofErr w:type="gramEnd"/>
      <w:r w:rsidRPr="003F1471">
        <w:rPr>
          <w:sz w:val="20"/>
          <w:szCs w:val="20"/>
        </w:rPr>
        <w:t xml:space="preserve"> conformità con la normativa in materia di Aiuti di Stato e Appalti e adempimenti da parte del beneficiario per il rispetto della normativa suddetta;</w:t>
      </w:r>
    </w:p>
    <w:p w14:paraId="4CBFD8B2" w14:textId="77777777" w:rsidR="00945A4F" w:rsidRPr="003F1471" w:rsidRDefault="00945A4F" w:rsidP="00AA2C58">
      <w:pPr>
        <w:pStyle w:val="ListParagraph"/>
        <w:numPr>
          <w:ilvl w:val="0"/>
          <w:numId w:val="67"/>
        </w:numPr>
        <w:spacing w:before="120" w:after="120" w:line="259" w:lineRule="auto"/>
        <w:ind w:right="-56"/>
        <w:rPr>
          <w:sz w:val="20"/>
          <w:szCs w:val="20"/>
        </w:rPr>
      </w:pPr>
      <w:proofErr w:type="gramStart"/>
      <w:r w:rsidRPr="003F1471">
        <w:rPr>
          <w:sz w:val="20"/>
          <w:szCs w:val="20"/>
        </w:rPr>
        <w:t>il</w:t>
      </w:r>
      <w:proofErr w:type="gramEnd"/>
      <w:r w:rsidRPr="003F1471">
        <w:rPr>
          <w:sz w:val="20"/>
          <w:szCs w:val="20"/>
        </w:rPr>
        <w:t xml:space="preserve"> rispetto, per interventi in materia ambientale, delle norme per l'accesso al finanziamento UE e nazionali in materia di Ambiente, in particolare della Direttiva 92/43/CEE per gli interventi ricadenti nella Rete Natura 2000;</w:t>
      </w:r>
    </w:p>
    <w:p w14:paraId="76E91128" w14:textId="77777777" w:rsidR="00945A4F" w:rsidRPr="003F1471" w:rsidRDefault="00945A4F" w:rsidP="00AA2C58">
      <w:pPr>
        <w:pStyle w:val="ListParagraph"/>
        <w:numPr>
          <w:ilvl w:val="0"/>
          <w:numId w:val="67"/>
        </w:numPr>
        <w:spacing w:before="120" w:after="120" w:line="259" w:lineRule="auto"/>
        <w:ind w:right="-56"/>
        <w:rPr>
          <w:sz w:val="20"/>
          <w:szCs w:val="20"/>
        </w:rPr>
      </w:pPr>
      <w:proofErr w:type="gramStart"/>
      <w:r w:rsidRPr="003F1471">
        <w:rPr>
          <w:sz w:val="20"/>
          <w:szCs w:val="20"/>
        </w:rPr>
        <w:t>di</w:t>
      </w:r>
      <w:proofErr w:type="gramEnd"/>
      <w:r w:rsidRPr="003F1471">
        <w:rPr>
          <w:sz w:val="20"/>
          <w:szCs w:val="20"/>
        </w:rPr>
        <w:t xml:space="preserve"> possedere il requisito della capacità finanziaria e tecnico amministrativa rispetto all’operazione;</w:t>
      </w:r>
    </w:p>
    <w:p w14:paraId="66442C55" w14:textId="77777777" w:rsidR="00945A4F" w:rsidRPr="003F1471" w:rsidRDefault="00945A4F" w:rsidP="00AA2C58">
      <w:pPr>
        <w:pStyle w:val="ListParagraph"/>
        <w:numPr>
          <w:ilvl w:val="0"/>
          <w:numId w:val="67"/>
        </w:numPr>
        <w:spacing w:before="120" w:after="120" w:line="259" w:lineRule="auto"/>
        <w:ind w:right="-56"/>
        <w:rPr>
          <w:sz w:val="20"/>
          <w:szCs w:val="20"/>
        </w:rPr>
      </w:pPr>
      <w:proofErr w:type="gramStart"/>
      <w:r w:rsidRPr="003F1471">
        <w:rPr>
          <w:sz w:val="20"/>
          <w:szCs w:val="20"/>
        </w:rPr>
        <w:t>di</w:t>
      </w:r>
      <w:proofErr w:type="gramEnd"/>
      <w:r w:rsidRPr="003F1471">
        <w:rPr>
          <w:sz w:val="20"/>
          <w:szCs w:val="20"/>
        </w:rPr>
        <w:t xml:space="preserve"> possedere il requisito di coerenza rispetto alle disposizioni in materia di cumulo (art 65, comma 11 Reg 1303/13);</w:t>
      </w:r>
    </w:p>
    <w:p w14:paraId="60659C02" w14:textId="77777777" w:rsidR="00945A4F" w:rsidRPr="003F1471" w:rsidRDefault="00945A4F" w:rsidP="00AA2C58">
      <w:pPr>
        <w:pStyle w:val="ListParagraph"/>
        <w:numPr>
          <w:ilvl w:val="0"/>
          <w:numId w:val="67"/>
        </w:numPr>
        <w:spacing w:before="120" w:after="120" w:line="259" w:lineRule="auto"/>
        <w:ind w:right="-56"/>
        <w:rPr>
          <w:sz w:val="20"/>
          <w:szCs w:val="20"/>
        </w:rPr>
      </w:pPr>
      <w:proofErr w:type="gramStart"/>
      <w:r w:rsidRPr="003F1471">
        <w:rPr>
          <w:sz w:val="20"/>
          <w:szCs w:val="20"/>
        </w:rPr>
        <w:t>di</w:t>
      </w:r>
      <w:proofErr w:type="gramEnd"/>
      <w:r w:rsidRPr="003F1471">
        <w:rPr>
          <w:sz w:val="20"/>
          <w:szCs w:val="20"/>
        </w:rPr>
        <w:t xml:space="preserve"> impegnarsi all’osservanza dei criteri di demarcazione con l'utilizzo degli altri fondi per quanto riguarda la categoria dei beneficiari e/o la tipologia di intervento;</w:t>
      </w:r>
    </w:p>
    <w:p w14:paraId="351EDE7B" w14:textId="77777777" w:rsidR="00945A4F" w:rsidRPr="003F1471" w:rsidRDefault="00945A4F" w:rsidP="00AA2C58">
      <w:pPr>
        <w:pStyle w:val="ListParagraph"/>
        <w:numPr>
          <w:ilvl w:val="0"/>
          <w:numId w:val="67"/>
        </w:numPr>
        <w:spacing w:before="120" w:after="120" w:line="259" w:lineRule="auto"/>
        <w:ind w:right="-56"/>
        <w:rPr>
          <w:sz w:val="20"/>
          <w:szCs w:val="20"/>
        </w:rPr>
      </w:pPr>
      <w:proofErr w:type="gramStart"/>
      <w:r w:rsidRPr="003F1471">
        <w:rPr>
          <w:sz w:val="20"/>
          <w:szCs w:val="20"/>
        </w:rPr>
        <w:t>di</w:t>
      </w:r>
      <w:proofErr w:type="gramEnd"/>
      <w:r w:rsidRPr="003F1471">
        <w:rPr>
          <w:sz w:val="20"/>
          <w:szCs w:val="20"/>
        </w:rPr>
        <w:t xml:space="preserve"> impegnarsi all’osservanza delle disposizioni in materia di ammissibilità delle spese per gli interventi cofinanziati dai Fondi Strutturali e di Investimento Europei;</w:t>
      </w:r>
    </w:p>
    <w:p w14:paraId="7C49E1C8" w14:textId="77777777" w:rsidR="00945A4F" w:rsidRPr="003F1471" w:rsidRDefault="00945A4F" w:rsidP="00AA2C58">
      <w:pPr>
        <w:pStyle w:val="ListParagraph"/>
        <w:numPr>
          <w:ilvl w:val="0"/>
          <w:numId w:val="67"/>
        </w:numPr>
        <w:spacing w:before="120" w:after="120" w:line="259" w:lineRule="auto"/>
        <w:ind w:right="-56"/>
        <w:rPr>
          <w:sz w:val="20"/>
          <w:szCs w:val="20"/>
        </w:rPr>
      </w:pPr>
      <w:proofErr w:type="gramStart"/>
      <w:r w:rsidRPr="003F1471">
        <w:rPr>
          <w:sz w:val="20"/>
          <w:szCs w:val="20"/>
        </w:rPr>
        <w:t>di</w:t>
      </w:r>
      <w:proofErr w:type="gramEnd"/>
      <w:r w:rsidRPr="003F1471">
        <w:rPr>
          <w:sz w:val="20"/>
          <w:szCs w:val="20"/>
        </w:rPr>
        <w:t xml:space="preserve"> impegnarsi all’osservanza delle disposizioni in materia di concorrenza e appalti pubblici;</w:t>
      </w:r>
    </w:p>
    <w:p w14:paraId="3967B256" w14:textId="77777777" w:rsidR="00945A4F" w:rsidRPr="003F1471" w:rsidRDefault="00945A4F" w:rsidP="00AA2C58">
      <w:pPr>
        <w:pStyle w:val="ListParagraph"/>
        <w:numPr>
          <w:ilvl w:val="0"/>
          <w:numId w:val="67"/>
        </w:numPr>
        <w:spacing w:before="120" w:after="120" w:line="259" w:lineRule="auto"/>
        <w:ind w:right="-56"/>
        <w:rPr>
          <w:sz w:val="20"/>
          <w:szCs w:val="20"/>
        </w:rPr>
      </w:pPr>
      <w:proofErr w:type="gramStart"/>
      <w:r w:rsidRPr="003F1471">
        <w:rPr>
          <w:sz w:val="20"/>
          <w:szCs w:val="20"/>
        </w:rPr>
        <w:t>di</w:t>
      </w:r>
      <w:proofErr w:type="gramEnd"/>
      <w:r w:rsidRPr="003F1471">
        <w:rPr>
          <w:sz w:val="20"/>
          <w:szCs w:val="20"/>
        </w:rPr>
        <w:t xml:space="preserve"> impegnarsi al rispetto delle disposizioni in materia di informazione, pubblicità e monitoraggio degli interventi cofinanziati dai Fondi Strutturali e di Investimento Europei;</w:t>
      </w:r>
    </w:p>
    <w:p w14:paraId="5A3170AC" w14:textId="77777777" w:rsidR="00945A4F" w:rsidRPr="003F1471" w:rsidRDefault="00945A4F" w:rsidP="00945A4F">
      <w:pPr>
        <w:spacing w:before="120" w:after="120" w:line="259" w:lineRule="auto"/>
        <w:ind w:left="284" w:right="-56"/>
        <w:rPr>
          <w:sz w:val="20"/>
          <w:szCs w:val="20"/>
        </w:rPr>
      </w:pPr>
    </w:p>
    <w:p w14:paraId="35BC51BF" w14:textId="77777777" w:rsidR="00945A4F" w:rsidRPr="003F1471" w:rsidRDefault="00945A4F" w:rsidP="00945A4F">
      <w:pPr>
        <w:spacing w:after="0"/>
        <w:ind w:right="-56"/>
        <w:jc w:val="center"/>
        <w:rPr>
          <w:b/>
          <w:sz w:val="20"/>
          <w:szCs w:val="20"/>
        </w:rPr>
      </w:pPr>
      <w:r w:rsidRPr="003F1471">
        <w:rPr>
          <w:b/>
          <w:sz w:val="20"/>
          <w:szCs w:val="20"/>
        </w:rPr>
        <w:t xml:space="preserve"> ALLEGA LA SEGUENTE DOCUMENTAZIONE</w:t>
      </w:r>
    </w:p>
    <w:p w14:paraId="1498EF5F" w14:textId="77777777" w:rsidR="00945A4F" w:rsidRPr="003F1471" w:rsidRDefault="00945A4F" w:rsidP="00945A4F">
      <w:pPr>
        <w:spacing w:after="0"/>
        <w:ind w:right="-56"/>
        <w:jc w:val="center"/>
        <w:rPr>
          <w:b/>
          <w:sz w:val="20"/>
          <w:szCs w:val="20"/>
        </w:rPr>
      </w:pPr>
    </w:p>
    <w:p w14:paraId="4A23C0F7" w14:textId="77777777" w:rsidR="00945A4F" w:rsidRPr="003F1471" w:rsidRDefault="00945A4F" w:rsidP="00945A4F">
      <w:pPr>
        <w:pStyle w:val="ListParagraph"/>
        <w:numPr>
          <w:ilvl w:val="0"/>
          <w:numId w:val="65"/>
        </w:numPr>
        <w:spacing w:before="120" w:after="120" w:line="259" w:lineRule="auto"/>
        <w:ind w:right="-56"/>
        <w:rPr>
          <w:sz w:val="20"/>
          <w:szCs w:val="20"/>
        </w:rPr>
      </w:pPr>
      <w:proofErr w:type="gramStart"/>
      <w:r w:rsidRPr="003F1471">
        <w:rPr>
          <w:sz w:val="20"/>
          <w:szCs w:val="20"/>
        </w:rPr>
        <w:t>relazione</w:t>
      </w:r>
      <w:proofErr w:type="gramEnd"/>
      <w:r w:rsidRPr="003F1471">
        <w:rPr>
          <w:sz w:val="20"/>
          <w:szCs w:val="20"/>
        </w:rPr>
        <w:t xml:space="preserve"> tecnico-economica dell’operazione; </w:t>
      </w:r>
    </w:p>
    <w:p w14:paraId="58AE9913" w14:textId="77777777" w:rsidR="00945A4F" w:rsidRPr="003F1471" w:rsidRDefault="00945A4F" w:rsidP="00945A4F">
      <w:pPr>
        <w:numPr>
          <w:ilvl w:val="0"/>
          <w:numId w:val="65"/>
        </w:numPr>
        <w:spacing w:before="120" w:after="120" w:line="259" w:lineRule="auto"/>
        <w:ind w:left="284" w:right="-56" w:hanging="284"/>
        <w:rPr>
          <w:sz w:val="20"/>
          <w:szCs w:val="20"/>
        </w:rPr>
      </w:pPr>
      <w:proofErr w:type="gramStart"/>
      <w:r w:rsidRPr="003F1471">
        <w:rPr>
          <w:sz w:val="20"/>
          <w:szCs w:val="20"/>
        </w:rPr>
        <w:t>atto</w:t>
      </w:r>
      <w:proofErr w:type="gramEnd"/>
      <w:r w:rsidRPr="003F1471">
        <w:rPr>
          <w:sz w:val="20"/>
          <w:szCs w:val="20"/>
        </w:rPr>
        <w:t xml:space="preserve"> di nomina del R.U.P.;</w:t>
      </w:r>
    </w:p>
    <w:p w14:paraId="3D334379" w14:textId="77777777" w:rsidR="00945A4F" w:rsidRPr="003F1471" w:rsidRDefault="00945A4F" w:rsidP="00945A4F">
      <w:pPr>
        <w:numPr>
          <w:ilvl w:val="0"/>
          <w:numId w:val="65"/>
        </w:numPr>
        <w:spacing w:before="120" w:after="120" w:line="259" w:lineRule="auto"/>
        <w:ind w:left="284" w:right="-56" w:hanging="284"/>
        <w:rPr>
          <w:sz w:val="20"/>
          <w:szCs w:val="20"/>
        </w:rPr>
      </w:pPr>
      <w:proofErr w:type="gramStart"/>
      <w:r w:rsidRPr="003F1471">
        <w:rPr>
          <w:sz w:val="20"/>
          <w:szCs w:val="20"/>
        </w:rPr>
        <w:t>copia</w:t>
      </w:r>
      <w:proofErr w:type="gramEnd"/>
      <w:r w:rsidRPr="003F1471">
        <w:rPr>
          <w:sz w:val="20"/>
          <w:szCs w:val="20"/>
        </w:rPr>
        <w:t xml:space="preserve"> del progetto oggetto di istanza di finanziamento, approvato </w:t>
      </w:r>
      <w:r w:rsidR="00343B3E" w:rsidRPr="003F1471">
        <w:rPr>
          <w:sz w:val="20"/>
          <w:szCs w:val="20"/>
        </w:rPr>
        <w:t>da questo Ente</w:t>
      </w:r>
      <w:r w:rsidRPr="003F1471">
        <w:rPr>
          <w:sz w:val="20"/>
          <w:szCs w:val="20"/>
        </w:rPr>
        <w:t xml:space="preserve"> e firmato dal progettista e dal RUP comprensivo di:</w:t>
      </w:r>
    </w:p>
    <w:p w14:paraId="72B03D10" w14:textId="77777777" w:rsidR="00AA2C58" w:rsidRPr="003F1471" w:rsidRDefault="00945A4F" w:rsidP="00AA2C58">
      <w:pPr>
        <w:pStyle w:val="ListParagraph"/>
        <w:numPr>
          <w:ilvl w:val="2"/>
          <w:numId w:val="46"/>
        </w:numPr>
        <w:spacing w:before="120" w:after="120" w:line="259" w:lineRule="auto"/>
        <w:ind w:right="-56"/>
        <w:rPr>
          <w:sz w:val="20"/>
          <w:szCs w:val="20"/>
        </w:rPr>
      </w:pPr>
      <w:proofErr w:type="gramStart"/>
      <w:r w:rsidRPr="003F1471">
        <w:rPr>
          <w:sz w:val="20"/>
          <w:szCs w:val="20"/>
        </w:rPr>
        <w:t>copia</w:t>
      </w:r>
      <w:proofErr w:type="gramEnd"/>
      <w:r w:rsidRPr="003F1471">
        <w:rPr>
          <w:sz w:val="20"/>
          <w:szCs w:val="20"/>
        </w:rPr>
        <w:t xml:space="preserve"> di tutti i pareri, nulla osta previsti dalla normativa nazionale in materia di OOPP, fornitura di beni e servizi, per il livello di progettazione approvato;</w:t>
      </w:r>
    </w:p>
    <w:p w14:paraId="6E239349" w14:textId="77777777" w:rsidR="00AA2C58" w:rsidRPr="003F1471" w:rsidRDefault="00945A4F" w:rsidP="00AA2C58">
      <w:pPr>
        <w:pStyle w:val="ListParagraph"/>
        <w:numPr>
          <w:ilvl w:val="2"/>
          <w:numId w:val="46"/>
        </w:numPr>
        <w:spacing w:before="120" w:after="120" w:line="259" w:lineRule="auto"/>
        <w:ind w:right="-56"/>
        <w:rPr>
          <w:sz w:val="20"/>
          <w:szCs w:val="20"/>
        </w:rPr>
      </w:pPr>
      <w:proofErr w:type="gramStart"/>
      <w:r w:rsidRPr="003F1471">
        <w:rPr>
          <w:sz w:val="20"/>
          <w:szCs w:val="20"/>
        </w:rPr>
        <w:t>atto</w:t>
      </w:r>
      <w:proofErr w:type="gramEnd"/>
      <w:r w:rsidRPr="003F1471">
        <w:rPr>
          <w:sz w:val="20"/>
          <w:szCs w:val="20"/>
        </w:rPr>
        <w:t xml:space="preserve"> di validazione e approvazione in linea tecnica del progetto da parte del RUP;</w:t>
      </w:r>
    </w:p>
    <w:p w14:paraId="65D636C0" w14:textId="77777777" w:rsidR="00AA2C58" w:rsidRPr="003F1471" w:rsidRDefault="00AA2C58" w:rsidP="00AA2C58">
      <w:pPr>
        <w:pStyle w:val="ListParagraph"/>
        <w:spacing w:before="120" w:after="120" w:line="259" w:lineRule="auto"/>
        <w:ind w:right="-56" w:firstLine="0"/>
        <w:rPr>
          <w:sz w:val="20"/>
          <w:szCs w:val="20"/>
        </w:rPr>
      </w:pPr>
    </w:p>
    <w:p w14:paraId="65FF5EDB" w14:textId="77777777" w:rsidR="00AA2C58" w:rsidRPr="003F1471" w:rsidRDefault="00945A4F" w:rsidP="00AA2C58">
      <w:pPr>
        <w:pStyle w:val="ListParagraph"/>
        <w:numPr>
          <w:ilvl w:val="0"/>
          <w:numId w:val="65"/>
        </w:numPr>
        <w:spacing w:before="120" w:after="120" w:line="259" w:lineRule="auto"/>
        <w:ind w:right="-56"/>
        <w:rPr>
          <w:sz w:val="20"/>
          <w:szCs w:val="20"/>
        </w:rPr>
      </w:pPr>
      <w:proofErr w:type="gramStart"/>
      <w:r w:rsidRPr="003F1471">
        <w:rPr>
          <w:sz w:val="20"/>
          <w:szCs w:val="20"/>
        </w:rPr>
        <w:t>cronoprogramma</w:t>
      </w:r>
      <w:proofErr w:type="gramEnd"/>
      <w:r w:rsidRPr="003F1471">
        <w:rPr>
          <w:sz w:val="20"/>
          <w:szCs w:val="20"/>
        </w:rPr>
        <w:t xml:space="preserve"> dell’operazione per il quale è richiesta l’ammiss</w:t>
      </w:r>
      <w:r w:rsidR="00AA2C58" w:rsidRPr="003F1471">
        <w:rPr>
          <w:sz w:val="20"/>
          <w:szCs w:val="20"/>
        </w:rPr>
        <w:t>ione al contributo finanziario;</w:t>
      </w:r>
    </w:p>
    <w:p w14:paraId="10E6E21C" w14:textId="77777777" w:rsidR="00945A4F" w:rsidRPr="003F1471" w:rsidRDefault="00945A4F" w:rsidP="00AA2C58">
      <w:pPr>
        <w:pStyle w:val="ListParagraph"/>
        <w:numPr>
          <w:ilvl w:val="0"/>
          <w:numId w:val="65"/>
        </w:numPr>
        <w:spacing w:before="120" w:after="120" w:line="259" w:lineRule="auto"/>
        <w:ind w:right="-56"/>
        <w:rPr>
          <w:sz w:val="20"/>
          <w:szCs w:val="20"/>
        </w:rPr>
      </w:pPr>
      <w:r w:rsidRPr="003F1471">
        <w:rPr>
          <w:sz w:val="20"/>
          <w:szCs w:val="20"/>
        </w:rPr>
        <w:t xml:space="preserve">provvedimento amministrativo </w:t>
      </w:r>
      <w:r w:rsidR="00343B3E" w:rsidRPr="003F1471">
        <w:rPr>
          <w:sz w:val="20"/>
          <w:szCs w:val="20"/>
        </w:rPr>
        <w:t>di questo Ente</w:t>
      </w:r>
      <w:r w:rsidRPr="003F1471">
        <w:rPr>
          <w:sz w:val="20"/>
          <w:szCs w:val="20"/>
        </w:rPr>
        <w:t xml:space="preserve"> attestante </w:t>
      </w:r>
      <w:proofErr w:type="gramStart"/>
      <w:r w:rsidRPr="003F1471">
        <w:rPr>
          <w:sz w:val="20"/>
          <w:szCs w:val="20"/>
        </w:rPr>
        <w:t xml:space="preserve">l’ </w:t>
      </w:r>
      <w:proofErr w:type="gramEnd"/>
      <w:r w:rsidRPr="003F1471">
        <w:rPr>
          <w:sz w:val="20"/>
          <w:szCs w:val="20"/>
        </w:rPr>
        <w:t xml:space="preserve">approvazione del progetto in linea tecnica e amministrativa (al livello richiesto dal paragrafo 4.4, comma 3, </w:t>
      </w:r>
      <w:proofErr w:type="spellStart"/>
      <w:r w:rsidRPr="003F1471">
        <w:rPr>
          <w:sz w:val="20"/>
          <w:szCs w:val="20"/>
        </w:rPr>
        <w:t>lett</w:t>
      </w:r>
      <w:proofErr w:type="spellEnd"/>
      <w:r w:rsidRPr="003F1471">
        <w:rPr>
          <w:sz w:val="20"/>
          <w:szCs w:val="20"/>
        </w:rPr>
        <w:t xml:space="preserve">. b)) e relativi altri elementi che costituiscono requisiti di ammissibilità ai fini del presente Avviso, ivi incluso (laddove previsto) l’impegno dell’ente richiedente alla copertura della quota di cofinanziamento dell’operazione specificandone l’importo e le fonti; </w:t>
      </w:r>
    </w:p>
    <w:p w14:paraId="047D0AE4" w14:textId="77777777" w:rsidR="00945A4F" w:rsidRPr="003F1471" w:rsidRDefault="00945A4F" w:rsidP="00945A4F">
      <w:pPr>
        <w:numPr>
          <w:ilvl w:val="0"/>
          <w:numId w:val="65"/>
        </w:numPr>
        <w:spacing w:before="120" w:after="120" w:line="259" w:lineRule="auto"/>
        <w:ind w:left="284" w:right="-56" w:hanging="284"/>
        <w:rPr>
          <w:sz w:val="20"/>
          <w:szCs w:val="20"/>
        </w:rPr>
      </w:pPr>
      <w:proofErr w:type="gramStart"/>
      <w:r w:rsidRPr="003F1471">
        <w:rPr>
          <w:sz w:val="20"/>
          <w:szCs w:val="20"/>
        </w:rPr>
        <w:t>autocertificazione</w:t>
      </w:r>
      <w:proofErr w:type="gramEnd"/>
      <w:r w:rsidRPr="003F1471">
        <w:rPr>
          <w:sz w:val="20"/>
          <w:szCs w:val="20"/>
        </w:rPr>
        <w:t xml:space="preserve"> circa l’insussistenza delle condizioni ostative di cui all’art. 15, comma </w:t>
      </w:r>
      <w:proofErr w:type="gramStart"/>
      <w:r w:rsidRPr="003F1471">
        <w:rPr>
          <w:sz w:val="20"/>
          <w:szCs w:val="20"/>
        </w:rPr>
        <w:t>9</w:t>
      </w:r>
      <w:proofErr w:type="gramEnd"/>
      <w:r w:rsidRPr="003F1471">
        <w:rPr>
          <w:sz w:val="20"/>
          <w:szCs w:val="20"/>
        </w:rPr>
        <w:t xml:space="preserve">, della legge regionale n. 8/2016; </w:t>
      </w:r>
    </w:p>
    <w:p w14:paraId="4C178194" w14:textId="77777777" w:rsidR="00945A4F" w:rsidRPr="003F1471" w:rsidRDefault="00945A4F" w:rsidP="00945A4F">
      <w:pPr>
        <w:numPr>
          <w:ilvl w:val="0"/>
          <w:numId w:val="65"/>
        </w:numPr>
        <w:spacing w:before="120" w:after="120" w:line="259" w:lineRule="auto"/>
        <w:ind w:left="284" w:right="-56" w:hanging="284"/>
        <w:rPr>
          <w:sz w:val="20"/>
          <w:szCs w:val="20"/>
        </w:rPr>
      </w:pPr>
      <w:proofErr w:type="gramStart"/>
      <w:r w:rsidRPr="003F1471">
        <w:rPr>
          <w:sz w:val="20"/>
          <w:szCs w:val="20"/>
        </w:rPr>
        <w:lastRenderedPageBreak/>
        <w:t>i</w:t>
      </w:r>
      <w:proofErr w:type="gramEnd"/>
      <w:r w:rsidRPr="003F1471">
        <w:rPr>
          <w:sz w:val="20"/>
          <w:szCs w:val="20"/>
        </w:rPr>
        <w:t xml:space="preserve"> documenti utili per la valutazione come previsto dal paragrafo 4.4., comma 3, lettera c), del presente Avviso.</w:t>
      </w:r>
    </w:p>
    <w:p w14:paraId="3CD2DFCF" w14:textId="77777777" w:rsidR="00945A4F" w:rsidRPr="00626C2F" w:rsidRDefault="00945A4F" w:rsidP="00945A4F">
      <w:pPr>
        <w:spacing w:after="0"/>
        <w:ind w:right="-56"/>
        <w:rPr>
          <w:sz w:val="20"/>
          <w:szCs w:val="20"/>
        </w:rPr>
      </w:pPr>
      <w:r w:rsidRPr="00626C2F">
        <w:rPr>
          <w:sz w:val="20"/>
          <w:szCs w:val="20"/>
        </w:rPr>
        <w:t xml:space="preserve">Il dichiarante </w:t>
      </w:r>
      <w:proofErr w:type="gramStart"/>
      <w:r w:rsidRPr="00626C2F">
        <w:rPr>
          <w:sz w:val="20"/>
          <w:szCs w:val="20"/>
        </w:rPr>
        <w:t>viene</w:t>
      </w:r>
      <w:proofErr w:type="gramEnd"/>
      <w:r w:rsidRPr="00626C2F">
        <w:rPr>
          <w:sz w:val="20"/>
          <w:szCs w:val="20"/>
        </w:rPr>
        <w:t xml:space="preserve"> informato, ai sensi dell’art. 13 del </w:t>
      </w:r>
      <w:proofErr w:type="spellStart"/>
      <w:proofErr w:type="gramStart"/>
      <w:r w:rsidRPr="00626C2F">
        <w:rPr>
          <w:sz w:val="20"/>
          <w:szCs w:val="20"/>
        </w:rPr>
        <w:t>D.lgs</w:t>
      </w:r>
      <w:proofErr w:type="spellEnd"/>
      <w:proofErr w:type="gramEnd"/>
      <w:r w:rsidRPr="00626C2F">
        <w:rPr>
          <w:sz w:val="20"/>
          <w:szCs w:val="20"/>
        </w:rPr>
        <w:t xml:space="preserve"> 196/2003, che i dati raccolti saranno trattati, anche con strumenti informatici e telematici, esclusivamente ai fini del provvedimento per il quale è resa la </w:t>
      </w:r>
      <w:r w:rsidR="003F1471" w:rsidRPr="00626C2F">
        <w:rPr>
          <w:sz w:val="20"/>
          <w:szCs w:val="20"/>
        </w:rPr>
        <w:t>sopra estesa</w:t>
      </w:r>
      <w:r w:rsidRPr="00626C2F">
        <w:rPr>
          <w:sz w:val="20"/>
          <w:szCs w:val="20"/>
        </w:rPr>
        <w:t xml:space="preserve"> dichiarazione.</w:t>
      </w:r>
    </w:p>
    <w:p w14:paraId="00E0E843" w14:textId="77777777" w:rsidR="00945A4F" w:rsidRPr="00626C2F" w:rsidRDefault="00945A4F" w:rsidP="00945A4F">
      <w:pPr>
        <w:spacing w:after="0" w:line="360" w:lineRule="auto"/>
        <w:rPr>
          <w:sz w:val="20"/>
          <w:szCs w:val="20"/>
        </w:rPr>
      </w:pPr>
    </w:p>
    <w:p w14:paraId="4F3B0092" w14:textId="77777777" w:rsidR="00945A4F" w:rsidRPr="00626C2F" w:rsidRDefault="00945A4F" w:rsidP="00945A4F">
      <w:pPr>
        <w:spacing w:after="0" w:line="360" w:lineRule="auto"/>
        <w:rPr>
          <w:sz w:val="20"/>
          <w:szCs w:val="20"/>
        </w:rPr>
      </w:pPr>
      <w:r w:rsidRPr="00626C2F">
        <w:rPr>
          <w:sz w:val="20"/>
          <w:szCs w:val="20"/>
        </w:rPr>
        <w:t>Letto, confermato e sottoscritto.</w:t>
      </w:r>
    </w:p>
    <w:p w14:paraId="2591BDA7" w14:textId="77777777" w:rsidR="00945A4F" w:rsidRPr="00626C2F" w:rsidRDefault="00945A4F" w:rsidP="00945A4F">
      <w:pPr>
        <w:spacing w:after="0" w:line="360" w:lineRule="auto"/>
        <w:rPr>
          <w:sz w:val="20"/>
          <w:szCs w:val="20"/>
        </w:rPr>
      </w:pPr>
      <w:r w:rsidRPr="00626C2F">
        <w:rPr>
          <w:sz w:val="20"/>
          <w:szCs w:val="20"/>
        </w:rPr>
        <w:t xml:space="preserve">............................... </w:t>
      </w:r>
      <w:proofErr w:type="gramStart"/>
      <w:r w:rsidRPr="00626C2F">
        <w:rPr>
          <w:sz w:val="20"/>
          <w:szCs w:val="20"/>
        </w:rPr>
        <w:t>l</w:t>
      </w:r>
      <w:proofErr w:type="gramEnd"/>
      <w:r w:rsidRPr="00626C2F">
        <w:rPr>
          <w:sz w:val="20"/>
          <w:szCs w:val="20"/>
        </w:rPr>
        <w:t xml:space="preserve">ì, ......................... </w:t>
      </w:r>
    </w:p>
    <w:p w14:paraId="63258216" w14:textId="77777777" w:rsidR="00945A4F" w:rsidRPr="00626C2F" w:rsidRDefault="00945A4F" w:rsidP="00945A4F">
      <w:pPr>
        <w:spacing w:after="0" w:line="360" w:lineRule="auto"/>
        <w:ind w:left="4678"/>
        <w:jc w:val="center"/>
        <w:rPr>
          <w:sz w:val="20"/>
          <w:szCs w:val="20"/>
        </w:rPr>
      </w:pPr>
      <w:r w:rsidRPr="00626C2F">
        <w:rPr>
          <w:sz w:val="20"/>
          <w:szCs w:val="20"/>
        </w:rPr>
        <w:t>IL DICHIARANTE</w:t>
      </w:r>
    </w:p>
    <w:p w14:paraId="30FC7EB4" w14:textId="77777777" w:rsidR="00945A4F" w:rsidRPr="00626C2F" w:rsidRDefault="00945A4F" w:rsidP="00945A4F">
      <w:pPr>
        <w:spacing w:after="0" w:line="360" w:lineRule="auto"/>
        <w:ind w:left="4678"/>
        <w:jc w:val="center"/>
        <w:rPr>
          <w:sz w:val="20"/>
          <w:szCs w:val="20"/>
        </w:rPr>
      </w:pPr>
      <w:r w:rsidRPr="00626C2F">
        <w:rPr>
          <w:sz w:val="20"/>
          <w:szCs w:val="20"/>
        </w:rPr>
        <w:t>Firmato digitalmente</w:t>
      </w:r>
    </w:p>
    <w:p w14:paraId="61958AC4" w14:textId="77777777" w:rsidR="00945A4F" w:rsidRPr="00F653A2" w:rsidRDefault="00945A4F" w:rsidP="00945A4F">
      <w:pPr>
        <w:tabs>
          <w:tab w:val="left" w:pos="3749"/>
        </w:tabs>
        <w:spacing w:after="160" w:line="259" w:lineRule="auto"/>
        <w:rPr>
          <w:sz w:val="28"/>
          <w:szCs w:val="28"/>
        </w:rPr>
      </w:pPr>
      <w:r w:rsidRPr="00626C2F">
        <w:rPr>
          <w:rFonts w:ascii="Cambria" w:hAnsi="Cambria" w:cs="Arial"/>
          <w:sz w:val="20"/>
          <w:szCs w:val="20"/>
        </w:rPr>
        <w:tab/>
      </w:r>
    </w:p>
    <w:p w14:paraId="40F97711" w14:textId="77777777" w:rsidR="00FD61D6" w:rsidRDefault="00FD61D6">
      <w:pPr>
        <w:spacing w:after="0" w:line="259" w:lineRule="auto"/>
        <w:ind w:left="0" w:right="0" w:firstLine="0"/>
      </w:pPr>
    </w:p>
    <w:p w14:paraId="3D59964D" w14:textId="77777777" w:rsidR="00FD61D6" w:rsidRDefault="00FD61D6">
      <w:pPr>
        <w:spacing w:after="0" w:line="259" w:lineRule="auto"/>
        <w:ind w:left="720" w:right="0" w:firstLine="0"/>
      </w:pPr>
    </w:p>
    <w:p w14:paraId="30E7DA9F" w14:textId="77777777" w:rsidR="00FD61D6" w:rsidRDefault="00FD61D6">
      <w:pPr>
        <w:spacing w:after="0" w:line="259" w:lineRule="auto"/>
        <w:ind w:left="360" w:right="0" w:firstLine="0"/>
        <w:rPr>
          <w:i/>
        </w:rPr>
      </w:pPr>
    </w:p>
    <w:p w14:paraId="49BAC6A6" w14:textId="77777777" w:rsidR="00FD61D6" w:rsidRDefault="00FD61D6">
      <w:pPr>
        <w:spacing w:after="41" w:line="259" w:lineRule="auto"/>
        <w:ind w:left="-122" w:right="0" w:firstLine="0"/>
      </w:pPr>
    </w:p>
    <w:sectPr w:rsidR="00FD61D6" w:rsidSect="00A32D29">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1906" w:h="16838"/>
      <w:pgMar w:top="1429" w:right="1129" w:bottom="1135" w:left="1133" w:header="720" w:footer="65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21F26" w14:textId="77777777" w:rsidR="005F2CD0" w:rsidRDefault="005F2CD0">
      <w:pPr>
        <w:spacing w:after="0" w:line="240" w:lineRule="auto"/>
      </w:pPr>
      <w:r>
        <w:separator/>
      </w:r>
    </w:p>
  </w:endnote>
  <w:endnote w:type="continuationSeparator" w:id="0">
    <w:p w14:paraId="2402D6C0" w14:textId="77777777" w:rsidR="005F2CD0" w:rsidRDefault="005F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Symbol">
    <w:altName w:val="Didot"/>
    <w:charset w:val="00"/>
    <w:family w:val="swiss"/>
    <w:pitch w:val="variable"/>
    <w:sig w:usb0="800001E3" w:usb1="1200FFEF" w:usb2="0004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font271">
    <w:altName w:val="Times New Roman"/>
    <w:charset w:val="00"/>
    <w:family w:val="auto"/>
    <w:pitch w:val="variable"/>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0365"/>
      <w:docPartObj>
        <w:docPartGallery w:val="Page Numbers (Bottom of Page)"/>
        <w:docPartUnique/>
      </w:docPartObj>
    </w:sdtPr>
    <w:sdtEndPr/>
    <w:sdtContent>
      <w:p w14:paraId="4CB58939" w14:textId="77777777" w:rsidR="00DD30E8" w:rsidRDefault="00DD30E8">
        <w:pPr>
          <w:pStyle w:val="Footer"/>
          <w:jc w:val="center"/>
        </w:pPr>
        <w:r>
          <w:rPr>
            <w:noProof/>
          </w:rPr>
          <w:fldChar w:fldCharType="begin"/>
        </w:r>
        <w:r>
          <w:rPr>
            <w:noProof/>
          </w:rPr>
          <w:instrText>PAGE   \* MERGEFORMAT</w:instrText>
        </w:r>
        <w:r>
          <w:rPr>
            <w:noProof/>
          </w:rPr>
          <w:fldChar w:fldCharType="separate"/>
        </w:r>
        <w:r>
          <w:rPr>
            <w:noProof/>
          </w:rPr>
          <w:t>20</w:t>
        </w:r>
        <w:r>
          <w:rPr>
            <w:noProof/>
          </w:rPr>
          <w:fldChar w:fldCharType="end"/>
        </w:r>
      </w:p>
    </w:sdtContent>
  </w:sdt>
  <w:p w14:paraId="6B5E2CFE" w14:textId="77777777" w:rsidR="00DD30E8" w:rsidRDefault="00DD30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20663"/>
      <w:docPartObj>
        <w:docPartGallery w:val="Page Numbers (Bottom of Page)"/>
        <w:docPartUnique/>
      </w:docPartObj>
    </w:sdtPr>
    <w:sdtEndPr/>
    <w:sdtContent>
      <w:p w14:paraId="338A8EC4" w14:textId="77777777" w:rsidR="00DD30E8" w:rsidRDefault="00DD30E8">
        <w:pPr>
          <w:pStyle w:val="Footer"/>
          <w:jc w:val="center"/>
        </w:pPr>
        <w:r>
          <w:rPr>
            <w:noProof/>
          </w:rPr>
          <w:fldChar w:fldCharType="begin"/>
        </w:r>
        <w:r>
          <w:rPr>
            <w:noProof/>
          </w:rPr>
          <w:instrText>PAGE   \* MERGEFORMAT</w:instrText>
        </w:r>
        <w:r>
          <w:rPr>
            <w:noProof/>
          </w:rPr>
          <w:fldChar w:fldCharType="separate"/>
        </w:r>
        <w:r w:rsidR="004E583B">
          <w:rPr>
            <w:noProof/>
          </w:rPr>
          <w:t>25</w:t>
        </w:r>
        <w:r>
          <w:rPr>
            <w:noProof/>
          </w:rPr>
          <w:fldChar w:fldCharType="end"/>
        </w:r>
      </w:p>
    </w:sdtContent>
  </w:sdt>
  <w:p w14:paraId="6593D4A9" w14:textId="77777777" w:rsidR="00DD30E8" w:rsidRDefault="00DD30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CDC5A" w14:textId="77777777" w:rsidR="00DD30E8" w:rsidRDefault="00DD30E8">
    <w:pPr>
      <w:spacing w:after="160" w:line="259" w:lineRule="auto"/>
      <w:ind w:left="4956" w:right="0" w:firstLine="0"/>
      <w:jc w:val="left"/>
    </w:pPr>
    <w:r>
      <w:t>1</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066558"/>
      <w:docPartObj>
        <w:docPartGallery w:val="Page Numbers (Bottom of Page)"/>
        <w:docPartUnique/>
      </w:docPartObj>
    </w:sdtPr>
    <w:sdtEndPr/>
    <w:sdtContent>
      <w:p w14:paraId="2C2A40A0" w14:textId="77777777" w:rsidR="00DD30E8" w:rsidRDefault="00DD30E8">
        <w:pPr>
          <w:pStyle w:val="Footer"/>
          <w:jc w:val="center"/>
        </w:pPr>
        <w:r>
          <w:rPr>
            <w:noProof/>
          </w:rPr>
          <w:fldChar w:fldCharType="begin"/>
        </w:r>
        <w:r>
          <w:rPr>
            <w:noProof/>
          </w:rPr>
          <w:instrText>PAGE   \* MERGEFORMAT</w:instrText>
        </w:r>
        <w:r>
          <w:rPr>
            <w:noProof/>
          </w:rPr>
          <w:fldChar w:fldCharType="separate"/>
        </w:r>
        <w:r>
          <w:rPr>
            <w:noProof/>
          </w:rPr>
          <w:t>26</w:t>
        </w:r>
        <w:r>
          <w:rPr>
            <w:noProof/>
          </w:rPr>
          <w:fldChar w:fldCharType="end"/>
        </w:r>
      </w:p>
    </w:sdtContent>
  </w:sdt>
  <w:p w14:paraId="6BFE026E" w14:textId="77777777" w:rsidR="00DD30E8" w:rsidRDefault="00DD30E8">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747211"/>
      <w:docPartObj>
        <w:docPartGallery w:val="Page Numbers (Bottom of Page)"/>
        <w:docPartUnique/>
      </w:docPartObj>
    </w:sdtPr>
    <w:sdtEndPr/>
    <w:sdtContent>
      <w:p w14:paraId="20FBCA65" w14:textId="77777777" w:rsidR="00DD30E8" w:rsidRDefault="00DD30E8">
        <w:pPr>
          <w:pStyle w:val="Footer"/>
          <w:jc w:val="center"/>
        </w:pPr>
        <w:r>
          <w:rPr>
            <w:noProof/>
          </w:rPr>
          <w:fldChar w:fldCharType="begin"/>
        </w:r>
        <w:r>
          <w:rPr>
            <w:noProof/>
          </w:rPr>
          <w:instrText>PAGE   \* MERGEFORMAT</w:instrText>
        </w:r>
        <w:r>
          <w:rPr>
            <w:noProof/>
          </w:rPr>
          <w:fldChar w:fldCharType="separate"/>
        </w:r>
        <w:r w:rsidR="004E583B">
          <w:rPr>
            <w:noProof/>
          </w:rPr>
          <w:t>28</w:t>
        </w:r>
        <w:r>
          <w:rPr>
            <w:noProof/>
          </w:rPr>
          <w:fldChar w:fldCharType="end"/>
        </w:r>
      </w:p>
    </w:sdtContent>
  </w:sdt>
  <w:p w14:paraId="769047F9" w14:textId="77777777" w:rsidR="00DD30E8" w:rsidRDefault="00DD30E8">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15393"/>
      <w:docPartObj>
        <w:docPartGallery w:val="Page Numbers (Bottom of Page)"/>
        <w:docPartUnique/>
      </w:docPartObj>
    </w:sdtPr>
    <w:sdtEndPr/>
    <w:sdtContent>
      <w:p w14:paraId="7A63638C" w14:textId="77777777" w:rsidR="00DD30E8" w:rsidRDefault="00DD30E8">
        <w:pPr>
          <w:pStyle w:val="Footer"/>
          <w:jc w:val="right"/>
        </w:pPr>
        <w:r>
          <w:rPr>
            <w:noProof/>
          </w:rPr>
          <w:fldChar w:fldCharType="begin"/>
        </w:r>
        <w:r>
          <w:rPr>
            <w:noProof/>
          </w:rPr>
          <w:instrText>PAGE   \* MERGEFORMAT</w:instrText>
        </w:r>
        <w:r>
          <w:rPr>
            <w:noProof/>
          </w:rPr>
          <w:fldChar w:fldCharType="separate"/>
        </w:r>
        <w:r>
          <w:rPr>
            <w:noProof/>
          </w:rPr>
          <w:t>64</w:t>
        </w:r>
        <w:r>
          <w:rPr>
            <w:noProof/>
          </w:rPr>
          <w:fldChar w:fldCharType="end"/>
        </w:r>
      </w:p>
    </w:sdtContent>
  </w:sdt>
  <w:p w14:paraId="51EEFE46" w14:textId="77777777" w:rsidR="00DD30E8" w:rsidRDefault="00DD30E8">
    <w:pPr>
      <w:spacing w:after="160" w:line="259" w:lineRule="auto"/>
      <w:ind w:left="0" w:righ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A872C" w14:textId="77777777" w:rsidR="005F2CD0" w:rsidRDefault="005F2CD0">
      <w:pPr>
        <w:spacing w:after="0" w:line="258" w:lineRule="auto"/>
        <w:ind w:left="0" w:right="0" w:firstLine="0"/>
      </w:pPr>
      <w:r>
        <w:separator/>
      </w:r>
    </w:p>
  </w:footnote>
  <w:footnote w:type="continuationSeparator" w:id="0">
    <w:p w14:paraId="5A6FBC78" w14:textId="77777777" w:rsidR="005F2CD0" w:rsidRDefault="005F2CD0">
      <w:pPr>
        <w:spacing w:after="0" w:line="258" w:lineRule="auto"/>
        <w:ind w:left="0" w:right="0" w:firstLine="0"/>
      </w:pPr>
      <w:r>
        <w:continuationSeparator/>
      </w:r>
    </w:p>
  </w:footnote>
  <w:footnote w:id="1">
    <w:p w14:paraId="286193A5" w14:textId="77777777" w:rsidR="00DD30E8" w:rsidRDefault="00DD30E8">
      <w:pPr>
        <w:spacing w:after="23"/>
      </w:pPr>
      <w:r>
        <w:rPr>
          <w:rStyle w:val="FootnoteReference"/>
        </w:rPr>
        <w:footnoteRef/>
      </w:r>
      <w:r>
        <w:t xml:space="preserve"> </w:t>
      </w:r>
      <w:proofErr w:type="gramStart"/>
      <w:r>
        <w:rPr>
          <w:rFonts w:ascii="Arial" w:eastAsia="Arial" w:hAnsi="Arial" w:cs="Arial"/>
          <w:sz w:val="16"/>
        </w:rPr>
        <w:t>criteri</w:t>
      </w:r>
      <w:proofErr w:type="gramEnd"/>
      <w:r>
        <w:rPr>
          <w:rFonts w:ascii="Arial" w:eastAsia="Arial" w:hAnsi="Arial" w:cs="Arial"/>
          <w:sz w:val="16"/>
        </w:rPr>
        <w:t xml:space="preserve"> come da allegato al DPCM 28/05/2015</w:t>
      </w:r>
      <w:r>
        <w:t xml:space="preserve"> </w:t>
      </w:r>
    </w:p>
  </w:footnote>
  <w:footnote w:id="2">
    <w:p w14:paraId="4269EB1F" w14:textId="77777777" w:rsidR="00DD30E8" w:rsidRDefault="00DD30E8">
      <w:r>
        <w:rPr>
          <w:rStyle w:val="FootnoteReference"/>
        </w:rPr>
        <w:footnoteRef/>
      </w:r>
      <w:r>
        <w:t xml:space="preserve"> </w:t>
      </w:r>
      <w:proofErr w:type="gramStart"/>
      <w:r>
        <w:rPr>
          <w:rFonts w:ascii="Arial" w:eastAsia="Arial" w:hAnsi="Arial" w:cs="Arial"/>
          <w:sz w:val="16"/>
        </w:rPr>
        <w:t>criteri</w:t>
      </w:r>
      <w:proofErr w:type="gramEnd"/>
      <w:r>
        <w:rPr>
          <w:rFonts w:ascii="Arial" w:eastAsia="Arial" w:hAnsi="Arial" w:cs="Arial"/>
          <w:sz w:val="16"/>
        </w:rPr>
        <w:t xml:space="preserve"> come da allegato al DPCM 28/05/2015</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07DDB" w14:textId="77777777" w:rsidR="00DD30E8" w:rsidRDefault="00DD30E8">
    <w:pPr>
      <w:spacing w:after="160" w:line="259" w:lineRule="auto"/>
      <w:ind w:left="0" w:right="0" w:firstLine="0"/>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63E7" w14:textId="77777777" w:rsidR="00DD30E8" w:rsidRDefault="00DD30E8">
    <w:pPr>
      <w:spacing w:after="160" w:line="259" w:lineRule="auto"/>
      <w:ind w:left="0" w:right="0" w:firstLine="0"/>
      <w:jc w:val="lef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4150" w14:textId="77777777" w:rsidR="00DD30E8" w:rsidRDefault="00DD30E8">
    <w:pPr>
      <w:spacing w:after="160" w:line="259" w:lineRule="auto"/>
      <w:ind w:left="0" w:right="0" w:firstLine="0"/>
      <w:jc w:val="lef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C3BA6" w14:textId="77777777" w:rsidR="00DD30E8" w:rsidRDefault="00DD30E8">
    <w:pPr>
      <w:spacing w:after="160" w:line="259" w:lineRule="auto"/>
      <w:ind w:left="0" w:right="0" w:firstLine="0"/>
      <w:jc w:val="lef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3597" w14:textId="77777777" w:rsidR="00DD30E8" w:rsidRDefault="00DD30E8">
    <w:pPr>
      <w:spacing w:after="160" w:line="259" w:lineRule="auto"/>
      <w:ind w:left="0" w:right="0" w:firstLine="0"/>
      <w:jc w:val="lef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ACA5" w14:textId="77777777" w:rsidR="00DD30E8" w:rsidRDefault="00DD30E8">
    <w:pPr>
      <w:spacing w:after="0" w:line="259" w:lineRule="auto"/>
      <w:ind w:left="283" w:right="0" w:firstLine="0"/>
      <w:jc w:val="left"/>
    </w:pPr>
    <w:r>
      <w:rPr>
        <w:noProof/>
        <w:sz w:val="22"/>
        <w:lang w:val="en-US" w:eastAsia="en-US"/>
      </w:rPr>
      <mc:AlternateContent>
        <mc:Choice Requires="wpg">
          <w:drawing>
            <wp:anchor distT="0" distB="0" distL="114300" distR="114300" simplePos="0" relativeHeight="251668480" behindDoc="0" locked="0" layoutInCell="1" allowOverlap="1" wp14:anchorId="56485ABE" wp14:editId="30CE1F50">
              <wp:simplePos x="0" y="0"/>
              <wp:positionH relativeFrom="page">
                <wp:posOffset>650875</wp:posOffset>
              </wp:positionH>
              <wp:positionV relativeFrom="page">
                <wp:posOffset>449580</wp:posOffset>
              </wp:positionV>
              <wp:extent cx="6116955" cy="1135380"/>
              <wp:effectExtent l="3175" t="1905" r="99695" b="43815"/>
              <wp:wrapSquare wrapText="bothSides"/>
              <wp:docPr id="9" name="Group 106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1135380"/>
                        <a:chOff x="0" y="0"/>
                        <a:chExt cx="61169" cy="11351"/>
                      </a:xfrm>
                    </wpg:grpSpPr>
                    <pic:pic xmlns:pic="http://schemas.openxmlformats.org/drawingml/2006/picture">
                      <pic:nvPicPr>
                        <pic:cNvPr id="10" name="Picture 1069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067" y="1092"/>
                          <a:ext cx="11011" cy="5143"/>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06985"/>
                      <wps:cNvSpPr>
                        <a:spLocks noChangeArrowheads="1"/>
                      </wps:cNvSpPr>
                      <wps:spPr bwMode="auto">
                        <a:xfrm>
                          <a:off x="12834" y="5821"/>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4B494"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2" name="Rectangle 106986"/>
                      <wps:cNvSpPr>
                        <a:spLocks noChangeArrowheads="1"/>
                      </wps:cNvSpPr>
                      <wps:spPr bwMode="auto">
                        <a:xfrm>
                          <a:off x="27910" y="6616"/>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06CBD"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3" name="Rectangle 106984"/>
                      <wps:cNvSpPr>
                        <a:spLocks noChangeArrowheads="1"/>
                      </wps:cNvSpPr>
                      <wps:spPr bwMode="auto">
                        <a:xfrm>
                          <a:off x="43595" y="5516"/>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E110"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4" name="Rectangle 106983"/>
                      <wps:cNvSpPr>
                        <a:spLocks noChangeArrowheads="1"/>
                      </wps:cNvSpPr>
                      <wps:spPr bwMode="auto">
                        <a:xfrm>
                          <a:off x="54632" y="32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8142" w14:textId="77777777" w:rsidR="00DD30E8" w:rsidRDefault="00DD30E8">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5" name="Shape 110923"/>
                      <wps:cNvSpPr>
                        <a:spLocks/>
                      </wps:cNvSpPr>
                      <wps:spPr bwMode="auto">
                        <a:xfrm>
                          <a:off x="0" y="0"/>
                          <a:ext cx="16187" cy="91"/>
                        </a:xfrm>
                        <a:custGeom>
                          <a:avLst/>
                          <a:gdLst>
                            <a:gd name="T0" fmla="*/ 0 w 1618742"/>
                            <a:gd name="T1" fmla="*/ 0 h 9144"/>
                            <a:gd name="T2" fmla="*/ 162 w 1618742"/>
                            <a:gd name="T3" fmla="*/ 0 h 9144"/>
                            <a:gd name="T4" fmla="*/ 162 w 1618742"/>
                            <a:gd name="T5" fmla="*/ 1 h 9144"/>
                            <a:gd name="T6" fmla="*/ 0 w 1618742"/>
                            <a:gd name="T7" fmla="*/ 1 h 9144"/>
                            <a:gd name="T8" fmla="*/ 0 w 1618742"/>
                            <a:gd name="T9" fmla="*/ 0 h 9144"/>
                            <a:gd name="T10" fmla="*/ 0 60000 65536"/>
                            <a:gd name="T11" fmla="*/ 0 60000 65536"/>
                            <a:gd name="T12" fmla="*/ 0 60000 65536"/>
                            <a:gd name="T13" fmla="*/ 0 60000 65536"/>
                            <a:gd name="T14" fmla="*/ 0 60000 65536"/>
                            <a:gd name="T15" fmla="*/ 0 w 1618742"/>
                            <a:gd name="T16" fmla="*/ 0 h 9144"/>
                            <a:gd name="T17" fmla="*/ 1618742 w 1618742"/>
                            <a:gd name="T18" fmla="*/ 9144 h 9144"/>
                          </a:gdLst>
                          <a:ahLst/>
                          <a:cxnLst>
                            <a:cxn ang="T10">
                              <a:pos x="T0" y="T1"/>
                            </a:cxn>
                            <a:cxn ang="T11">
                              <a:pos x="T2" y="T3"/>
                            </a:cxn>
                            <a:cxn ang="T12">
                              <a:pos x="T4" y="T5"/>
                            </a:cxn>
                            <a:cxn ang="T13">
                              <a:pos x="T6" y="T7"/>
                            </a:cxn>
                            <a:cxn ang="T14">
                              <a:pos x="T8" y="T9"/>
                            </a:cxn>
                          </a:cxnLst>
                          <a:rect l="T15" t="T16" r="T17" b="T18"/>
                          <a:pathLst>
                            <a:path w="1618742" h="9144">
                              <a:moveTo>
                                <a:pt x="0" y="0"/>
                              </a:moveTo>
                              <a:lnTo>
                                <a:pt x="1618742" y="0"/>
                              </a:lnTo>
                              <a:lnTo>
                                <a:pt x="1618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10924"/>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10925"/>
                      <wps:cNvSpPr>
                        <a:spLocks/>
                      </wps:cNvSpPr>
                      <wps:spPr bwMode="auto">
                        <a:xfrm>
                          <a:off x="16248" y="0"/>
                          <a:ext cx="16507" cy="91"/>
                        </a:xfrm>
                        <a:custGeom>
                          <a:avLst/>
                          <a:gdLst>
                            <a:gd name="T0" fmla="*/ 0 w 1650746"/>
                            <a:gd name="T1" fmla="*/ 0 h 9144"/>
                            <a:gd name="T2" fmla="*/ 165 w 1650746"/>
                            <a:gd name="T3" fmla="*/ 0 h 9144"/>
                            <a:gd name="T4" fmla="*/ 165 w 1650746"/>
                            <a:gd name="T5" fmla="*/ 1 h 9144"/>
                            <a:gd name="T6" fmla="*/ 0 w 1650746"/>
                            <a:gd name="T7" fmla="*/ 1 h 9144"/>
                            <a:gd name="T8" fmla="*/ 0 w 1650746"/>
                            <a:gd name="T9" fmla="*/ 0 h 9144"/>
                            <a:gd name="T10" fmla="*/ 0 60000 65536"/>
                            <a:gd name="T11" fmla="*/ 0 60000 65536"/>
                            <a:gd name="T12" fmla="*/ 0 60000 65536"/>
                            <a:gd name="T13" fmla="*/ 0 60000 65536"/>
                            <a:gd name="T14" fmla="*/ 0 60000 65536"/>
                            <a:gd name="T15" fmla="*/ 0 w 1650746"/>
                            <a:gd name="T16" fmla="*/ 0 h 9144"/>
                            <a:gd name="T17" fmla="*/ 1650746 w 1650746"/>
                            <a:gd name="T18" fmla="*/ 9144 h 9144"/>
                          </a:gdLst>
                          <a:ahLst/>
                          <a:cxnLst>
                            <a:cxn ang="T10">
                              <a:pos x="T0" y="T1"/>
                            </a:cxn>
                            <a:cxn ang="T11">
                              <a:pos x="T2" y="T3"/>
                            </a:cxn>
                            <a:cxn ang="T12">
                              <a:pos x="T4" y="T5"/>
                            </a:cxn>
                            <a:cxn ang="T13">
                              <a:pos x="T6" y="T7"/>
                            </a:cxn>
                            <a:cxn ang="T14">
                              <a:pos x="T8" y="T9"/>
                            </a:cxn>
                          </a:cxnLst>
                          <a:rect l="T15" t="T16" r="T17" b="T18"/>
                          <a:pathLst>
                            <a:path w="1650746" h="9144">
                              <a:moveTo>
                                <a:pt x="0" y="0"/>
                              </a:moveTo>
                              <a:lnTo>
                                <a:pt x="1650746" y="0"/>
                              </a:lnTo>
                              <a:lnTo>
                                <a:pt x="16507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10926"/>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10927"/>
                      <wps:cNvSpPr>
                        <a:spLocks/>
                      </wps:cNvSpPr>
                      <wps:spPr bwMode="auto">
                        <a:xfrm>
                          <a:off x="32818" y="0"/>
                          <a:ext cx="15257" cy="91"/>
                        </a:xfrm>
                        <a:custGeom>
                          <a:avLst/>
                          <a:gdLst>
                            <a:gd name="T0" fmla="*/ 0 w 1525778"/>
                            <a:gd name="T1" fmla="*/ 0 h 9144"/>
                            <a:gd name="T2" fmla="*/ 153 w 1525778"/>
                            <a:gd name="T3" fmla="*/ 0 h 9144"/>
                            <a:gd name="T4" fmla="*/ 153 w 1525778"/>
                            <a:gd name="T5" fmla="*/ 1 h 9144"/>
                            <a:gd name="T6" fmla="*/ 0 w 1525778"/>
                            <a:gd name="T7" fmla="*/ 1 h 9144"/>
                            <a:gd name="T8" fmla="*/ 0 w 1525778"/>
                            <a:gd name="T9" fmla="*/ 0 h 9144"/>
                            <a:gd name="T10" fmla="*/ 0 60000 65536"/>
                            <a:gd name="T11" fmla="*/ 0 60000 65536"/>
                            <a:gd name="T12" fmla="*/ 0 60000 65536"/>
                            <a:gd name="T13" fmla="*/ 0 60000 65536"/>
                            <a:gd name="T14" fmla="*/ 0 60000 65536"/>
                            <a:gd name="T15" fmla="*/ 0 w 1525778"/>
                            <a:gd name="T16" fmla="*/ 0 h 9144"/>
                            <a:gd name="T17" fmla="*/ 1525778 w 1525778"/>
                            <a:gd name="T18" fmla="*/ 9144 h 9144"/>
                          </a:gdLst>
                          <a:ahLst/>
                          <a:cxnLst>
                            <a:cxn ang="T10">
                              <a:pos x="T0" y="T1"/>
                            </a:cxn>
                            <a:cxn ang="T11">
                              <a:pos x="T2" y="T3"/>
                            </a:cxn>
                            <a:cxn ang="T12">
                              <a:pos x="T4" y="T5"/>
                            </a:cxn>
                            <a:cxn ang="T13">
                              <a:pos x="T6" y="T7"/>
                            </a:cxn>
                            <a:cxn ang="T14">
                              <a:pos x="T8" y="T9"/>
                            </a:cxn>
                          </a:cxnLst>
                          <a:rect l="T15" t="T16" r="T17" b="T18"/>
                          <a:pathLst>
                            <a:path w="1525778" h="9144">
                              <a:moveTo>
                                <a:pt x="0" y="0"/>
                              </a:moveTo>
                              <a:lnTo>
                                <a:pt x="1525778" y="0"/>
                              </a:lnTo>
                              <a:lnTo>
                                <a:pt x="1525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10928"/>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10929"/>
                      <wps:cNvSpPr>
                        <a:spLocks/>
                      </wps:cNvSpPr>
                      <wps:spPr bwMode="auto">
                        <a:xfrm>
                          <a:off x="48136" y="0"/>
                          <a:ext cx="13033" cy="91"/>
                        </a:xfrm>
                        <a:custGeom>
                          <a:avLst/>
                          <a:gdLst>
                            <a:gd name="T0" fmla="*/ 0 w 1303274"/>
                            <a:gd name="T1" fmla="*/ 0 h 9144"/>
                            <a:gd name="T2" fmla="*/ 130 w 1303274"/>
                            <a:gd name="T3" fmla="*/ 0 h 9144"/>
                            <a:gd name="T4" fmla="*/ 130 w 1303274"/>
                            <a:gd name="T5" fmla="*/ 1 h 9144"/>
                            <a:gd name="T6" fmla="*/ 0 w 1303274"/>
                            <a:gd name="T7" fmla="*/ 1 h 9144"/>
                            <a:gd name="T8" fmla="*/ 0 w 1303274"/>
                            <a:gd name="T9" fmla="*/ 0 h 9144"/>
                            <a:gd name="T10" fmla="*/ 0 60000 65536"/>
                            <a:gd name="T11" fmla="*/ 0 60000 65536"/>
                            <a:gd name="T12" fmla="*/ 0 60000 65536"/>
                            <a:gd name="T13" fmla="*/ 0 60000 65536"/>
                            <a:gd name="T14" fmla="*/ 0 60000 65536"/>
                            <a:gd name="T15" fmla="*/ 0 w 1303274"/>
                            <a:gd name="T16" fmla="*/ 0 h 9144"/>
                            <a:gd name="T17" fmla="*/ 1303274 w 1303274"/>
                            <a:gd name="T18" fmla="*/ 9144 h 9144"/>
                          </a:gdLst>
                          <a:ahLst/>
                          <a:cxnLst>
                            <a:cxn ang="T10">
                              <a:pos x="T0" y="T1"/>
                            </a:cxn>
                            <a:cxn ang="T11">
                              <a:pos x="T2" y="T3"/>
                            </a:cxn>
                            <a:cxn ang="T12">
                              <a:pos x="T4" y="T5"/>
                            </a:cxn>
                            <a:cxn ang="T13">
                              <a:pos x="T6" y="T7"/>
                            </a:cxn>
                            <a:cxn ang="T14">
                              <a:pos x="T8" y="T9"/>
                            </a:cxn>
                          </a:cxnLst>
                          <a:rect l="T15" t="T16" r="T17" b="T18"/>
                          <a:pathLst>
                            <a:path w="1303274" h="9144">
                              <a:moveTo>
                                <a:pt x="0" y="0"/>
                              </a:moveTo>
                              <a:lnTo>
                                <a:pt x="1303274" y="0"/>
                              </a:lnTo>
                              <a:lnTo>
                                <a:pt x="13032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Rectangle 106987"/>
                      <wps:cNvSpPr>
                        <a:spLocks noChangeArrowheads="1"/>
                      </wps:cNvSpPr>
                      <wps:spPr bwMode="auto">
                        <a:xfrm>
                          <a:off x="2761" y="8079"/>
                          <a:ext cx="1419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B135D" w14:textId="77777777" w:rsidR="00DD30E8" w:rsidRDefault="00DD30E8">
                            <w:pPr>
                              <w:spacing w:after="160" w:line="259" w:lineRule="auto"/>
                              <w:ind w:left="0" w:right="0" w:firstLine="0"/>
                              <w:jc w:val="left"/>
                            </w:pPr>
                            <w:r>
                              <w:rPr>
                                <w:b/>
                                <w:sz w:val="22"/>
                              </w:rPr>
                              <w:t>UNIONE EUROPEA</w:t>
                            </w:r>
                          </w:p>
                        </w:txbxContent>
                      </wps:txbx>
                      <wps:bodyPr rot="0" vert="horz" wrap="square" lIns="0" tIns="0" rIns="0" bIns="0" anchor="t" anchorCtr="0" upright="1">
                        <a:noAutofit/>
                      </wps:bodyPr>
                    </wps:wsp>
                    <wps:wsp>
                      <wps:cNvPr id="23" name="Rectangle 106988"/>
                      <wps:cNvSpPr>
                        <a:spLocks noChangeArrowheads="1"/>
                      </wps:cNvSpPr>
                      <wps:spPr bwMode="auto">
                        <a:xfrm>
                          <a:off x="13428"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66AD"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24" name="Rectangle 106996"/>
                      <wps:cNvSpPr>
                        <a:spLocks noChangeArrowheads="1"/>
                      </wps:cNvSpPr>
                      <wps:spPr bwMode="auto">
                        <a:xfrm>
                          <a:off x="6708" y="9923"/>
                          <a:ext cx="368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4952" w14:textId="77777777" w:rsidR="00DD30E8" w:rsidRDefault="00DD30E8">
                            <w:pPr>
                              <w:spacing w:after="160" w:line="259" w:lineRule="auto"/>
                              <w:ind w:left="0" w:right="0" w:firstLine="0"/>
                              <w:jc w:val="left"/>
                            </w:pPr>
                            <w:r>
                              <w:rPr>
                                <w:b/>
                                <w:sz w:val="22"/>
                              </w:rPr>
                              <w:t>FESR</w:t>
                            </w:r>
                          </w:p>
                        </w:txbxContent>
                      </wps:txbx>
                      <wps:bodyPr rot="0" vert="horz" wrap="square" lIns="0" tIns="0" rIns="0" bIns="0" anchor="t" anchorCtr="0" upright="1">
                        <a:noAutofit/>
                      </wps:bodyPr>
                    </wps:wsp>
                    <wps:wsp>
                      <wps:cNvPr id="25" name="Rectangle 106997"/>
                      <wps:cNvSpPr>
                        <a:spLocks noChangeArrowheads="1"/>
                      </wps:cNvSpPr>
                      <wps:spPr bwMode="auto">
                        <a:xfrm>
                          <a:off x="9481"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8863E"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26" name="Rectangle 106989"/>
                      <wps:cNvSpPr>
                        <a:spLocks noChangeArrowheads="1"/>
                      </wps:cNvSpPr>
                      <wps:spPr bwMode="auto">
                        <a:xfrm>
                          <a:off x="17955" y="8079"/>
                          <a:ext cx="10056"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AA27" w14:textId="77777777" w:rsidR="00DD30E8" w:rsidRDefault="00DD30E8">
                            <w:pPr>
                              <w:spacing w:after="160" w:line="259" w:lineRule="auto"/>
                              <w:ind w:left="0" w:right="0" w:firstLine="0"/>
                              <w:jc w:val="left"/>
                            </w:pPr>
                            <w:r>
                              <w:rPr>
                                <w:b/>
                                <w:sz w:val="22"/>
                              </w:rPr>
                              <w:t xml:space="preserve">REPUBBLICA </w:t>
                            </w:r>
                          </w:p>
                        </w:txbxContent>
                      </wps:txbx>
                      <wps:bodyPr rot="0" vert="horz" wrap="square" lIns="0" tIns="0" rIns="0" bIns="0" anchor="t" anchorCtr="0" upright="1">
                        <a:noAutofit/>
                      </wps:bodyPr>
                    </wps:wsp>
                    <wps:wsp>
                      <wps:cNvPr id="27" name="Rectangle 106990"/>
                      <wps:cNvSpPr>
                        <a:spLocks noChangeArrowheads="1"/>
                      </wps:cNvSpPr>
                      <wps:spPr bwMode="auto">
                        <a:xfrm>
                          <a:off x="25518" y="8079"/>
                          <a:ext cx="730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535D0" w14:textId="77777777" w:rsidR="00DD30E8" w:rsidRDefault="00DD30E8">
                            <w:pPr>
                              <w:spacing w:after="160" w:line="259" w:lineRule="auto"/>
                              <w:ind w:left="0" w:right="0" w:firstLine="0"/>
                              <w:jc w:val="left"/>
                            </w:pPr>
                            <w:r>
                              <w:rPr>
                                <w:b/>
                                <w:sz w:val="22"/>
                              </w:rPr>
                              <w:t>ITALIANA</w:t>
                            </w:r>
                          </w:p>
                        </w:txbxContent>
                      </wps:txbx>
                      <wps:bodyPr rot="0" vert="horz" wrap="square" lIns="0" tIns="0" rIns="0" bIns="0" anchor="t" anchorCtr="0" upright="1">
                        <a:noAutofit/>
                      </wps:bodyPr>
                    </wps:wsp>
                    <wps:wsp>
                      <wps:cNvPr id="28" name="Rectangle 106991"/>
                      <wps:cNvSpPr>
                        <a:spLocks noChangeArrowheads="1"/>
                      </wps:cNvSpPr>
                      <wps:spPr bwMode="auto">
                        <a:xfrm>
                          <a:off x="31004" y="8079"/>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FCDB"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29" name="Rectangle 106992"/>
                      <wps:cNvSpPr>
                        <a:spLocks noChangeArrowheads="1"/>
                      </wps:cNvSpPr>
                      <wps:spPr bwMode="auto">
                        <a:xfrm>
                          <a:off x="37788" y="8079"/>
                          <a:ext cx="744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4035" w14:textId="77777777" w:rsidR="00DD30E8" w:rsidRDefault="00DD30E8">
                            <w:pPr>
                              <w:spacing w:after="160" w:line="259" w:lineRule="auto"/>
                              <w:ind w:left="0" w:right="0" w:firstLine="0"/>
                              <w:jc w:val="left"/>
                            </w:pPr>
                            <w:r>
                              <w:rPr>
                                <w:b/>
                                <w:sz w:val="22"/>
                              </w:rPr>
                              <w:t xml:space="preserve">REGIONE </w:t>
                            </w:r>
                          </w:p>
                        </w:txbxContent>
                      </wps:txbx>
                      <wps:bodyPr rot="0" vert="horz" wrap="square" lIns="0" tIns="0" rIns="0" bIns="0" anchor="t" anchorCtr="0" upright="1">
                        <a:noAutofit/>
                      </wps:bodyPr>
                    </wps:wsp>
                    <wps:wsp>
                      <wps:cNvPr id="30" name="Rectangle 106993"/>
                      <wps:cNvSpPr>
                        <a:spLocks noChangeArrowheads="1"/>
                      </wps:cNvSpPr>
                      <wps:spPr bwMode="auto">
                        <a:xfrm>
                          <a:off x="43381"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A02C"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31" name="Rectangle 106998"/>
                      <wps:cNvSpPr>
                        <a:spLocks noChangeArrowheads="1"/>
                      </wps:cNvSpPr>
                      <wps:spPr bwMode="auto">
                        <a:xfrm>
                          <a:off x="37575" y="9923"/>
                          <a:ext cx="761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FC73A" w14:textId="77777777" w:rsidR="00DD30E8" w:rsidRDefault="00DD30E8">
                            <w:pPr>
                              <w:spacing w:after="160" w:line="259" w:lineRule="auto"/>
                              <w:ind w:left="0" w:right="0" w:firstLine="0"/>
                              <w:jc w:val="left"/>
                            </w:pPr>
                            <w:r>
                              <w:rPr>
                                <w:b/>
                                <w:sz w:val="22"/>
                              </w:rPr>
                              <w:t>SICILIANA</w:t>
                            </w:r>
                          </w:p>
                        </w:txbxContent>
                      </wps:txbx>
                      <wps:bodyPr rot="0" vert="horz" wrap="square" lIns="0" tIns="0" rIns="0" bIns="0" anchor="t" anchorCtr="0" upright="1">
                        <a:noAutofit/>
                      </wps:bodyPr>
                    </wps:wsp>
                    <wps:wsp>
                      <wps:cNvPr id="32" name="Rectangle 106999"/>
                      <wps:cNvSpPr>
                        <a:spLocks noChangeArrowheads="1"/>
                      </wps:cNvSpPr>
                      <wps:spPr bwMode="auto">
                        <a:xfrm>
                          <a:off x="43290" y="9923"/>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2AC4"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33" name="Rectangle 106994"/>
                      <wps:cNvSpPr>
                        <a:spLocks noChangeArrowheads="1"/>
                      </wps:cNvSpPr>
                      <wps:spPr bwMode="auto">
                        <a:xfrm>
                          <a:off x="50102" y="8079"/>
                          <a:ext cx="1203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DC10" w14:textId="77777777" w:rsidR="00DD30E8" w:rsidRDefault="00DD30E8">
                            <w:pPr>
                              <w:spacing w:after="160" w:line="259" w:lineRule="auto"/>
                              <w:ind w:left="0" w:right="0" w:firstLine="0"/>
                              <w:jc w:val="left"/>
                            </w:pPr>
                            <w:r>
                              <w:rPr>
                                <w:b/>
                                <w:sz w:val="22"/>
                              </w:rPr>
                              <w:t>PO FESR SICILIA</w:t>
                            </w:r>
                          </w:p>
                        </w:txbxContent>
                      </wps:txbx>
                      <wps:bodyPr rot="0" vert="horz" wrap="square" lIns="0" tIns="0" rIns="0" bIns="0" anchor="t" anchorCtr="0" upright="1">
                        <a:noAutofit/>
                      </wps:bodyPr>
                    </wps:wsp>
                    <wps:wsp>
                      <wps:cNvPr id="34" name="Rectangle 106995"/>
                      <wps:cNvSpPr>
                        <a:spLocks noChangeArrowheads="1"/>
                      </wps:cNvSpPr>
                      <wps:spPr bwMode="auto">
                        <a:xfrm>
                          <a:off x="59143"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EB72"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35" name="Rectangle 107000"/>
                      <wps:cNvSpPr>
                        <a:spLocks noChangeArrowheads="1"/>
                      </wps:cNvSpPr>
                      <wps:spPr bwMode="auto">
                        <a:xfrm>
                          <a:off x="51581" y="9923"/>
                          <a:ext cx="3779"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86084" w14:textId="77777777" w:rsidR="00DD30E8" w:rsidRDefault="00DD30E8">
                            <w:pPr>
                              <w:spacing w:after="160" w:line="259" w:lineRule="auto"/>
                              <w:ind w:left="0" w:right="0" w:firstLine="0"/>
                              <w:jc w:val="left"/>
                            </w:pPr>
                            <w:r>
                              <w:rPr>
                                <w:b/>
                                <w:sz w:val="22"/>
                              </w:rPr>
                              <w:t>2014</w:t>
                            </w:r>
                          </w:p>
                        </w:txbxContent>
                      </wps:txbx>
                      <wps:bodyPr rot="0" vert="horz" wrap="square" lIns="0" tIns="0" rIns="0" bIns="0" anchor="t" anchorCtr="0" upright="1">
                        <a:noAutofit/>
                      </wps:bodyPr>
                    </wps:wsp>
                    <wps:wsp>
                      <wps:cNvPr id="36" name="Rectangle 107001"/>
                      <wps:cNvSpPr>
                        <a:spLocks noChangeArrowheads="1"/>
                      </wps:cNvSpPr>
                      <wps:spPr bwMode="auto">
                        <a:xfrm>
                          <a:off x="54434" y="9923"/>
                          <a:ext cx="57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0E01" w14:textId="77777777" w:rsidR="00DD30E8" w:rsidRDefault="00DD30E8">
                            <w:pPr>
                              <w:spacing w:after="160" w:line="259" w:lineRule="auto"/>
                              <w:ind w:left="0" w:right="0" w:firstLine="0"/>
                              <w:jc w:val="left"/>
                            </w:pPr>
                            <w:r>
                              <w:rPr>
                                <w:b/>
                                <w:sz w:val="22"/>
                              </w:rPr>
                              <w:t>-</w:t>
                            </w:r>
                          </w:p>
                        </w:txbxContent>
                      </wps:txbx>
                      <wps:bodyPr rot="0" vert="horz" wrap="square" lIns="0" tIns="0" rIns="0" bIns="0" anchor="t" anchorCtr="0" upright="1">
                        <a:noAutofit/>
                      </wps:bodyPr>
                    </wps:wsp>
                    <wps:wsp>
                      <wps:cNvPr id="37" name="Rectangle 107002"/>
                      <wps:cNvSpPr>
                        <a:spLocks noChangeArrowheads="1"/>
                      </wps:cNvSpPr>
                      <wps:spPr bwMode="auto">
                        <a:xfrm>
                          <a:off x="54846" y="9923"/>
                          <a:ext cx="378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C7008" w14:textId="77777777" w:rsidR="00DD30E8" w:rsidRDefault="00DD30E8">
                            <w:pPr>
                              <w:spacing w:after="160" w:line="259" w:lineRule="auto"/>
                              <w:ind w:left="0" w:right="0" w:firstLine="0"/>
                              <w:jc w:val="left"/>
                            </w:pPr>
                            <w:r>
                              <w:rPr>
                                <w:b/>
                                <w:sz w:val="22"/>
                              </w:rPr>
                              <w:t>2020</w:t>
                            </w:r>
                          </w:p>
                        </w:txbxContent>
                      </wps:txbx>
                      <wps:bodyPr rot="0" vert="horz" wrap="square" lIns="0" tIns="0" rIns="0" bIns="0" anchor="t" anchorCtr="0" upright="1">
                        <a:noAutofit/>
                      </wps:bodyPr>
                    </wps:wsp>
                    <wps:wsp>
                      <wps:cNvPr id="38" name="Rectangle 107003"/>
                      <wps:cNvSpPr>
                        <a:spLocks noChangeArrowheads="1"/>
                      </wps:cNvSpPr>
                      <wps:spPr bwMode="auto">
                        <a:xfrm>
                          <a:off x="57680"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748F6" w14:textId="77777777" w:rsidR="00DD30E8" w:rsidRDefault="00DD30E8">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pic:pic xmlns:pic="http://schemas.openxmlformats.org/drawingml/2006/picture">
                      <pic:nvPicPr>
                        <pic:cNvPr id="39" name="Picture 1069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14" y="866"/>
                          <a:ext cx="9226" cy="60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069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301" y="63"/>
                          <a:ext cx="6522" cy="7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069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494" y="63"/>
                          <a:ext cx="6096" cy="65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id="Group 106971" o:spid="_x0000_s1092" style="position:absolute;left:0;text-align:left;margin-left:51.25pt;margin-top:35.4pt;width:481.65pt;height:89.4pt;z-index:251668480;mso-position-horizontal-relative:page;mso-position-vertical-relative:page" coordsize="61169,11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972" o:spid="_x0000_s1093" type="#_x0000_t75" style="position:absolute;left:49067;top:1092;width:1101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">
                <v:imagedata r:id="rId5" o:title=""/>
              </v:shape>
              <v:rect id="Rectangle 106985" o:spid="_x0000_s1094" style="position:absolute;left:12834;top:582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5047F" w:rsidRDefault="0085047F">
                      <w:pPr>
                        <w:spacing w:after="160" w:line="259" w:lineRule="auto"/>
                        <w:ind w:left="0" w:right="0" w:firstLine="0"/>
                        <w:jc w:val="left"/>
                      </w:pPr>
                      <w:r>
                        <w:rPr>
                          <w:sz w:val="22"/>
                        </w:rPr>
                        <w:t xml:space="preserve"> </w:t>
                      </w:r>
                    </w:p>
                  </w:txbxContent>
                </v:textbox>
              </v:rect>
              <v:rect id="Rectangle 106986" o:spid="_x0000_s1095" style="position:absolute;left:27910;top:661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5047F" w:rsidRDefault="0085047F">
                      <w:pPr>
                        <w:spacing w:after="160" w:line="259" w:lineRule="auto"/>
                        <w:ind w:left="0" w:right="0" w:firstLine="0"/>
                        <w:jc w:val="left"/>
                      </w:pPr>
                      <w:r>
                        <w:rPr>
                          <w:sz w:val="22"/>
                        </w:rPr>
                        <w:t xml:space="preserve"> </w:t>
                      </w:r>
                    </w:p>
                  </w:txbxContent>
                </v:textbox>
              </v:rect>
              <v:rect id="Rectangle 106984" o:spid="_x0000_s1096" style="position:absolute;left:43595;top:551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5047F" w:rsidRDefault="0085047F">
                      <w:pPr>
                        <w:spacing w:after="160" w:line="259" w:lineRule="auto"/>
                        <w:ind w:left="0" w:right="0" w:firstLine="0"/>
                        <w:jc w:val="left"/>
                      </w:pPr>
                      <w:r>
                        <w:rPr>
                          <w:sz w:val="22"/>
                        </w:rPr>
                        <w:t xml:space="preserve"> </w:t>
                      </w:r>
                    </w:p>
                  </w:txbxContent>
                </v:textbox>
              </v:rect>
              <v:rect id="Rectangle 106983" o:spid="_x0000_s1097" style="position:absolute;left:54632;top:32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5047F" w:rsidRDefault="0085047F">
                      <w:pPr>
                        <w:spacing w:after="160" w:line="259" w:lineRule="auto"/>
                        <w:ind w:left="0" w:right="0" w:firstLine="0"/>
                        <w:jc w:val="left"/>
                      </w:pPr>
                      <w:r>
                        <w:rPr>
                          <w:sz w:val="22"/>
                        </w:rPr>
                        <w:t xml:space="preserve"> </w:t>
                      </w:r>
                    </w:p>
                  </w:txbxContent>
                </v:textbox>
              </v:rect>
              <v:shape id="Shape 110923" o:spid="_x0000_s1098" style="position:absolute;width:16187;height:91;visibility:visible;mso-wrap-style:square;v-text-anchor:top" coordsize="1618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" path="m,l1618742,r,9144l,9144,,e" fillcolor="black" stroked="f" strokeweight="0">
                <v:stroke miterlimit="83231f" joinstyle="miter"/>
                <v:path arrowok="t" o:connecttype="custom" o:connectlocs="0,0;2,0;2,0;0,0;0,0" o:connectangles="0,0,0,0,0" textboxrect="0,0,1618742,9144"/>
              </v:shape>
              <v:shape id="Shape 110924" o:spid="_x0000_s1099" style="position:absolute;left:161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" path="m,l9144,r,9144l,9144,,e" fillcolor="black" stroked="f" strokeweight="0">
                <v:stroke miterlimit="83231f" joinstyle="miter"/>
                <v:path arrowok="t" o:connecttype="custom" o:connectlocs="0,0;0,0;0,0;0,0;0,0" o:connectangles="0,0,0,0,0" textboxrect="0,0,9144,9144"/>
              </v:shape>
              <v:shape id="Shape 110925" o:spid="_x0000_s1100" style="position:absolute;left:16248;width:16507;height:91;visibility:visible;mso-wrap-style:square;v-text-anchor:top" coordsize="1650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" path="m,l1650746,r,9144l,9144,,e" fillcolor="black" stroked="f" strokeweight="0">
                <v:stroke miterlimit="83231f" joinstyle="miter"/>
                <v:path arrowok="t" o:connecttype="custom" o:connectlocs="0,0;2,0;2,0;0,0;0,0" o:connectangles="0,0,0,0,0" textboxrect="0,0,1650746,9144"/>
              </v:shape>
              <v:shape id="Shape 110926" o:spid="_x0000_s1101" style="position:absolute;left:327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927" o:spid="_x0000_s1102" style="position:absolute;left:32818;width:15257;height:91;visibility:visible;mso-wrap-style:square;v-text-anchor:top" coordsize="15257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" path="m,l1525778,r,9144l,9144,,e" fillcolor="black" stroked="f" strokeweight="0">
                <v:stroke miterlimit="83231f" joinstyle="miter"/>
                <v:path arrowok="t" o:connecttype="custom" o:connectlocs="0,0;2,0;2,0;0,0;0,0" o:connectangles="0,0,0,0,0" textboxrect="0,0,1525778,9144"/>
              </v:shape>
              <v:shape id="Shape 110928" o:spid="_x0000_s1103" style="position:absolute;left:480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" path="m,l9144,r,9144l,9144,,e" fillcolor="black" stroked="f" strokeweight="0">
                <v:stroke miterlimit="83231f" joinstyle="miter"/>
                <v:path arrowok="t" o:connecttype="custom" o:connectlocs="0,0;0,0;0,0;0,0;0,0" o:connectangles="0,0,0,0,0" textboxrect="0,0,9144,9144"/>
              </v:shape>
              <v:shape id="Shape 110929" o:spid="_x0000_s1104" style="position:absolute;left:48136;width:13033;height:91;visibility:visible;mso-wrap-style:square;v-text-anchor:top" coordsize="1303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" path="m,l1303274,r,9144l,9144,,e" fillcolor="black" stroked="f" strokeweight="0">
                <v:stroke miterlimit="83231f" joinstyle="miter"/>
                <v:path arrowok="t" o:connecttype="custom" o:connectlocs="0,0;1,0;1,0;0,0;0,0" o:connectangles="0,0,0,0,0" textboxrect="0,0,1303274,9144"/>
              </v:shape>
              <v:rect id="Rectangle 106987" o:spid="_x0000_s1105" style="position:absolute;left:2761;top:8079;width:1419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5047F" w:rsidRDefault="0085047F">
                      <w:pPr>
                        <w:spacing w:after="160" w:line="259" w:lineRule="auto"/>
                        <w:ind w:left="0" w:right="0" w:firstLine="0"/>
                        <w:jc w:val="left"/>
                      </w:pPr>
                      <w:r>
                        <w:rPr>
                          <w:b/>
                          <w:sz w:val="22"/>
                        </w:rPr>
                        <w:t>UNIONE EUROPEA</w:t>
                      </w:r>
                    </w:p>
                  </w:txbxContent>
                </v:textbox>
              </v:rect>
              <v:rect id="Rectangle 106988" o:spid="_x0000_s1106" style="position:absolute;left:13428;top:80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5047F" w:rsidRDefault="0085047F">
                      <w:pPr>
                        <w:spacing w:after="160" w:line="259" w:lineRule="auto"/>
                        <w:ind w:left="0" w:right="0" w:firstLine="0"/>
                        <w:jc w:val="left"/>
                      </w:pPr>
                      <w:r>
                        <w:rPr>
                          <w:b/>
                          <w:sz w:val="22"/>
                        </w:rPr>
                        <w:t xml:space="preserve"> </w:t>
                      </w:r>
                    </w:p>
                  </w:txbxContent>
                </v:textbox>
              </v:rect>
              <v:rect id="Rectangle 106996" o:spid="_x0000_s1107" style="position:absolute;left:6708;top:9923;width:368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5047F" w:rsidRDefault="0085047F">
                      <w:pPr>
                        <w:spacing w:after="160" w:line="259" w:lineRule="auto"/>
                        <w:ind w:left="0" w:right="0" w:firstLine="0"/>
                        <w:jc w:val="left"/>
                      </w:pPr>
                      <w:r>
                        <w:rPr>
                          <w:b/>
                          <w:sz w:val="22"/>
                        </w:rPr>
                        <w:t>FESR</w:t>
                      </w:r>
                    </w:p>
                  </w:txbxContent>
                </v:textbox>
              </v:rect>
              <v:rect id="Rectangle 106997" o:spid="_x0000_s1108" style="position:absolute;left:9481;top:99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5047F" w:rsidRDefault="0085047F">
                      <w:pPr>
                        <w:spacing w:after="160" w:line="259" w:lineRule="auto"/>
                        <w:ind w:left="0" w:right="0" w:firstLine="0"/>
                        <w:jc w:val="left"/>
                      </w:pPr>
                      <w:r>
                        <w:rPr>
                          <w:b/>
                          <w:sz w:val="22"/>
                        </w:rPr>
                        <w:t xml:space="preserve"> </w:t>
                      </w:r>
                    </w:p>
                  </w:txbxContent>
                </v:textbox>
              </v:rect>
              <v:rect id="Rectangle 106989" o:spid="_x0000_s1109" style="position:absolute;left:17955;top:8079;width:1005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5047F" w:rsidRDefault="0085047F">
                      <w:pPr>
                        <w:spacing w:after="160" w:line="259" w:lineRule="auto"/>
                        <w:ind w:left="0" w:right="0" w:firstLine="0"/>
                        <w:jc w:val="left"/>
                      </w:pPr>
                      <w:r>
                        <w:rPr>
                          <w:b/>
                          <w:sz w:val="22"/>
                        </w:rPr>
                        <w:t xml:space="preserve">REPUBBLICA </w:t>
                      </w:r>
                    </w:p>
                  </w:txbxContent>
                </v:textbox>
              </v:rect>
              <v:rect id="Rectangle 106990" o:spid="_x0000_s1110" style="position:absolute;left:25518;top:8079;width:730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5047F" w:rsidRDefault="0085047F">
                      <w:pPr>
                        <w:spacing w:after="160" w:line="259" w:lineRule="auto"/>
                        <w:ind w:left="0" w:right="0" w:firstLine="0"/>
                        <w:jc w:val="left"/>
                      </w:pPr>
                      <w:r>
                        <w:rPr>
                          <w:b/>
                          <w:sz w:val="22"/>
                        </w:rPr>
                        <w:t>ITALIANA</w:t>
                      </w:r>
                    </w:p>
                  </w:txbxContent>
                </v:textbox>
              </v:rect>
              <v:rect id="Rectangle 106991" o:spid="_x0000_s1111" style="position:absolute;left:31004;top:80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5047F" w:rsidRDefault="0085047F">
                      <w:pPr>
                        <w:spacing w:after="160" w:line="259" w:lineRule="auto"/>
                        <w:ind w:left="0" w:right="0" w:firstLine="0"/>
                        <w:jc w:val="left"/>
                      </w:pPr>
                      <w:r>
                        <w:rPr>
                          <w:b/>
                          <w:sz w:val="22"/>
                        </w:rPr>
                        <w:t xml:space="preserve"> </w:t>
                      </w:r>
                    </w:p>
                  </w:txbxContent>
                </v:textbox>
              </v:rect>
              <v:rect id="Rectangle 106992" o:spid="_x0000_s1112" style="position:absolute;left:37788;top:8079;width:744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85047F" w:rsidRDefault="0085047F">
                      <w:pPr>
                        <w:spacing w:after="160" w:line="259" w:lineRule="auto"/>
                        <w:ind w:left="0" w:right="0" w:firstLine="0"/>
                        <w:jc w:val="left"/>
                      </w:pPr>
                      <w:r>
                        <w:rPr>
                          <w:b/>
                          <w:sz w:val="22"/>
                        </w:rPr>
                        <w:t xml:space="preserve">REGIONE </w:t>
                      </w:r>
                    </w:p>
                  </w:txbxContent>
                </v:textbox>
              </v:rect>
              <v:rect id="Rectangle 106993" o:spid="_x0000_s1113" style="position:absolute;left:43381;top:80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5047F" w:rsidRDefault="0085047F">
                      <w:pPr>
                        <w:spacing w:after="160" w:line="259" w:lineRule="auto"/>
                        <w:ind w:left="0" w:right="0" w:firstLine="0"/>
                        <w:jc w:val="left"/>
                      </w:pPr>
                      <w:r>
                        <w:rPr>
                          <w:b/>
                          <w:sz w:val="22"/>
                        </w:rPr>
                        <w:t xml:space="preserve"> </w:t>
                      </w:r>
                    </w:p>
                  </w:txbxContent>
                </v:textbox>
              </v:rect>
              <v:rect id="Rectangle 106998" o:spid="_x0000_s1114" style="position:absolute;left:37575;top:9923;width:761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85047F" w:rsidRDefault="0085047F">
                      <w:pPr>
                        <w:spacing w:after="160" w:line="259" w:lineRule="auto"/>
                        <w:ind w:left="0" w:right="0" w:firstLine="0"/>
                        <w:jc w:val="left"/>
                      </w:pPr>
                      <w:r>
                        <w:rPr>
                          <w:b/>
                          <w:sz w:val="22"/>
                        </w:rPr>
                        <w:t>SICILIANA</w:t>
                      </w:r>
                    </w:p>
                  </w:txbxContent>
                </v:textbox>
              </v:rect>
              <v:rect id="Rectangle 106999" o:spid="_x0000_s1115" style="position:absolute;left:43290;top:992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85047F" w:rsidRDefault="0085047F">
                      <w:pPr>
                        <w:spacing w:after="160" w:line="259" w:lineRule="auto"/>
                        <w:ind w:left="0" w:right="0" w:firstLine="0"/>
                        <w:jc w:val="left"/>
                      </w:pPr>
                      <w:r>
                        <w:rPr>
                          <w:b/>
                          <w:sz w:val="22"/>
                        </w:rPr>
                        <w:t xml:space="preserve"> </w:t>
                      </w:r>
                    </w:p>
                  </w:txbxContent>
                </v:textbox>
              </v:rect>
              <v:rect id="Rectangle 106994" o:spid="_x0000_s1116" style="position:absolute;left:50102;top:8079;width:1203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85047F" w:rsidRDefault="0085047F">
                      <w:pPr>
                        <w:spacing w:after="160" w:line="259" w:lineRule="auto"/>
                        <w:ind w:left="0" w:right="0" w:firstLine="0"/>
                        <w:jc w:val="left"/>
                      </w:pPr>
                      <w:r>
                        <w:rPr>
                          <w:b/>
                          <w:sz w:val="22"/>
                        </w:rPr>
                        <w:t>PO FESR SICILIA</w:t>
                      </w:r>
                    </w:p>
                  </w:txbxContent>
                </v:textbox>
              </v:rect>
              <v:rect id="Rectangle 106995" o:spid="_x0000_s1117" style="position:absolute;left:59143;top:80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85047F" w:rsidRDefault="0085047F">
                      <w:pPr>
                        <w:spacing w:after="160" w:line="259" w:lineRule="auto"/>
                        <w:ind w:left="0" w:right="0" w:firstLine="0"/>
                        <w:jc w:val="left"/>
                      </w:pPr>
                      <w:r>
                        <w:rPr>
                          <w:b/>
                          <w:sz w:val="22"/>
                        </w:rPr>
                        <w:t xml:space="preserve"> </w:t>
                      </w:r>
                    </w:p>
                  </w:txbxContent>
                </v:textbox>
              </v:rect>
              <v:rect id="Rectangle 107000" o:spid="_x0000_s1118" style="position:absolute;left:51581;top:9923;width:37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85047F" w:rsidRDefault="0085047F">
                      <w:pPr>
                        <w:spacing w:after="160" w:line="259" w:lineRule="auto"/>
                        <w:ind w:left="0" w:right="0" w:firstLine="0"/>
                        <w:jc w:val="left"/>
                      </w:pPr>
                      <w:r>
                        <w:rPr>
                          <w:b/>
                          <w:sz w:val="22"/>
                        </w:rPr>
                        <w:t>2014</w:t>
                      </w:r>
                    </w:p>
                  </w:txbxContent>
                </v:textbox>
              </v:rect>
              <v:rect id="Rectangle 107001" o:spid="_x0000_s1119" style="position:absolute;left:54434;top:9923;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85047F" w:rsidRDefault="0085047F">
                      <w:pPr>
                        <w:spacing w:after="160" w:line="259" w:lineRule="auto"/>
                        <w:ind w:left="0" w:right="0" w:firstLine="0"/>
                        <w:jc w:val="left"/>
                      </w:pPr>
                      <w:r>
                        <w:rPr>
                          <w:b/>
                          <w:sz w:val="22"/>
                        </w:rPr>
                        <w:t>-</w:t>
                      </w:r>
                    </w:p>
                  </w:txbxContent>
                </v:textbox>
              </v:rect>
              <v:rect id="Rectangle 107002" o:spid="_x0000_s1120" style="position:absolute;left:54846;top:9923;width:378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85047F" w:rsidRDefault="0085047F">
                      <w:pPr>
                        <w:spacing w:after="160" w:line="259" w:lineRule="auto"/>
                        <w:ind w:left="0" w:right="0" w:firstLine="0"/>
                        <w:jc w:val="left"/>
                      </w:pPr>
                      <w:r>
                        <w:rPr>
                          <w:b/>
                          <w:sz w:val="22"/>
                        </w:rPr>
                        <w:t>2020</w:t>
                      </w:r>
                    </w:p>
                  </w:txbxContent>
                </v:textbox>
              </v:rect>
              <v:rect id="Rectangle 107003" o:spid="_x0000_s1121" style="position:absolute;left:57680;top:99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85047F" w:rsidRDefault="0085047F">
                      <w:pPr>
                        <w:spacing w:after="160" w:line="259" w:lineRule="auto"/>
                        <w:ind w:left="0" w:right="0" w:firstLine="0"/>
                        <w:jc w:val="left"/>
                      </w:pPr>
                      <w:r>
                        <w:rPr>
                          <w:b/>
                          <w:sz w:val="22"/>
                        </w:rPr>
                        <w:t xml:space="preserve"> </w:t>
                      </w:r>
                    </w:p>
                  </w:txbxContent>
                </v:textbox>
              </v:rect>
              <v:shape id="Picture 106979" o:spid="_x0000_s1122" type="#_x0000_t75" style="position:absolute;left:3614;top:866;width:9226;height:6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">
                <v:imagedata r:id="rId6" o:title=""/>
              </v:shape>
              <v:shape id="Picture 106980" o:spid="_x0000_s1123" type="#_x0000_t75" style="position:absolute;left:21301;top:63;width:652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">
                <v:imagedata r:id="rId7" o:title=""/>
              </v:shape>
              <v:shape id="Picture 106976" o:spid="_x0000_s1124" type="#_x0000_t75" style="position:absolute;left:37494;top:63;width:6096;height:6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">
                <v:imagedata r:id="rId8" o:title=""/>
              </v:shape>
              <w10:wrap type="square" anchorx="page" anchory="page"/>
            </v:group>
          </w:pict>
        </mc:Fallback>
      </mc:AlternateContent>
    </w:r>
    <w:r>
      <w:rPr>
        <w:noProof/>
        <w:sz w:val="22"/>
        <w:lang w:val="en-US" w:eastAsia="en-US"/>
      </w:rPr>
      <mc:AlternateContent>
        <mc:Choice Requires="wpg">
          <w:drawing>
            <wp:anchor distT="0" distB="0" distL="114300" distR="114300" simplePos="0" relativeHeight="251669504" behindDoc="0" locked="0" layoutInCell="1" allowOverlap="1" wp14:anchorId="6E94164D" wp14:editId="42288ACC">
              <wp:simplePos x="0" y="0"/>
              <wp:positionH relativeFrom="page">
                <wp:posOffset>641350</wp:posOffset>
              </wp:positionH>
              <wp:positionV relativeFrom="page">
                <wp:posOffset>1600200</wp:posOffset>
              </wp:positionV>
              <wp:extent cx="6125845" cy="6350"/>
              <wp:effectExtent l="3175" t="0" r="0" b="3175"/>
              <wp:wrapSquare wrapText="bothSides"/>
              <wp:docPr id="1" name="Group 107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6350"/>
                        <a:chOff x="0" y="0"/>
                        <a:chExt cx="61261" cy="60"/>
                      </a:xfrm>
                    </wpg:grpSpPr>
                    <wps:wsp>
                      <wps:cNvPr id="2" name="Shape 110937"/>
                      <wps:cNvSpPr>
                        <a:spLocks/>
                      </wps:cNvSpPr>
                      <wps:spPr bwMode="auto">
                        <a:xfrm>
                          <a:off x="0" y="0"/>
                          <a:ext cx="16278" cy="91"/>
                        </a:xfrm>
                        <a:custGeom>
                          <a:avLst/>
                          <a:gdLst>
                            <a:gd name="T0" fmla="*/ 0 w 1627886"/>
                            <a:gd name="T1" fmla="*/ 0 h 9144"/>
                            <a:gd name="T2" fmla="*/ 163 w 1627886"/>
                            <a:gd name="T3" fmla="*/ 0 h 9144"/>
                            <a:gd name="T4" fmla="*/ 163 w 1627886"/>
                            <a:gd name="T5" fmla="*/ 1 h 9144"/>
                            <a:gd name="T6" fmla="*/ 0 w 1627886"/>
                            <a:gd name="T7" fmla="*/ 1 h 9144"/>
                            <a:gd name="T8" fmla="*/ 0 w 1627886"/>
                            <a:gd name="T9" fmla="*/ 0 h 9144"/>
                            <a:gd name="T10" fmla="*/ 0 60000 65536"/>
                            <a:gd name="T11" fmla="*/ 0 60000 65536"/>
                            <a:gd name="T12" fmla="*/ 0 60000 65536"/>
                            <a:gd name="T13" fmla="*/ 0 60000 65536"/>
                            <a:gd name="T14" fmla="*/ 0 60000 65536"/>
                            <a:gd name="T15" fmla="*/ 0 w 1627886"/>
                            <a:gd name="T16" fmla="*/ 0 h 9144"/>
                            <a:gd name="T17" fmla="*/ 1627886 w 1627886"/>
                            <a:gd name="T18" fmla="*/ 9144 h 9144"/>
                          </a:gdLst>
                          <a:ahLst/>
                          <a:cxnLst>
                            <a:cxn ang="T10">
                              <a:pos x="T0" y="T1"/>
                            </a:cxn>
                            <a:cxn ang="T11">
                              <a:pos x="T2" y="T3"/>
                            </a:cxn>
                            <a:cxn ang="T12">
                              <a:pos x="T4" y="T5"/>
                            </a:cxn>
                            <a:cxn ang="T13">
                              <a:pos x="T6" y="T7"/>
                            </a:cxn>
                            <a:cxn ang="T14">
                              <a:pos x="T8" y="T9"/>
                            </a:cxn>
                          </a:cxnLst>
                          <a:rect l="T15" t="T16" r="T17" b="T18"/>
                          <a:pathLst>
                            <a:path w="1627886" h="9144">
                              <a:moveTo>
                                <a:pt x="0" y="0"/>
                              </a:moveTo>
                              <a:lnTo>
                                <a:pt x="1627886" y="0"/>
                              </a:lnTo>
                              <a:lnTo>
                                <a:pt x="1627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10938"/>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10939"/>
                      <wps:cNvSpPr>
                        <a:spLocks/>
                      </wps:cNvSpPr>
                      <wps:spPr bwMode="auto">
                        <a:xfrm>
                          <a:off x="16248" y="0"/>
                          <a:ext cx="16599" cy="91"/>
                        </a:xfrm>
                        <a:custGeom>
                          <a:avLst/>
                          <a:gdLst>
                            <a:gd name="T0" fmla="*/ 0 w 1659890"/>
                            <a:gd name="T1" fmla="*/ 0 h 9144"/>
                            <a:gd name="T2" fmla="*/ 166 w 1659890"/>
                            <a:gd name="T3" fmla="*/ 0 h 9144"/>
                            <a:gd name="T4" fmla="*/ 166 w 1659890"/>
                            <a:gd name="T5" fmla="*/ 1 h 9144"/>
                            <a:gd name="T6" fmla="*/ 0 w 1659890"/>
                            <a:gd name="T7" fmla="*/ 1 h 9144"/>
                            <a:gd name="T8" fmla="*/ 0 w 1659890"/>
                            <a:gd name="T9" fmla="*/ 0 h 9144"/>
                            <a:gd name="T10" fmla="*/ 0 60000 65536"/>
                            <a:gd name="T11" fmla="*/ 0 60000 65536"/>
                            <a:gd name="T12" fmla="*/ 0 60000 65536"/>
                            <a:gd name="T13" fmla="*/ 0 60000 65536"/>
                            <a:gd name="T14" fmla="*/ 0 60000 65536"/>
                            <a:gd name="T15" fmla="*/ 0 w 1659890"/>
                            <a:gd name="T16" fmla="*/ 0 h 9144"/>
                            <a:gd name="T17" fmla="*/ 1659890 w 1659890"/>
                            <a:gd name="T18" fmla="*/ 9144 h 9144"/>
                          </a:gdLst>
                          <a:ahLst/>
                          <a:cxnLst>
                            <a:cxn ang="T10">
                              <a:pos x="T0" y="T1"/>
                            </a:cxn>
                            <a:cxn ang="T11">
                              <a:pos x="T2" y="T3"/>
                            </a:cxn>
                            <a:cxn ang="T12">
                              <a:pos x="T4" y="T5"/>
                            </a:cxn>
                            <a:cxn ang="T13">
                              <a:pos x="T6" y="T7"/>
                            </a:cxn>
                            <a:cxn ang="T14">
                              <a:pos x="T8" y="T9"/>
                            </a:cxn>
                          </a:cxnLst>
                          <a:rect l="T15" t="T16" r="T17" b="T18"/>
                          <a:pathLst>
                            <a:path w="1659890" h="9144">
                              <a:moveTo>
                                <a:pt x="0" y="0"/>
                              </a:moveTo>
                              <a:lnTo>
                                <a:pt x="1659890" y="0"/>
                              </a:lnTo>
                              <a:lnTo>
                                <a:pt x="16598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10940"/>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10941"/>
                      <wps:cNvSpPr>
                        <a:spLocks/>
                      </wps:cNvSpPr>
                      <wps:spPr bwMode="auto">
                        <a:xfrm>
                          <a:off x="32818" y="0"/>
                          <a:ext cx="15349" cy="91"/>
                        </a:xfrm>
                        <a:custGeom>
                          <a:avLst/>
                          <a:gdLst>
                            <a:gd name="T0" fmla="*/ 0 w 1534922"/>
                            <a:gd name="T1" fmla="*/ 0 h 9144"/>
                            <a:gd name="T2" fmla="*/ 153 w 1534922"/>
                            <a:gd name="T3" fmla="*/ 0 h 9144"/>
                            <a:gd name="T4" fmla="*/ 153 w 1534922"/>
                            <a:gd name="T5" fmla="*/ 1 h 9144"/>
                            <a:gd name="T6" fmla="*/ 0 w 1534922"/>
                            <a:gd name="T7" fmla="*/ 1 h 9144"/>
                            <a:gd name="T8" fmla="*/ 0 w 1534922"/>
                            <a:gd name="T9" fmla="*/ 0 h 9144"/>
                            <a:gd name="T10" fmla="*/ 0 60000 65536"/>
                            <a:gd name="T11" fmla="*/ 0 60000 65536"/>
                            <a:gd name="T12" fmla="*/ 0 60000 65536"/>
                            <a:gd name="T13" fmla="*/ 0 60000 65536"/>
                            <a:gd name="T14" fmla="*/ 0 60000 65536"/>
                            <a:gd name="T15" fmla="*/ 0 w 1534922"/>
                            <a:gd name="T16" fmla="*/ 0 h 9144"/>
                            <a:gd name="T17" fmla="*/ 1534922 w 1534922"/>
                            <a:gd name="T18" fmla="*/ 9144 h 9144"/>
                          </a:gdLst>
                          <a:ahLst/>
                          <a:cxnLst>
                            <a:cxn ang="T10">
                              <a:pos x="T0" y="T1"/>
                            </a:cxn>
                            <a:cxn ang="T11">
                              <a:pos x="T2" y="T3"/>
                            </a:cxn>
                            <a:cxn ang="T12">
                              <a:pos x="T4" y="T5"/>
                            </a:cxn>
                            <a:cxn ang="T13">
                              <a:pos x="T6" y="T7"/>
                            </a:cxn>
                            <a:cxn ang="T14">
                              <a:pos x="T8" y="T9"/>
                            </a:cxn>
                          </a:cxnLst>
                          <a:rect l="T15" t="T16" r="T17" b="T18"/>
                          <a:pathLst>
                            <a:path w="1534922" h="9144">
                              <a:moveTo>
                                <a:pt x="0" y="0"/>
                              </a:moveTo>
                              <a:lnTo>
                                <a:pt x="1534922" y="0"/>
                              </a:lnTo>
                              <a:lnTo>
                                <a:pt x="1534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0942"/>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0943"/>
                      <wps:cNvSpPr>
                        <a:spLocks/>
                      </wps:cNvSpPr>
                      <wps:spPr bwMode="auto">
                        <a:xfrm>
                          <a:off x="48136" y="0"/>
                          <a:ext cx="13124" cy="91"/>
                        </a:xfrm>
                        <a:custGeom>
                          <a:avLst/>
                          <a:gdLst>
                            <a:gd name="T0" fmla="*/ 0 w 1312418"/>
                            <a:gd name="T1" fmla="*/ 0 h 9144"/>
                            <a:gd name="T2" fmla="*/ 131 w 1312418"/>
                            <a:gd name="T3" fmla="*/ 0 h 9144"/>
                            <a:gd name="T4" fmla="*/ 131 w 1312418"/>
                            <a:gd name="T5" fmla="*/ 1 h 9144"/>
                            <a:gd name="T6" fmla="*/ 0 w 1312418"/>
                            <a:gd name="T7" fmla="*/ 1 h 9144"/>
                            <a:gd name="T8" fmla="*/ 0 w 1312418"/>
                            <a:gd name="T9" fmla="*/ 0 h 9144"/>
                            <a:gd name="T10" fmla="*/ 0 60000 65536"/>
                            <a:gd name="T11" fmla="*/ 0 60000 65536"/>
                            <a:gd name="T12" fmla="*/ 0 60000 65536"/>
                            <a:gd name="T13" fmla="*/ 0 60000 65536"/>
                            <a:gd name="T14" fmla="*/ 0 60000 65536"/>
                            <a:gd name="T15" fmla="*/ 0 w 1312418"/>
                            <a:gd name="T16" fmla="*/ 0 h 9144"/>
                            <a:gd name="T17" fmla="*/ 1312418 w 1312418"/>
                            <a:gd name="T18" fmla="*/ 9144 h 9144"/>
                          </a:gdLst>
                          <a:ahLst/>
                          <a:cxnLst>
                            <a:cxn ang="T10">
                              <a:pos x="T0" y="T1"/>
                            </a:cxn>
                            <a:cxn ang="T11">
                              <a:pos x="T2" y="T3"/>
                            </a:cxn>
                            <a:cxn ang="T12">
                              <a:pos x="T4" y="T5"/>
                            </a:cxn>
                            <a:cxn ang="T13">
                              <a:pos x="T6" y="T7"/>
                            </a:cxn>
                            <a:cxn ang="T14">
                              <a:pos x="T8" y="T9"/>
                            </a:cxn>
                          </a:cxnLst>
                          <a:rect l="T15" t="T16" r="T17" b="T18"/>
                          <a:pathLst>
                            <a:path w="1312418" h="9144">
                              <a:moveTo>
                                <a:pt x="0" y="0"/>
                              </a:moveTo>
                              <a:lnTo>
                                <a:pt x="1312418" y="0"/>
                              </a:lnTo>
                              <a:lnTo>
                                <a:pt x="13124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4C95A5D2" id="Group 107004" o:spid="_x0000_s1026" style="position:absolute;margin-left:50.5pt;margin-top:126pt;width:482.35pt;height:.5pt;z-index:251669504;mso-position-horizontal-relative:page;mso-position-vertical-relative:page" coordsize="61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">
              <v:shape id="Shape 110937" o:spid="_x0000_s1027" style="position:absolute;width:16278;height:91;visibility:visible;mso-wrap-style:square;v-text-anchor:top" coordsize="1627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" path="m,l1627886,r,9144l,9144,,e" fillcolor="black" stroked="f" strokeweight="0">
                <v:stroke miterlimit="83231f" joinstyle="miter"/>
                <v:path arrowok="t" o:connecttype="custom" o:connectlocs="0,0;2,0;2,0;0,0;0,0" o:connectangles="0,0,0,0,0" textboxrect="0,0,1627886,9144"/>
              </v:shape>
              <v:shape id="Shape 110938" o:spid="_x0000_s1028" style="position:absolute;left:161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" path="m,l9144,r,9144l,9144,,e" fillcolor="black" stroked="f" strokeweight="0">
                <v:stroke miterlimit="83231f" joinstyle="miter"/>
                <v:path arrowok="t" o:connecttype="custom" o:connectlocs="0,0;0,0;0,0;0,0;0,0" o:connectangles="0,0,0,0,0" textboxrect="0,0,9144,9144"/>
              </v:shape>
              <v:shape id="Shape 110939" o:spid="_x0000_s1029" style="position:absolute;left:16248;width:16599;height:91;visibility:visible;mso-wrap-style:square;v-text-anchor:top" coordsize="1659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" path="m,l1659890,r,9144l,9144,,e" fillcolor="black" stroked="f" strokeweight="0">
                <v:stroke miterlimit="83231f" joinstyle="miter"/>
                <v:path arrowok="t" o:connecttype="custom" o:connectlocs="0,0;2,0;2,0;0,0;0,0" o:connectangles="0,0,0,0,0" textboxrect="0,0,1659890,9144"/>
              </v:shape>
              <v:shape id="Shape 110940" o:spid="_x0000_s1030" style="position:absolute;left:327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jpwwAAANoAAAAPAAAAZHJzL2Rvd25yZXYueG1sRI9Ba8JA&#10;FITvhf6H5Qm9NRstl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rM3Y6cMAAADa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941" o:spid="_x0000_s1031" style="position:absolute;left:32818;width:15349;height:91;visibility:visible;mso-wrap-style:square;v-text-anchor:top" coordsize="15349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" path="m,l1534922,r,9144l,9144,,e" fillcolor="black" stroked="f" strokeweight="0">
                <v:stroke miterlimit="83231f" joinstyle="miter"/>
                <v:path arrowok="t" o:connecttype="custom" o:connectlocs="0,0;2,0;2,0;0,0;0,0" o:connectangles="0,0,0,0,0" textboxrect="0,0,1534922,9144"/>
              </v:shape>
              <v:shape id="Shape 110942" o:spid="_x0000_s1032" style="position:absolute;left:480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943" o:spid="_x0000_s1033" style="position:absolute;left:48136;width:13124;height:91;visibility:visible;mso-wrap-style:square;v-text-anchor:top" coordsize="1312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" path="m,l1312418,r,9144l,9144,,e" fillcolor="black" stroked="f" strokeweight="0">
                <v:stroke miterlimit="83231f" joinstyle="miter"/>
                <v:path arrowok="t" o:connecttype="custom" o:connectlocs="0,0;1,0;1,0;0,0;0,0" o:connectangles="0,0,0,0,0" textboxrect="0,0,1312418,9144"/>
              </v:shape>
              <w10:wrap type="square" anchorx="page" anchory="page"/>
            </v:group>
          </w:pict>
        </mc:Fallback>
      </mc:AlternateContent>
    </w:r>
    <w:r>
      <w:rPr>
        <w:sz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name w:val="WW8Num25"/>
    <w:lvl w:ilvl="0">
      <w:start w:val="1"/>
      <w:numFmt w:val="decimal"/>
      <w:lvlText w:val="%1."/>
      <w:lvlJc w:val="left"/>
      <w:pPr>
        <w:tabs>
          <w:tab w:val="num" w:pos="0"/>
        </w:tabs>
        <w:ind w:left="360" w:hanging="360"/>
      </w:pPr>
      <w:rPr>
        <w:rFonts w:cs="Arial"/>
        <w:color w:val="000000"/>
        <w:sz w:val="24"/>
        <w:szCs w:val="24"/>
        <w:lang w:val="it-I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5747B4"/>
    <w:multiLevelType w:val="hybridMultilevel"/>
    <w:tmpl w:val="2C9CCD6A"/>
    <w:lvl w:ilvl="0" w:tplc="0DF00C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1AEE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B8FC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56BE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9088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7886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A0BA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6074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C89B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14F6BE9"/>
    <w:multiLevelType w:val="hybridMultilevel"/>
    <w:tmpl w:val="33A8008E"/>
    <w:lvl w:ilvl="0" w:tplc="C3EA8B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EE4E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9059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D219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4E9C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C8AE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10B2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7C48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3A56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45D2274"/>
    <w:multiLevelType w:val="multilevel"/>
    <w:tmpl w:val="02561478"/>
    <w:lvl w:ilvl="0">
      <w:start w:val="3"/>
      <w:numFmt w:val="decimal"/>
      <w:lvlText w:val="%1"/>
      <w:lvlJc w:val="left"/>
      <w:pPr>
        <w:ind w:left="360" w:hanging="360"/>
      </w:pPr>
      <w:rPr>
        <w:rFonts w:hint="default"/>
        <w:color w:val="1F4D78"/>
      </w:rPr>
    </w:lvl>
    <w:lvl w:ilvl="1">
      <w:start w:val="2"/>
      <w:numFmt w:val="decimal"/>
      <w:lvlText w:val="%1.%2"/>
      <w:lvlJc w:val="left"/>
      <w:pPr>
        <w:ind w:left="345" w:hanging="360"/>
      </w:pPr>
      <w:rPr>
        <w:rFonts w:hint="default"/>
        <w:color w:val="1F4D78"/>
      </w:rPr>
    </w:lvl>
    <w:lvl w:ilvl="2">
      <w:start w:val="1"/>
      <w:numFmt w:val="decimal"/>
      <w:lvlText w:val="%1.%2.%3"/>
      <w:lvlJc w:val="left"/>
      <w:pPr>
        <w:ind w:left="690" w:hanging="720"/>
      </w:pPr>
      <w:rPr>
        <w:rFonts w:hint="default"/>
        <w:color w:val="1F4D78"/>
      </w:rPr>
    </w:lvl>
    <w:lvl w:ilvl="3">
      <w:start w:val="1"/>
      <w:numFmt w:val="decimal"/>
      <w:lvlText w:val="%1.%2.%3.%4"/>
      <w:lvlJc w:val="left"/>
      <w:pPr>
        <w:ind w:left="675" w:hanging="720"/>
      </w:pPr>
      <w:rPr>
        <w:rFonts w:hint="default"/>
        <w:color w:val="1F4D78"/>
      </w:rPr>
    </w:lvl>
    <w:lvl w:ilvl="4">
      <w:start w:val="1"/>
      <w:numFmt w:val="decimal"/>
      <w:lvlText w:val="%1.%2.%3.%4.%5"/>
      <w:lvlJc w:val="left"/>
      <w:pPr>
        <w:ind w:left="1020" w:hanging="1080"/>
      </w:pPr>
      <w:rPr>
        <w:rFonts w:hint="default"/>
        <w:color w:val="1F4D78"/>
      </w:rPr>
    </w:lvl>
    <w:lvl w:ilvl="5">
      <w:start w:val="1"/>
      <w:numFmt w:val="decimal"/>
      <w:lvlText w:val="%1.%2.%3.%4.%5.%6"/>
      <w:lvlJc w:val="left"/>
      <w:pPr>
        <w:ind w:left="1005" w:hanging="1080"/>
      </w:pPr>
      <w:rPr>
        <w:rFonts w:hint="default"/>
        <w:color w:val="1F4D78"/>
      </w:rPr>
    </w:lvl>
    <w:lvl w:ilvl="6">
      <w:start w:val="1"/>
      <w:numFmt w:val="decimal"/>
      <w:lvlText w:val="%1.%2.%3.%4.%5.%6.%7"/>
      <w:lvlJc w:val="left"/>
      <w:pPr>
        <w:ind w:left="1350" w:hanging="1440"/>
      </w:pPr>
      <w:rPr>
        <w:rFonts w:hint="default"/>
        <w:color w:val="1F4D78"/>
      </w:rPr>
    </w:lvl>
    <w:lvl w:ilvl="7">
      <w:start w:val="1"/>
      <w:numFmt w:val="decimal"/>
      <w:lvlText w:val="%1.%2.%3.%4.%5.%6.%7.%8"/>
      <w:lvlJc w:val="left"/>
      <w:pPr>
        <w:ind w:left="1335" w:hanging="1440"/>
      </w:pPr>
      <w:rPr>
        <w:rFonts w:hint="default"/>
        <w:color w:val="1F4D78"/>
      </w:rPr>
    </w:lvl>
    <w:lvl w:ilvl="8">
      <w:start w:val="1"/>
      <w:numFmt w:val="decimal"/>
      <w:lvlText w:val="%1.%2.%3.%4.%5.%6.%7.%8.%9"/>
      <w:lvlJc w:val="left"/>
      <w:pPr>
        <w:ind w:left="1680" w:hanging="1800"/>
      </w:pPr>
      <w:rPr>
        <w:rFonts w:hint="default"/>
        <w:color w:val="1F4D78"/>
      </w:rPr>
    </w:lvl>
  </w:abstractNum>
  <w:abstractNum w:abstractNumId="4">
    <w:nsid w:val="086B23D4"/>
    <w:multiLevelType w:val="hybridMultilevel"/>
    <w:tmpl w:val="81A29E76"/>
    <w:lvl w:ilvl="0" w:tplc="BEB6BC3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D69C4A">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D4EF5E">
      <w:start w:val="1"/>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C48FC4">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301D08">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7C3D72">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228258">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66D08C">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BABF62">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A9354AD"/>
    <w:multiLevelType w:val="hybridMultilevel"/>
    <w:tmpl w:val="5150DA7E"/>
    <w:lvl w:ilvl="0" w:tplc="C84E13B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5807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3AD3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7CC4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34F1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D8248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A8BB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60EB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86C4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AE071D7"/>
    <w:multiLevelType w:val="hybridMultilevel"/>
    <w:tmpl w:val="326E22CE"/>
    <w:lvl w:ilvl="0" w:tplc="AAFE4B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1ACE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6AA3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7A75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EA86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24C2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0C62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FC6B8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0E9E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EAC0496"/>
    <w:multiLevelType w:val="hybridMultilevel"/>
    <w:tmpl w:val="5650B822"/>
    <w:lvl w:ilvl="0" w:tplc="8C38EA0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32F7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602D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B82A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B0EF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C89A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AE5E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823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B6C3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0FBF4BCF"/>
    <w:multiLevelType w:val="hybridMultilevel"/>
    <w:tmpl w:val="4368709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0BA710D"/>
    <w:multiLevelType w:val="hybridMultilevel"/>
    <w:tmpl w:val="824E83B8"/>
    <w:lvl w:ilvl="0" w:tplc="A13019F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14ACEA">
      <w:start w:val="1"/>
      <w:numFmt w:val="lowerLetter"/>
      <w:lvlRestart w:val="0"/>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AC2E8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04704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FA3E7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18C6C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26E10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0C940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32313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158152B"/>
    <w:multiLevelType w:val="hybridMultilevel"/>
    <w:tmpl w:val="71124BB6"/>
    <w:lvl w:ilvl="0" w:tplc="160639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42FE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3459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4DA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5C16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8CD8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406F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E03D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3475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16FB541D"/>
    <w:multiLevelType w:val="hybridMultilevel"/>
    <w:tmpl w:val="51B2A6B4"/>
    <w:lvl w:ilvl="0" w:tplc="D430D7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8A7F7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420646">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201D0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8832A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0EEDA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08534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606D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F0B9B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81E7140"/>
    <w:multiLevelType w:val="hybridMultilevel"/>
    <w:tmpl w:val="F6888674"/>
    <w:lvl w:ilvl="0" w:tplc="9A80BC5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347B9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C648E6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1E21F1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44EC86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9263E7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BEEA48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8A8047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B7CCEA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nsid w:val="1A9867A7"/>
    <w:multiLevelType w:val="hybridMultilevel"/>
    <w:tmpl w:val="755CEC66"/>
    <w:lvl w:ilvl="0" w:tplc="977AA9D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8F47CC"/>
    <w:multiLevelType w:val="hybridMultilevel"/>
    <w:tmpl w:val="3BD0F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977AA9D6">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ED20F10"/>
    <w:multiLevelType w:val="hybridMultilevel"/>
    <w:tmpl w:val="19C29560"/>
    <w:lvl w:ilvl="0" w:tplc="16B217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4E5B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0A7E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84C6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F041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58BF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FEA7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640F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9A0A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21F60852"/>
    <w:multiLevelType w:val="hybridMultilevel"/>
    <w:tmpl w:val="B96AB1EA"/>
    <w:lvl w:ilvl="0" w:tplc="064CDA2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3216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CFC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3EDA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129D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DC2E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1CE5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6664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9CB0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23E70FE1"/>
    <w:multiLevelType w:val="hybridMultilevel"/>
    <w:tmpl w:val="BCD491D8"/>
    <w:lvl w:ilvl="0" w:tplc="B534FAD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00F7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1C91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E403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B0C1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06FB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1E50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2EF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4FD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297F3138"/>
    <w:multiLevelType w:val="hybridMultilevel"/>
    <w:tmpl w:val="FE5EE67A"/>
    <w:lvl w:ilvl="0" w:tplc="5F0A92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76AC64">
      <w:start w:val="1"/>
      <w:numFmt w:val="lowerLetter"/>
      <w:lvlText w:val="%2"/>
      <w:lvlJc w:val="left"/>
      <w:pPr>
        <w:ind w:left="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689F9A">
      <w:start w:val="1"/>
      <w:numFmt w:val="lowerRoman"/>
      <w:lvlText w:val="%3"/>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F63E60">
      <w:start w:val="1"/>
      <w:numFmt w:val="lowerRoman"/>
      <w:lvlRestart w:val="0"/>
      <w:lvlText w:val="%4."/>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CE8A58">
      <w:start w:val="1"/>
      <w:numFmt w:val="lowerLetter"/>
      <w:lvlText w:val="%5"/>
      <w:lvlJc w:val="left"/>
      <w:pPr>
        <w:ind w:left="1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2085AA">
      <w:start w:val="1"/>
      <w:numFmt w:val="lowerRoman"/>
      <w:lvlText w:val="%6"/>
      <w:lvlJc w:val="left"/>
      <w:pPr>
        <w:ind w:left="2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E0442A">
      <w:start w:val="1"/>
      <w:numFmt w:val="decimal"/>
      <w:lvlText w:val="%7"/>
      <w:lvlJc w:val="left"/>
      <w:pPr>
        <w:ind w:left="3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583842">
      <w:start w:val="1"/>
      <w:numFmt w:val="lowerLetter"/>
      <w:lvlText w:val="%8"/>
      <w:lvlJc w:val="left"/>
      <w:pPr>
        <w:ind w:left="4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82349C">
      <w:start w:val="1"/>
      <w:numFmt w:val="lowerRoman"/>
      <w:lvlText w:val="%9"/>
      <w:lvlJc w:val="left"/>
      <w:pPr>
        <w:ind w:left="4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2C95140F"/>
    <w:multiLevelType w:val="multilevel"/>
    <w:tmpl w:val="6DF86064"/>
    <w:lvl w:ilvl="0">
      <w:start w:val="3"/>
      <w:numFmt w:val="decimal"/>
      <w:lvlText w:val="%1"/>
      <w:lvlJc w:val="left"/>
      <w:pPr>
        <w:ind w:left="360" w:hanging="360"/>
      </w:pPr>
      <w:rPr>
        <w:rFonts w:hint="default"/>
        <w:color w:val="1F4D78"/>
      </w:rPr>
    </w:lvl>
    <w:lvl w:ilvl="1">
      <w:start w:val="3"/>
      <w:numFmt w:val="decimal"/>
      <w:lvlText w:val="%1.%2"/>
      <w:lvlJc w:val="left"/>
      <w:pPr>
        <w:ind w:left="345" w:hanging="360"/>
      </w:pPr>
      <w:rPr>
        <w:rFonts w:hint="default"/>
        <w:color w:val="1F4D78"/>
      </w:rPr>
    </w:lvl>
    <w:lvl w:ilvl="2">
      <w:start w:val="1"/>
      <w:numFmt w:val="lowerLetter"/>
      <w:lvlText w:val="%1.%2.%3"/>
      <w:lvlJc w:val="left"/>
      <w:pPr>
        <w:ind w:left="690" w:hanging="720"/>
      </w:pPr>
      <w:rPr>
        <w:rFonts w:hint="default"/>
        <w:color w:val="1F4D78"/>
      </w:rPr>
    </w:lvl>
    <w:lvl w:ilvl="3">
      <w:start w:val="1"/>
      <w:numFmt w:val="decimal"/>
      <w:lvlText w:val="%1.%2.%3.%4"/>
      <w:lvlJc w:val="left"/>
      <w:pPr>
        <w:ind w:left="675" w:hanging="720"/>
      </w:pPr>
      <w:rPr>
        <w:rFonts w:hint="default"/>
        <w:color w:val="1F4D78"/>
      </w:rPr>
    </w:lvl>
    <w:lvl w:ilvl="4">
      <w:start w:val="1"/>
      <w:numFmt w:val="decimal"/>
      <w:lvlText w:val="%1.%2.%3.%4.%5"/>
      <w:lvlJc w:val="left"/>
      <w:pPr>
        <w:ind w:left="1020" w:hanging="1080"/>
      </w:pPr>
      <w:rPr>
        <w:rFonts w:hint="default"/>
        <w:color w:val="1F4D78"/>
      </w:rPr>
    </w:lvl>
    <w:lvl w:ilvl="5">
      <w:start w:val="1"/>
      <w:numFmt w:val="decimal"/>
      <w:lvlText w:val="%1.%2.%3.%4.%5.%6"/>
      <w:lvlJc w:val="left"/>
      <w:pPr>
        <w:ind w:left="1005" w:hanging="1080"/>
      </w:pPr>
      <w:rPr>
        <w:rFonts w:hint="default"/>
        <w:color w:val="1F4D78"/>
      </w:rPr>
    </w:lvl>
    <w:lvl w:ilvl="6">
      <w:start w:val="1"/>
      <w:numFmt w:val="decimal"/>
      <w:lvlText w:val="%1.%2.%3.%4.%5.%6.%7"/>
      <w:lvlJc w:val="left"/>
      <w:pPr>
        <w:ind w:left="1350" w:hanging="1440"/>
      </w:pPr>
      <w:rPr>
        <w:rFonts w:hint="default"/>
        <w:color w:val="1F4D78"/>
      </w:rPr>
    </w:lvl>
    <w:lvl w:ilvl="7">
      <w:start w:val="1"/>
      <w:numFmt w:val="decimal"/>
      <w:lvlText w:val="%1.%2.%3.%4.%5.%6.%7.%8"/>
      <w:lvlJc w:val="left"/>
      <w:pPr>
        <w:ind w:left="1335" w:hanging="1440"/>
      </w:pPr>
      <w:rPr>
        <w:rFonts w:hint="default"/>
        <w:color w:val="1F4D78"/>
      </w:rPr>
    </w:lvl>
    <w:lvl w:ilvl="8">
      <w:start w:val="1"/>
      <w:numFmt w:val="decimal"/>
      <w:lvlText w:val="%1.%2.%3.%4.%5.%6.%7.%8.%9"/>
      <w:lvlJc w:val="left"/>
      <w:pPr>
        <w:ind w:left="1680" w:hanging="1800"/>
      </w:pPr>
      <w:rPr>
        <w:rFonts w:hint="default"/>
        <w:color w:val="1F4D78"/>
      </w:rPr>
    </w:lvl>
  </w:abstractNum>
  <w:abstractNum w:abstractNumId="20">
    <w:nsid w:val="2CE62701"/>
    <w:multiLevelType w:val="hybridMultilevel"/>
    <w:tmpl w:val="00089944"/>
    <w:lvl w:ilvl="0" w:tplc="2A6E0E3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D2E0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0C66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849F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F0FA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7C17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5E6E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D857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EA2E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325F21CF"/>
    <w:multiLevelType w:val="hybridMultilevel"/>
    <w:tmpl w:val="6C5EBA16"/>
    <w:lvl w:ilvl="0" w:tplc="04100017">
      <w:start w:val="1"/>
      <w:numFmt w:val="lowerLetter"/>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2">
    <w:nsid w:val="33713EC2"/>
    <w:multiLevelType w:val="hybridMultilevel"/>
    <w:tmpl w:val="C47C5B6C"/>
    <w:lvl w:ilvl="0" w:tplc="977AA9D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42371CA"/>
    <w:multiLevelType w:val="hybridMultilevel"/>
    <w:tmpl w:val="50F8A218"/>
    <w:lvl w:ilvl="0" w:tplc="E1F2A214">
      <w:start w:val="1"/>
      <w:numFmt w:val="decimal"/>
      <w:lvlText w:val="%1."/>
      <w:lvlJc w:val="left"/>
      <w:pPr>
        <w:ind w:hanging="361"/>
      </w:pPr>
      <w:rPr>
        <w:rFonts w:ascii="Calibri" w:eastAsia="Times New Roman" w:hAnsi="Calibri" w:cs="Times New Roman" w:hint="default"/>
        <w:sz w:val="24"/>
        <w:szCs w:val="24"/>
      </w:rPr>
    </w:lvl>
    <w:lvl w:ilvl="1" w:tplc="770ED630">
      <w:start w:val="1"/>
      <w:numFmt w:val="bullet"/>
      <w:lvlText w:val="•"/>
      <w:lvlJc w:val="left"/>
      <w:rPr>
        <w:rFonts w:hint="default"/>
      </w:rPr>
    </w:lvl>
    <w:lvl w:ilvl="2" w:tplc="AB461F04">
      <w:start w:val="1"/>
      <w:numFmt w:val="bullet"/>
      <w:lvlText w:val="•"/>
      <w:lvlJc w:val="left"/>
      <w:rPr>
        <w:rFonts w:hint="default"/>
      </w:rPr>
    </w:lvl>
    <w:lvl w:ilvl="3" w:tplc="29EE1966">
      <w:start w:val="1"/>
      <w:numFmt w:val="bullet"/>
      <w:lvlText w:val="•"/>
      <w:lvlJc w:val="left"/>
      <w:rPr>
        <w:rFonts w:hint="default"/>
      </w:rPr>
    </w:lvl>
    <w:lvl w:ilvl="4" w:tplc="C7DA7C66">
      <w:start w:val="1"/>
      <w:numFmt w:val="bullet"/>
      <w:lvlText w:val="•"/>
      <w:lvlJc w:val="left"/>
      <w:rPr>
        <w:rFonts w:hint="default"/>
      </w:rPr>
    </w:lvl>
    <w:lvl w:ilvl="5" w:tplc="C6986992">
      <w:start w:val="1"/>
      <w:numFmt w:val="bullet"/>
      <w:lvlText w:val="•"/>
      <w:lvlJc w:val="left"/>
      <w:rPr>
        <w:rFonts w:hint="default"/>
      </w:rPr>
    </w:lvl>
    <w:lvl w:ilvl="6" w:tplc="8ACC5DFA">
      <w:start w:val="1"/>
      <w:numFmt w:val="bullet"/>
      <w:lvlText w:val="•"/>
      <w:lvlJc w:val="left"/>
      <w:rPr>
        <w:rFonts w:hint="default"/>
      </w:rPr>
    </w:lvl>
    <w:lvl w:ilvl="7" w:tplc="C7720814">
      <w:start w:val="1"/>
      <w:numFmt w:val="bullet"/>
      <w:lvlText w:val="•"/>
      <w:lvlJc w:val="left"/>
      <w:rPr>
        <w:rFonts w:hint="default"/>
      </w:rPr>
    </w:lvl>
    <w:lvl w:ilvl="8" w:tplc="3DBE29F2">
      <w:start w:val="1"/>
      <w:numFmt w:val="bullet"/>
      <w:lvlText w:val="•"/>
      <w:lvlJc w:val="left"/>
      <w:rPr>
        <w:rFonts w:hint="default"/>
      </w:rPr>
    </w:lvl>
  </w:abstractNum>
  <w:abstractNum w:abstractNumId="24">
    <w:nsid w:val="344F7611"/>
    <w:multiLevelType w:val="multilevel"/>
    <w:tmpl w:val="7996E528"/>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34D05531"/>
    <w:multiLevelType w:val="hybridMultilevel"/>
    <w:tmpl w:val="0F3A65AC"/>
    <w:lvl w:ilvl="0" w:tplc="FF4C91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6A3C84">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168E5A">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FEBEBC">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B86E4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5E5F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8CBE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24FB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F0F0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350A6D7F"/>
    <w:multiLevelType w:val="hybridMultilevel"/>
    <w:tmpl w:val="E42E6D50"/>
    <w:lvl w:ilvl="0" w:tplc="364A0A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7C79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18F0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98D9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7676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202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FE89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FEFA9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CEA0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35B63C98"/>
    <w:multiLevelType w:val="hybridMultilevel"/>
    <w:tmpl w:val="930A7ED0"/>
    <w:lvl w:ilvl="0" w:tplc="604A88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AE27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5E1A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B23C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69E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CA97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6AB9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1C37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3E71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379C2654"/>
    <w:multiLevelType w:val="hybridMultilevel"/>
    <w:tmpl w:val="38A680BE"/>
    <w:lvl w:ilvl="0" w:tplc="8918E4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9CFAEA">
      <w:start w:val="1"/>
      <w:numFmt w:val="lowerLetter"/>
      <w:lvlRestart w:val="0"/>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ECCBF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96E63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2368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C458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CE350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38960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80B16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39676C68"/>
    <w:multiLevelType w:val="hybridMultilevel"/>
    <w:tmpl w:val="2C10ADB4"/>
    <w:lvl w:ilvl="0" w:tplc="7F6CDF8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4A21B8">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B49EB4">
      <w:start w:val="1"/>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181D58">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A207E0">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4CF08C">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B2CBE0">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30999C">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26B73C">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3C7C22EC"/>
    <w:multiLevelType w:val="hybridMultilevel"/>
    <w:tmpl w:val="024A18FC"/>
    <w:lvl w:ilvl="0" w:tplc="DF541DA4">
      <w:start w:val="1"/>
      <w:numFmt w:val="decimal"/>
      <w:lvlText w:val="%1."/>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7880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2E1F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1E58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7851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623B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56B83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861C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EEB6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3EBB4D4F"/>
    <w:multiLevelType w:val="hybridMultilevel"/>
    <w:tmpl w:val="49DC154E"/>
    <w:lvl w:ilvl="0" w:tplc="B590E746">
      <w:start w:val="1"/>
      <w:numFmt w:val="decimal"/>
      <w:lvlText w:val="%1."/>
      <w:lvlJc w:val="left"/>
      <w:pPr>
        <w:ind w:hanging="361"/>
      </w:pPr>
      <w:rPr>
        <w:rFonts w:ascii="Calibri" w:eastAsia="Times New Roman" w:hAnsi="Calibri" w:cs="Times New Roman" w:hint="default"/>
        <w:sz w:val="24"/>
        <w:szCs w:val="24"/>
      </w:rPr>
    </w:lvl>
    <w:lvl w:ilvl="1" w:tplc="A502EAD8">
      <w:start w:val="1"/>
      <w:numFmt w:val="decimal"/>
      <w:lvlText w:val="%2."/>
      <w:lvlJc w:val="left"/>
      <w:pPr>
        <w:ind w:hanging="360"/>
      </w:pPr>
      <w:rPr>
        <w:rFonts w:cs="Times New Roman" w:hint="default"/>
        <w:sz w:val="18"/>
        <w:szCs w:val="18"/>
      </w:rPr>
    </w:lvl>
    <w:lvl w:ilvl="2" w:tplc="2C1802DA">
      <w:start w:val="1"/>
      <w:numFmt w:val="bullet"/>
      <w:lvlText w:val="•"/>
      <w:lvlJc w:val="left"/>
      <w:rPr>
        <w:rFonts w:hint="default"/>
      </w:rPr>
    </w:lvl>
    <w:lvl w:ilvl="3" w:tplc="9F109D68">
      <w:start w:val="1"/>
      <w:numFmt w:val="bullet"/>
      <w:lvlText w:val="•"/>
      <w:lvlJc w:val="left"/>
      <w:rPr>
        <w:rFonts w:hint="default"/>
      </w:rPr>
    </w:lvl>
    <w:lvl w:ilvl="4" w:tplc="4A0C1720">
      <w:start w:val="1"/>
      <w:numFmt w:val="bullet"/>
      <w:lvlText w:val="•"/>
      <w:lvlJc w:val="left"/>
      <w:rPr>
        <w:rFonts w:hint="default"/>
      </w:rPr>
    </w:lvl>
    <w:lvl w:ilvl="5" w:tplc="8A78C716">
      <w:start w:val="1"/>
      <w:numFmt w:val="bullet"/>
      <w:lvlText w:val="•"/>
      <w:lvlJc w:val="left"/>
      <w:rPr>
        <w:rFonts w:hint="default"/>
      </w:rPr>
    </w:lvl>
    <w:lvl w:ilvl="6" w:tplc="152A5F04">
      <w:start w:val="1"/>
      <w:numFmt w:val="bullet"/>
      <w:lvlText w:val="•"/>
      <w:lvlJc w:val="left"/>
      <w:rPr>
        <w:rFonts w:hint="default"/>
      </w:rPr>
    </w:lvl>
    <w:lvl w:ilvl="7" w:tplc="B78C090A">
      <w:start w:val="1"/>
      <w:numFmt w:val="bullet"/>
      <w:lvlText w:val="•"/>
      <w:lvlJc w:val="left"/>
      <w:rPr>
        <w:rFonts w:hint="default"/>
      </w:rPr>
    </w:lvl>
    <w:lvl w:ilvl="8" w:tplc="30A0F7DA">
      <w:start w:val="1"/>
      <w:numFmt w:val="bullet"/>
      <w:lvlText w:val="•"/>
      <w:lvlJc w:val="left"/>
      <w:rPr>
        <w:rFonts w:hint="default"/>
      </w:rPr>
    </w:lvl>
  </w:abstractNum>
  <w:abstractNum w:abstractNumId="32">
    <w:nsid w:val="3ED378D3"/>
    <w:multiLevelType w:val="multilevel"/>
    <w:tmpl w:val="179C3660"/>
    <w:lvl w:ilvl="0">
      <w:numFmt w:val="bullet"/>
      <w:lvlText w:val="•"/>
      <w:lvlJc w:val="left"/>
      <w:pPr>
        <w:ind w:left="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7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9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61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3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05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77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9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21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33">
    <w:nsid w:val="45312C9F"/>
    <w:multiLevelType w:val="hybridMultilevel"/>
    <w:tmpl w:val="1DDCF274"/>
    <w:lvl w:ilvl="0" w:tplc="E9AABF7C">
      <w:start w:val="1"/>
      <w:numFmt w:val="decimal"/>
      <w:lvlText w:val="%1."/>
      <w:lvlJc w:val="left"/>
      <w:pPr>
        <w:ind w:hanging="361"/>
      </w:pPr>
      <w:rPr>
        <w:rFonts w:ascii="Calibri" w:eastAsia="Times New Roman" w:hAnsi="Calibri" w:cs="Times New Roman" w:hint="default"/>
        <w:sz w:val="24"/>
        <w:szCs w:val="24"/>
      </w:rPr>
    </w:lvl>
    <w:lvl w:ilvl="1" w:tplc="705E5B54">
      <w:start w:val="1"/>
      <w:numFmt w:val="lowerLetter"/>
      <w:lvlText w:val="%2)"/>
      <w:lvlJc w:val="left"/>
      <w:pPr>
        <w:ind w:hanging="720"/>
      </w:pPr>
      <w:rPr>
        <w:rFonts w:ascii="Calibri" w:eastAsia="Times New Roman" w:hAnsi="Calibri" w:cs="Times New Roman" w:hint="default"/>
        <w:sz w:val="24"/>
        <w:szCs w:val="24"/>
      </w:rPr>
    </w:lvl>
    <w:lvl w:ilvl="2" w:tplc="238E485E">
      <w:start w:val="1"/>
      <w:numFmt w:val="bullet"/>
      <w:lvlText w:val="•"/>
      <w:lvlJc w:val="left"/>
      <w:rPr>
        <w:rFonts w:hint="default"/>
      </w:rPr>
    </w:lvl>
    <w:lvl w:ilvl="3" w:tplc="BD866B3E">
      <w:start w:val="1"/>
      <w:numFmt w:val="bullet"/>
      <w:lvlText w:val="•"/>
      <w:lvlJc w:val="left"/>
      <w:rPr>
        <w:rFonts w:hint="default"/>
      </w:rPr>
    </w:lvl>
    <w:lvl w:ilvl="4" w:tplc="C4882D34">
      <w:start w:val="1"/>
      <w:numFmt w:val="bullet"/>
      <w:lvlText w:val="•"/>
      <w:lvlJc w:val="left"/>
      <w:rPr>
        <w:rFonts w:hint="default"/>
      </w:rPr>
    </w:lvl>
    <w:lvl w:ilvl="5" w:tplc="906E3722">
      <w:start w:val="1"/>
      <w:numFmt w:val="bullet"/>
      <w:lvlText w:val="•"/>
      <w:lvlJc w:val="left"/>
      <w:rPr>
        <w:rFonts w:hint="default"/>
      </w:rPr>
    </w:lvl>
    <w:lvl w:ilvl="6" w:tplc="7DE4332E">
      <w:start w:val="1"/>
      <w:numFmt w:val="bullet"/>
      <w:lvlText w:val="•"/>
      <w:lvlJc w:val="left"/>
      <w:rPr>
        <w:rFonts w:hint="default"/>
      </w:rPr>
    </w:lvl>
    <w:lvl w:ilvl="7" w:tplc="F7505DD2">
      <w:start w:val="1"/>
      <w:numFmt w:val="bullet"/>
      <w:lvlText w:val="•"/>
      <w:lvlJc w:val="left"/>
      <w:rPr>
        <w:rFonts w:hint="default"/>
      </w:rPr>
    </w:lvl>
    <w:lvl w:ilvl="8" w:tplc="DBC00232">
      <w:start w:val="1"/>
      <w:numFmt w:val="bullet"/>
      <w:lvlText w:val="•"/>
      <w:lvlJc w:val="left"/>
      <w:rPr>
        <w:rFonts w:hint="default"/>
      </w:rPr>
    </w:lvl>
  </w:abstractNum>
  <w:abstractNum w:abstractNumId="34">
    <w:nsid w:val="47C74F07"/>
    <w:multiLevelType w:val="multilevel"/>
    <w:tmpl w:val="9F0ACD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7D27CF6"/>
    <w:multiLevelType w:val="hybridMultilevel"/>
    <w:tmpl w:val="2834D2E4"/>
    <w:lvl w:ilvl="0" w:tplc="977AA9D6">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2D33373"/>
    <w:multiLevelType w:val="hybridMultilevel"/>
    <w:tmpl w:val="02E69B02"/>
    <w:lvl w:ilvl="0" w:tplc="304AF8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800DE">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0EBABC">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8C0092">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1E6FF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2050C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29D3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02E6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D4878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52ED1B7B"/>
    <w:multiLevelType w:val="hybridMultilevel"/>
    <w:tmpl w:val="DC228D2E"/>
    <w:lvl w:ilvl="0" w:tplc="A78ACBE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E459D0">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8E943A">
      <w:start w:val="3"/>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8225C2">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965796">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239DC">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28ED76">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205A8A">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10FDE4">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540169BF"/>
    <w:multiLevelType w:val="hybridMultilevel"/>
    <w:tmpl w:val="470612D4"/>
    <w:lvl w:ilvl="0" w:tplc="C562FA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6698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20DA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74FC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7265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8C55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4056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D624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4E61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54FF06BD"/>
    <w:multiLevelType w:val="hybridMultilevel"/>
    <w:tmpl w:val="418612F4"/>
    <w:lvl w:ilvl="0" w:tplc="10165920">
      <w:start w:val="1"/>
      <w:numFmt w:val="decimal"/>
      <w:lvlText w:val="%1."/>
      <w:lvlJc w:val="left"/>
      <w:pPr>
        <w:ind w:left="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981C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88CA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FA32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507E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4645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6A12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4AF4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16F7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555559FE"/>
    <w:multiLevelType w:val="hybridMultilevel"/>
    <w:tmpl w:val="68B2CD1E"/>
    <w:lvl w:ilvl="0" w:tplc="AD4CD64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B67B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1CD5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C831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9850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08A9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DAB5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2CFA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AE8A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57D60636"/>
    <w:multiLevelType w:val="hybridMultilevel"/>
    <w:tmpl w:val="B2A61D62"/>
    <w:lvl w:ilvl="0" w:tplc="328C7C0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nsid w:val="590909E5"/>
    <w:multiLevelType w:val="hybridMultilevel"/>
    <w:tmpl w:val="88AE208C"/>
    <w:lvl w:ilvl="0" w:tplc="174AF050">
      <w:start w:val="3"/>
      <w:numFmt w:val="decimal"/>
      <w:lvlText w:val="%1."/>
      <w:lvlJc w:val="left"/>
      <w:pPr>
        <w:ind w:left="360" w:hanging="360"/>
      </w:pPr>
      <w:rPr>
        <w:rFonts w:ascii="Calibri" w:eastAsia="Calibri" w:hAnsi="Calibri" w:cs="Calibri" w:hint="default"/>
        <w:b w:val="0"/>
        <w:i w:val="0"/>
        <w:strike w:val="0"/>
        <w:dstrike w:val="0"/>
        <w:color w:val="000000"/>
        <w:sz w:val="24"/>
        <w:szCs w:val="24"/>
        <w:u w:val="none" w:color="000000"/>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5B32449F"/>
    <w:multiLevelType w:val="hybridMultilevel"/>
    <w:tmpl w:val="730C0EBE"/>
    <w:lvl w:ilvl="0" w:tplc="EAE853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A49CBE">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B670EC">
      <w:start w:val="4"/>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70C66A">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D04484">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E87A">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C0C8AC">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88922A">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AA526C">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5C8C311B"/>
    <w:multiLevelType w:val="hybridMultilevel"/>
    <w:tmpl w:val="07C453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5D892504"/>
    <w:multiLevelType w:val="hybridMultilevel"/>
    <w:tmpl w:val="A0EE461C"/>
    <w:lvl w:ilvl="0" w:tplc="F704DC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4CD5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3852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4CBF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464C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520E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1225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1474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5EAD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nsid w:val="5E3A2D5F"/>
    <w:multiLevelType w:val="hybridMultilevel"/>
    <w:tmpl w:val="B5028D00"/>
    <w:lvl w:ilvl="0" w:tplc="CB8A286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2844A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5C1D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9C7E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0EF2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3650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E8FD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2B5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2005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nsid w:val="5EC74B27"/>
    <w:multiLevelType w:val="hybridMultilevel"/>
    <w:tmpl w:val="C6D8F406"/>
    <w:lvl w:ilvl="0" w:tplc="53DA2FB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005BC8">
      <w:start w:val="1"/>
      <w:numFmt w:val="lowerLetter"/>
      <w:lvlText w:val="%2"/>
      <w:lvlJc w:val="left"/>
      <w:pPr>
        <w:ind w:left="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C02604">
      <w:start w:val="1"/>
      <w:numFmt w:val="lowerRoman"/>
      <w:lvlText w:val="%3"/>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245F10">
      <w:start w:val="1"/>
      <w:numFmt w:val="lowerRoman"/>
      <w:lvlRestart w:val="0"/>
      <w:lvlText w:val="%4."/>
      <w:lvlJc w:val="left"/>
      <w:pPr>
        <w:ind w:left="1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0ACA64">
      <w:start w:val="1"/>
      <w:numFmt w:val="lowerLetter"/>
      <w:lvlText w:val="%5"/>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C45B8E">
      <w:start w:val="1"/>
      <w:numFmt w:val="lowerRoman"/>
      <w:lvlText w:val="%6"/>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A89052">
      <w:start w:val="1"/>
      <w:numFmt w:val="decimal"/>
      <w:lvlText w:val="%7"/>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A4738">
      <w:start w:val="1"/>
      <w:numFmt w:val="lowerLetter"/>
      <w:lvlText w:val="%8"/>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74E95C">
      <w:start w:val="1"/>
      <w:numFmt w:val="lowerRoman"/>
      <w:lvlText w:val="%9"/>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nsid w:val="5F272F7D"/>
    <w:multiLevelType w:val="hybridMultilevel"/>
    <w:tmpl w:val="1E1A397E"/>
    <w:lvl w:ilvl="0" w:tplc="0E30B0A2">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F45A0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A441A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4088B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AACB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109D9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5AD71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50ED2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56465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nsid w:val="5F2D04CF"/>
    <w:multiLevelType w:val="hybridMultilevel"/>
    <w:tmpl w:val="5EF42D48"/>
    <w:lvl w:ilvl="0" w:tplc="04100001">
      <w:start w:val="1"/>
      <w:numFmt w:val="bullet"/>
      <w:lvlText w:val=""/>
      <w:lvlJc w:val="left"/>
      <w:pPr>
        <w:ind w:left="1196" w:hanging="360"/>
      </w:pPr>
      <w:rPr>
        <w:rFonts w:ascii="Symbol" w:hAnsi="Symbol" w:hint="default"/>
      </w:rPr>
    </w:lvl>
    <w:lvl w:ilvl="1" w:tplc="04100003" w:tentative="1">
      <w:start w:val="1"/>
      <w:numFmt w:val="bullet"/>
      <w:lvlText w:val="o"/>
      <w:lvlJc w:val="left"/>
      <w:pPr>
        <w:ind w:left="1916" w:hanging="360"/>
      </w:pPr>
      <w:rPr>
        <w:rFonts w:ascii="Courier New" w:hAnsi="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50">
    <w:nsid w:val="60526482"/>
    <w:multiLevelType w:val="hybridMultilevel"/>
    <w:tmpl w:val="3372FF54"/>
    <w:lvl w:ilvl="0" w:tplc="BF72FBD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98FB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2E2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3268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C58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4C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B23C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3C1C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94B9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nsid w:val="60973A29"/>
    <w:multiLevelType w:val="hybridMultilevel"/>
    <w:tmpl w:val="FB0E0016"/>
    <w:lvl w:ilvl="0" w:tplc="328C7C0E">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61861DD4"/>
    <w:multiLevelType w:val="multilevel"/>
    <w:tmpl w:val="2F924EA4"/>
    <w:lvl w:ilvl="0">
      <w:start w:val="6"/>
      <w:numFmt w:val="decimal"/>
      <w:lvlText w:val="%1"/>
      <w:lvlJc w:val="left"/>
      <w:pPr>
        <w:ind w:left="360" w:hanging="360"/>
      </w:pPr>
      <w:rPr>
        <w:rFonts w:hint="default"/>
        <w:color w:val="1F4D78"/>
      </w:rPr>
    </w:lvl>
    <w:lvl w:ilvl="1">
      <w:start w:val="3"/>
      <w:numFmt w:val="decimal"/>
      <w:lvlText w:val="%1.%2"/>
      <w:lvlJc w:val="left"/>
      <w:pPr>
        <w:ind w:left="345" w:hanging="360"/>
      </w:pPr>
      <w:rPr>
        <w:rFonts w:hint="default"/>
        <w:color w:val="1F4D78"/>
      </w:rPr>
    </w:lvl>
    <w:lvl w:ilvl="2">
      <w:start w:val="1"/>
      <w:numFmt w:val="decimal"/>
      <w:lvlText w:val="%1.%2.%3"/>
      <w:lvlJc w:val="left"/>
      <w:pPr>
        <w:ind w:left="690" w:hanging="720"/>
      </w:pPr>
      <w:rPr>
        <w:rFonts w:hint="default"/>
        <w:color w:val="1F4D78"/>
      </w:rPr>
    </w:lvl>
    <w:lvl w:ilvl="3">
      <w:start w:val="1"/>
      <w:numFmt w:val="decimal"/>
      <w:lvlText w:val="%1.%2.%3.%4"/>
      <w:lvlJc w:val="left"/>
      <w:pPr>
        <w:ind w:left="675" w:hanging="720"/>
      </w:pPr>
      <w:rPr>
        <w:rFonts w:hint="default"/>
        <w:color w:val="1F4D78"/>
      </w:rPr>
    </w:lvl>
    <w:lvl w:ilvl="4">
      <w:start w:val="1"/>
      <w:numFmt w:val="decimal"/>
      <w:lvlText w:val="%1.%2.%3.%4.%5"/>
      <w:lvlJc w:val="left"/>
      <w:pPr>
        <w:ind w:left="1020" w:hanging="1080"/>
      </w:pPr>
      <w:rPr>
        <w:rFonts w:hint="default"/>
        <w:color w:val="1F4D78"/>
      </w:rPr>
    </w:lvl>
    <w:lvl w:ilvl="5">
      <w:start w:val="1"/>
      <w:numFmt w:val="decimal"/>
      <w:lvlText w:val="%1.%2.%3.%4.%5.%6"/>
      <w:lvlJc w:val="left"/>
      <w:pPr>
        <w:ind w:left="1005" w:hanging="1080"/>
      </w:pPr>
      <w:rPr>
        <w:rFonts w:hint="default"/>
        <w:color w:val="1F4D78"/>
      </w:rPr>
    </w:lvl>
    <w:lvl w:ilvl="6">
      <w:start w:val="1"/>
      <w:numFmt w:val="decimal"/>
      <w:lvlText w:val="%1.%2.%3.%4.%5.%6.%7"/>
      <w:lvlJc w:val="left"/>
      <w:pPr>
        <w:ind w:left="1350" w:hanging="1440"/>
      </w:pPr>
      <w:rPr>
        <w:rFonts w:hint="default"/>
        <w:color w:val="1F4D78"/>
      </w:rPr>
    </w:lvl>
    <w:lvl w:ilvl="7">
      <w:start w:val="1"/>
      <w:numFmt w:val="decimal"/>
      <w:lvlText w:val="%1.%2.%3.%4.%5.%6.%7.%8"/>
      <w:lvlJc w:val="left"/>
      <w:pPr>
        <w:ind w:left="1335" w:hanging="1440"/>
      </w:pPr>
      <w:rPr>
        <w:rFonts w:hint="default"/>
        <w:color w:val="1F4D78"/>
      </w:rPr>
    </w:lvl>
    <w:lvl w:ilvl="8">
      <w:start w:val="1"/>
      <w:numFmt w:val="decimal"/>
      <w:lvlText w:val="%1.%2.%3.%4.%5.%6.%7.%8.%9"/>
      <w:lvlJc w:val="left"/>
      <w:pPr>
        <w:ind w:left="1680" w:hanging="1800"/>
      </w:pPr>
      <w:rPr>
        <w:rFonts w:hint="default"/>
        <w:color w:val="1F4D78"/>
      </w:rPr>
    </w:lvl>
  </w:abstractNum>
  <w:abstractNum w:abstractNumId="53">
    <w:nsid w:val="623265A3"/>
    <w:multiLevelType w:val="hybridMultilevel"/>
    <w:tmpl w:val="C3EA7EBC"/>
    <w:lvl w:ilvl="0" w:tplc="4E72EFE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164AAC">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8233AE">
      <w:start w:val="1"/>
      <w:numFmt w:val="lowerLetter"/>
      <w:lvlRestart w:val="0"/>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0C21B8">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38EE88">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48A758">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76AF4E">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D0B1D4">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B0A1A2">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nsid w:val="62360700"/>
    <w:multiLevelType w:val="hybridMultilevel"/>
    <w:tmpl w:val="77DA8CBA"/>
    <w:lvl w:ilvl="0" w:tplc="2BF81C2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9800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76F5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1E3E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923A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D2CB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1E0E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0C1A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9649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nsid w:val="62DE1FDD"/>
    <w:multiLevelType w:val="hybridMultilevel"/>
    <w:tmpl w:val="5656B9A8"/>
    <w:lvl w:ilvl="0" w:tplc="D6E8409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26A91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EA0270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9B065E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D82B5A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1C29A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ADA8A0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4AC8C9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6D6B5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6">
    <w:nsid w:val="649024CB"/>
    <w:multiLevelType w:val="hybridMultilevel"/>
    <w:tmpl w:val="053C21E6"/>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7">
    <w:nsid w:val="698735D3"/>
    <w:multiLevelType w:val="hybridMultilevel"/>
    <w:tmpl w:val="5B40314A"/>
    <w:lvl w:ilvl="0" w:tplc="5D46C5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22750E">
      <w:start w:val="1"/>
      <w:numFmt w:val="lowerLetter"/>
      <w:lvlRestart w:val="0"/>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401B3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46128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F4256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FA68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23EA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08FEE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E2C51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nsid w:val="6A4C36A4"/>
    <w:multiLevelType w:val="multilevel"/>
    <w:tmpl w:val="FC9C770C"/>
    <w:lvl w:ilvl="0">
      <w:start w:val="1"/>
      <w:numFmt w:val="decimal"/>
      <w:lvlText w:val="%1."/>
      <w:lvlJc w:val="left"/>
      <w:pPr>
        <w:ind w:left="8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nsid w:val="6A7F6772"/>
    <w:multiLevelType w:val="hybridMultilevel"/>
    <w:tmpl w:val="9E5A4EC8"/>
    <w:lvl w:ilvl="0" w:tplc="D51AFD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48F80C">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766DD4">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EA610E">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69DE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94A3A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3E232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C035B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D8042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6B0E4549"/>
    <w:multiLevelType w:val="hybridMultilevel"/>
    <w:tmpl w:val="9EE05D30"/>
    <w:lvl w:ilvl="0" w:tplc="871CCA7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D6A7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94F4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82623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A6D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6010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E249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D8D5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74B2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nsid w:val="6C570B63"/>
    <w:multiLevelType w:val="hybridMultilevel"/>
    <w:tmpl w:val="0FF0D00E"/>
    <w:lvl w:ilvl="0" w:tplc="2AC08E9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6E27FE">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90ECDA">
      <w:start w:val="1"/>
      <w:numFmt w:val="lowerLetter"/>
      <w:lvlRestart w:val="0"/>
      <w:lvlText w:val="%3)"/>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6EE0BC">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2645D2">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C632DE">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806922">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FC5872">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004720">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nsid w:val="738A37AE"/>
    <w:multiLevelType w:val="hybridMultilevel"/>
    <w:tmpl w:val="19C29560"/>
    <w:lvl w:ilvl="0" w:tplc="16B217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4E5B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0A7E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84C6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F041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58BF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FEA7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640F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9A0A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nsid w:val="74CE5227"/>
    <w:multiLevelType w:val="hybridMultilevel"/>
    <w:tmpl w:val="BFFA7800"/>
    <w:lvl w:ilvl="0" w:tplc="292E24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46AB48">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5887DA">
      <w:start w:val="1"/>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9C042A">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6CED30">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88D240">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BCFC">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5A1416">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268C82">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nsid w:val="764A58A0"/>
    <w:multiLevelType w:val="hybridMultilevel"/>
    <w:tmpl w:val="8D5EB39A"/>
    <w:lvl w:ilvl="0" w:tplc="9B3CBB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4CBB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6C56D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5AB3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48D4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CE48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80CF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9458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5090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nsid w:val="782D332E"/>
    <w:multiLevelType w:val="hybridMultilevel"/>
    <w:tmpl w:val="338E4784"/>
    <w:lvl w:ilvl="0" w:tplc="13086F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0C750">
      <w:start w:val="1"/>
      <w:numFmt w:val="lowerLetter"/>
      <w:lvlRestart w:val="0"/>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5CC43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4572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9CE4E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1A2BA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58583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A419B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CC38E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nsid w:val="7DBF5308"/>
    <w:multiLevelType w:val="hybridMultilevel"/>
    <w:tmpl w:val="2EE0B01E"/>
    <w:lvl w:ilvl="0" w:tplc="FA60D792">
      <w:start w:val="2"/>
      <w:numFmt w:val="decimal"/>
      <w:lvlText w:val="%1."/>
      <w:lvlJc w:val="left"/>
      <w:pPr>
        <w:ind w:left="36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1" w:tplc="91808544">
      <w:start w:val="1"/>
      <w:numFmt w:val="lowerLetter"/>
      <w:lvlText w:val="%2"/>
      <w:lvlJc w:val="left"/>
      <w:pPr>
        <w:ind w:left="108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2" w:tplc="05782972">
      <w:start w:val="1"/>
      <w:numFmt w:val="lowerRoman"/>
      <w:lvlText w:val="%3"/>
      <w:lvlJc w:val="left"/>
      <w:pPr>
        <w:ind w:left="180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3" w:tplc="4370A288">
      <w:start w:val="1"/>
      <w:numFmt w:val="decimal"/>
      <w:lvlText w:val="%4"/>
      <w:lvlJc w:val="left"/>
      <w:pPr>
        <w:ind w:left="252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4" w:tplc="BD808686">
      <w:start w:val="1"/>
      <w:numFmt w:val="lowerLetter"/>
      <w:lvlText w:val="%5"/>
      <w:lvlJc w:val="left"/>
      <w:pPr>
        <w:ind w:left="324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5" w:tplc="631E037A">
      <w:start w:val="1"/>
      <w:numFmt w:val="lowerRoman"/>
      <w:lvlText w:val="%6"/>
      <w:lvlJc w:val="left"/>
      <w:pPr>
        <w:ind w:left="396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6" w:tplc="9ED6FEE2">
      <w:start w:val="1"/>
      <w:numFmt w:val="decimal"/>
      <w:lvlText w:val="%7"/>
      <w:lvlJc w:val="left"/>
      <w:pPr>
        <w:ind w:left="468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7" w:tplc="DDCC7A28">
      <w:start w:val="1"/>
      <w:numFmt w:val="lowerLetter"/>
      <w:lvlText w:val="%8"/>
      <w:lvlJc w:val="left"/>
      <w:pPr>
        <w:ind w:left="540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8" w:tplc="BD4A497C">
      <w:start w:val="1"/>
      <w:numFmt w:val="lowerRoman"/>
      <w:lvlText w:val="%9"/>
      <w:lvlJc w:val="left"/>
      <w:pPr>
        <w:ind w:left="612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abstractNum>
  <w:abstractNum w:abstractNumId="67">
    <w:nsid w:val="7E793223"/>
    <w:multiLevelType w:val="hybridMultilevel"/>
    <w:tmpl w:val="56DA71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EFF5404"/>
    <w:multiLevelType w:val="hybridMultilevel"/>
    <w:tmpl w:val="C05C1A2E"/>
    <w:lvl w:ilvl="0" w:tplc="977AA9D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00A8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BC454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74D22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F6AA9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147DA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002F8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0362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E2477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nsid w:val="7F18211A"/>
    <w:multiLevelType w:val="hybridMultilevel"/>
    <w:tmpl w:val="2414642A"/>
    <w:lvl w:ilvl="0" w:tplc="FBC2FAC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C2F0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CE40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CE4D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40A9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1462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34C0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B823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1E07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8"/>
  </w:num>
  <w:num w:numId="2">
    <w:abstractNumId w:val="24"/>
  </w:num>
  <w:num w:numId="3">
    <w:abstractNumId w:val="40"/>
  </w:num>
  <w:num w:numId="4">
    <w:abstractNumId w:val="66"/>
  </w:num>
  <w:num w:numId="5">
    <w:abstractNumId w:val="39"/>
  </w:num>
  <w:num w:numId="6">
    <w:abstractNumId w:val="26"/>
  </w:num>
  <w:num w:numId="7">
    <w:abstractNumId w:val="45"/>
  </w:num>
  <w:num w:numId="8">
    <w:abstractNumId w:val="46"/>
  </w:num>
  <w:num w:numId="9">
    <w:abstractNumId w:val="20"/>
  </w:num>
  <w:num w:numId="10">
    <w:abstractNumId w:val="6"/>
  </w:num>
  <w:num w:numId="11">
    <w:abstractNumId w:val="10"/>
  </w:num>
  <w:num w:numId="12">
    <w:abstractNumId w:val="2"/>
  </w:num>
  <w:num w:numId="13">
    <w:abstractNumId w:val="54"/>
  </w:num>
  <w:num w:numId="14">
    <w:abstractNumId w:val="60"/>
  </w:num>
  <w:num w:numId="15">
    <w:abstractNumId w:val="65"/>
  </w:num>
  <w:num w:numId="16">
    <w:abstractNumId w:val="57"/>
  </w:num>
  <w:num w:numId="17">
    <w:abstractNumId w:val="64"/>
  </w:num>
  <w:num w:numId="18">
    <w:abstractNumId w:val="53"/>
  </w:num>
  <w:num w:numId="19">
    <w:abstractNumId w:val="16"/>
  </w:num>
  <w:num w:numId="20">
    <w:abstractNumId w:val="48"/>
  </w:num>
  <w:num w:numId="21">
    <w:abstractNumId w:val="29"/>
  </w:num>
  <w:num w:numId="22">
    <w:abstractNumId w:val="63"/>
  </w:num>
  <w:num w:numId="23">
    <w:abstractNumId w:val="47"/>
  </w:num>
  <w:num w:numId="24">
    <w:abstractNumId w:val="4"/>
  </w:num>
  <w:num w:numId="25">
    <w:abstractNumId w:val="37"/>
  </w:num>
  <w:num w:numId="26">
    <w:abstractNumId w:val="43"/>
  </w:num>
  <w:num w:numId="27">
    <w:abstractNumId w:val="18"/>
  </w:num>
  <w:num w:numId="28">
    <w:abstractNumId w:val="50"/>
  </w:num>
  <w:num w:numId="29">
    <w:abstractNumId w:val="7"/>
  </w:num>
  <w:num w:numId="30">
    <w:abstractNumId w:val="9"/>
  </w:num>
  <w:num w:numId="31">
    <w:abstractNumId w:val="30"/>
  </w:num>
  <w:num w:numId="32">
    <w:abstractNumId w:val="17"/>
  </w:num>
  <w:num w:numId="33">
    <w:abstractNumId w:val="38"/>
  </w:num>
  <w:num w:numId="34">
    <w:abstractNumId w:val="1"/>
  </w:num>
  <w:num w:numId="35">
    <w:abstractNumId w:val="28"/>
  </w:num>
  <w:num w:numId="36">
    <w:abstractNumId w:val="55"/>
  </w:num>
  <w:num w:numId="37">
    <w:abstractNumId w:val="42"/>
  </w:num>
  <w:num w:numId="38">
    <w:abstractNumId w:val="15"/>
  </w:num>
  <w:num w:numId="39">
    <w:abstractNumId w:val="52"/>
  </w:num>
  <w:num w:numId="40">
    <w:abstractNumId w:val="19"/>
  </w:num>
  <w:num w:numId="41">
    <w:abstractNumId w:val="3"/>
  </w:num>
  <w:num w:numId="42">
    <w:abstractNumId w:val="5"/>
  </w:num>
  <w:num w:numId="43">
    <w:abstractNumId w:val="35"/>
  </w:num>
  <w:num w:numId="44">
    <w:abstractNumId w:val="61"/>
  </w:num>
  <w:num w:numId="45">
    <w:abstractNumId w:val="22"/>
  </w:num>
  <w:num w:numId="46">
    <w:abstractNumId w:val="14"/>
  </w:num>
  <w:num w:numId="47">
    <w:abstractNumId w:val="67"/>
  </w:num>
  <w:num w:numId="48">
    <w:abstractNumId w:val="13"/>
  </w:num>
  <w:num w:numId="49">
    <w:abstractNumId w:val="27"/>
  </w:num>
  <w:num w:numId="50">
    <w:abstractNumId w:val="11"/>
  </w:num>
  <w:num w:numId="51">
    <w:abstractNumId w:val="69"/>
  </w:num>
  <w:num w:numId="52">
    <w:abstractNumId w:val="36"/>
  </w:num>
  <w:num w:numId="53">
    <w:abstractNumId w:val="59"/>
  </w:num>
  <w:num w:numId="54">
    <w:abstractNumId w:val="25"/>
  </w:num>
  <w:num w:numId="55">
    <w:abstractNumId w:val="21"/>
  </w:num>
  <w:num w:numId="56">
    <w:abstractNumId w:val="32"/>
  </w:num>
  <w:num w:numId="57">
    <w:abstractNumId w:val="68"/>
  </w:num>
  <w:num w:numId="58">
    <w:abstractNumId w:val="12"/>
  </w:num>
  <w:num w:numId="59">
    <w:abstractNumId w:val="62"/>
  </w:num>
  <w:num w:numId="60">
    <w:abstractNumId w:val="23"/>
  </w:num>
  <w:num w:numId="61">
    <w:abstractNumId w:val="49"/>
  </w:num>
  <w:num w:numId="62">
    <w:abstractNumId w:val="31"/>
  </w:num>
  <w:num w:numId="63">
    <w:abstractNumId w:val="33"/>
  </w:num>
  <w:num w:numId="64">
    <w:abstractNumId w:val="56"/>
  </w:num>
  <w:num w:numId="65">
    <w:abstractNumId w:val="41"/>
  </w:num>
  <w:num w:numId="66">
    <w:abstractNumId w:val="51"/>
  </w:num>
  <w:num w:numId="67">
    <w:abstractNumId w:val="44"/>
  </w:num>
  <w:num w:numId="68">
    <w:abstractNumId w:val="8"/>
  </w:num>
  <w:num w:numId="69">
    <w:abstractNumId w:val="0"/>
  </w:num>
  <w:num w:numId="70">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D6"/>
    <w:rsid w:val="000024B0"/>
    <w:rsid w:val="00041D71"/>
    <w:rsid w:val="00042CFF"/>
    <w:rsid w:val="0009644A"/>
    <w:rsid w:val="0016641A"/>
    <w:rsid w:val="00167FAD"/>
    <w:rsid w:val="001903FF"/>
    <w:rsid w:val="001A0F5E"/>
    <w:rsid w:val="001A64AE"/>
    <w:rsid w:val="002152C1"/>
    <w:rsid w:val="00226D24"/>
    <w:rsid w:val="00257728"/>
    <w:rsid w:val="002B3D9A"/>
    <w:rsid w:val="002F18C1"/>
    <w:rsid w:val="002F6E53"/>
    <w:rsid w:val="003041E9"/>
    <w:rsid w:val="00343B3E"/>
    <w:rsid w:val="0035370F"/>
    <w:rsid w:val="003567F4"/>
    <w:rsid w:val="00364704"/>
    <w:rsid w:val="00376D2F"/>
    <w:rsid w:val="003B1604"/>
    <w:rsid w:val="003B3AE7"/>
    <w:rsid w:val="003D2D95"/>
    <w:rsid w:val="003F1471"/>
    <w:rsid w:val="00411900"/>
    <w:rsid w:val="004B380F"/>
    <w:rsid w:val="004E583B"/>
    <w:rsid w:val="004F5A85"/>
    <w:rsid w:val="004F6C11"/>
    <w:rsid w:val="005914CC"/>
    <w:rsid w:val="005A175D"/>
    <w:rsid w:val="005E685A"/>
    <w:rsid w:val="005E6C1F"/>
    <w:rsid w:val="005F2CD0"/>
    <w:rsid w:val="006030B9"/>
    <w:rsid w:val="00631442"/>
    <w:rsid w:val="00642882"/>
    <w:rsid w:val="006B2A47"/>
    <w:rsid w:val="006B45E8"/>
    <w:rsid w:val="006E2735"/>
    <w:rsid w:val="006E7D7C"/>
    <w:rsid w:val="00755C8B"/>
    <w:rsid w:val="00763BEC"/>
    <w:rsid w:val="0078165F"/>
    <w:rsid w:val="00790934"/>
    <w:rsid w:val="00827309"/>
    <w:rsid w:val="0085047F"/>
    <w:rsid w:val="00864DBD"/>
    <w:rsid w:val="008F1E82"/>
    <w:rsid w:val="00945A4F"/>
    <w:rsid w:val="00957133"/>
    <w:rsid w:val="00957A2B"/>
    <w:rsid w:val="009708E3"/>
    <w:rsid w:val="00983357"/>
    <w:rsid w:val="009B11C7"/>
    <w:rsid w:val="009B11D5"/>
    <w:rsid w:val="009B15FC"/>
    <w:rsid w:val="009E1B3C"/>
    <w:rsid w:val="009E2FAD"/>
    <w:rsid w:val="00A32D29"/>
    <w:rsid w:val="00A6007A"/>
    <w:rsid w:val="00A83330"/>
    <w:rsid w:val="00AA2C58"/>
    <w:rsid w:val="00AB0420"/>
    <w:rsid w:val="00AC3946"/>
    <w:rsid w:val="00B5625D"/>
    <w:rsid w:val="00B77687"/>
    <w:rsid w:val="00BC1465"/>
    <w:rsid w:val="00BC5435"/>
    <w:rsid w:val="00BC7B5D"/>
    <w:rsid w:val="00BD7C06"/>
    <w:rsid w:val="00BE5B89"/>
    <w:rsid w:val="00C52500"/>
    <w:rsid w:val="00CD1CEF"/>
    <w:rsid w:val="00D577D8"/>
    <w:rsid w:val="00D65223"/>
    <w:rsid w:val="00D74637"/>
    <w:rsid w:val="00DA6484"/>
    <w:rsid w:val="00DD30E8"/>
    <w:rsid w:val="00DD72F2"/>
    <w:rsid w:val="00E14370"/>
    <w:rsid w:val="00E26671"/>
    <w:rsid w:val="00E352C5"/>
    <w:rsid w:val="00E3592C"/>
    <w:rsid w:val="00E5277C"/>
    <w:rsid w:val="00EA20BF"/>
    <w:rsid w:val="00ED6DCD"/>
    <w:rsid w:val="00F05566"/>
    <w:rsid w:val="00F05C9C"/>
    <w:rsid w:val="00F076B0"/>
    <w:rsid w:val="00F20148"/>
    <w:rsid w:val="00F2281B"/>
    <w:rsid w:val="00F259CD"/>
    <w:rsid w:val="00F52F9C"/>
    <w:rsid w:val="00F80229"/>
    <w:rsid w:val="00FB5BC8"/>
    <w:rsid w:val="00FC58C8"/>
    <w:rsid w:val="00FC603D"/>
    <w:rsid w:val="00FD1AA6"/>
    <w:rsid w:val="00FD61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6B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5D"/>
    <w:pPr>
      <w:spacing w:after="5" w:line="250" w:lineRule="auto"/>
      <w:ind w:left="365" w:right="7" w:hanging="365"/>
      <w:jc w:val="both"/>
    </w:pPr>
    <w:rPr>
      <w:rFonts w:ascii="Calibri" w:eastAsia="Calibri" w:hAnsi="Calibri" w:cs="Calibri"/>
      <w:color w:val="000000"/>
      <w:sz w:val="24"/>
    </w:rPr>
  </w:style>
  <w:style w:type="paragraph" w:styleId="Heading1">
    <w:name w:val="heading 1"/>
    <w:next w:val="Normal"/>
    <w:link w:val="Heading1Char"/>
    <w:uiPriority w:val="9"/>
    <w:qFormat/>
    <w:rsid w:val="005A175D"/>
    <w:pPr>
      <w:keepNext/>
      <w:keepLines/>
      <w:spacing w:after="0"/>
      <w:ind w:left="10" w:hanging="10"/>
      <w:outlineLvl w:val="0"/>
    </w:pPr>
    <w:rPr>
      <w:rFonts w:ascii="Calibri" w:eastAsia="Calibri" w:hAnsi="Calibri" w:cs="Calibri"/>
      <w:color w:val="2E74B5"/>
      <w:sz w:val="26"/>
    </w:rPr>
  </w:style>
  <w:style w:type="paragraph" w:styleId="Heading2">
    <w:name w:val="heading 2"/>
    <w:next w:val="Normal"/>
    <w:link w:val="Heading2Char"/>
    <w:uiPriority w:val="9"/>
    <w:unhideWhenUsed/>
    <w:qFormat/>
    <w:rsid w:val="005A175D"/>
    <w:pPr>
      <w:keepNext/>
      <w:keepLines/>
      <w:spacing w:after="0"/>
      <w:ind w:left="10"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5A175D"/>
    <w:pPr>
      <w:keepNext/>
      <w:keepLines/>
      <w:spacing w:after="0"/>
      <w:ind w:left="10" w:right="6" w:hanging="10"/>
      <w:jc w:val="center"/>
      <w:outlineLvl w:val="2"/>
    </w:pPr>
    <w:rPr>
      <w:rFonts w:ascii="Calibri" w:eastAsia="Calibri" w:hAnsi="Calibri" w:cs="Calibri"/>
      <w:color w:val="2E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175D"/>
    <w:rPr>
      <w:rFonts w:ascii="Calibri" w:eastAsia="Calibri" w:hAnsi="Calibri" w:cs="Calibri"/>
      <w:b/>
      <w:color w:val="000000"/>
      <w:sz w:val="24"/>
    </w:rPr>
  </w:style>
  <w:style w:type="character" w:customStyle="1" w:styleId="Heading3Char">
    <w:name w:val="Heading 3 Char"/>
    <w:link w:val="Heading3"/>
    <w:rsid w:val="005A175D"/>
    <w:rPr>
      <w:rFonts w:ascii="Calibri" w:eastAsia="Calibri" w:hAnsi="Calibri" w:cs="Calibri"/>
      <w:color w:val="2E74B5"/>
      <w:sz w:val="24"/>
    </w:rPr>
  </w:style>
  <w:style w:type="character" w:customStyle="1" w:styleId="Heading1Char">
    <w:name w:val="Heading 1 Char"/>
    <w:link w:val="Heading1"/>
    <w:rsid w:val="005A175D"/>
    <w:rPr>
      <w:rFonts w:ascii="Calibri" w:eastAsia="Calibri" w:hAnsi="Calibri" w:cs="Calibri"/>
      <w:color w:val="2E74B5"/>
      <w:sz w:val="26"/>
    </w:rPr>
  </w:style>
  <w:style w:type="paragraph" w:customStyle="1" w:styleId="footnotedescription">
    <w:name w:val="footnote description"/>
    <w:next w:val="Normal"/>
    <w:link w:val="footnotedescriptionChar"/>
    <w:hidden/>
    <w:rsid w:val="005A175D"/>
    <w:pPr>
      <w:spacing w:after="0"/>
    </w:pPr>
    <w:rPr>
      <w:rFonts w:ascii="Calibri" w:eastAsia="Calibri" w:hAnsi="Calibri" w:cs="Calibri"/>
      <w:color w:val="000000"/>
      <w:sz w:val="14"/>
    </w:rPr>
  </w:style>
  <w:style w:type="character" w:customStyle="1" w:styleId="footnotedescriptionChar">
    <w:name w:val="footnote description Char"/>
    <w:link w:val="footnotedescription"/>
    <w:rsid w:val="005A175D"/>
    <w:rPr>
      <w:rFonts w:ascii="Calibri" w:eastAsia="Calibri" w:hAnsi="Calibri" w:cs="Calibri"/>
      <w:color w:val="000000"/>
      <w:sz w:val="14"/>
    </w:rPr>
  </w:style>
  <w:style w:type="character" w:customStyle="1" w:styleId="footnotemark">
    <w:name w:val="footnote mark"/>
    <w:hidden/>
    <w:rsid w:val="005A175D"/>
    <w:rPr>
      <w:rFonts w:ascii="Calibri" w:eastAsia="Calibri" w:hAnsi="Calibri" w:cs="Calibri"/>
      <w:color w:val="000000"/>
      <w:sz w:val="14"/>
      <w:vertAlign w:val="superscript"/>
    </w:rPr>
  </w:style>
  <w:style w:type="table" w:customStyle="1" w:styleId="TableGrid">
    <w:name w:val="TableGrid"/>
    <w:rsid w:val="005A175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A175D"/>
    <w:pPr>
      <w:tabs>
        <w:tab w:val="center" w:pos="4819"/>
        <w:tab w:val="right" w:pos="9638"/>
      </w:tabs>
      <w:spacing w:after="0" w:line="240" w:lineRule="auto"/>
    </w:pPr>
  </w:style>
  <w:style w:type="character" w:customStyle="1" w:styleId="FooterChar">
    <w:name w:val="Footer Char"/>
    <w:basedOn w:val="DefaultParagraphFont"/>
    <w:link w:val="Footer"/>
    <w:uiPriority w:val="99"/>
    <w:rsid w:val="005A175D"/>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5A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5D"/>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5A175D"/>
    <w:rPr>
      <w:sz w:val="16"/>
      <w:szCs w:val="16"/>
    </w:rPr>
  </w:style>
  <w:style w:type="paragraph" w:styleId="CommentText">
    <w:name w:val="annotation text"/>
    <w:basedOn w:val="Normal"/>
    <w:link w:val="CommentTextChar"/>
    <w:uiPriority w:val="99"/>
    <w:semiHidden/>
    <w:unhideWhenUsed/>
    <w:rsid w:val="005A175D"/>
    <w:pPr>
      <w:spacing w:line="240" w:lineRule="auto"/>
    </w:pPr>
    <w:rPr>
      <w:sz w:val="20"/>
      <w:szCs w:val="20"/>
    </w:rPr>
  </w:style>
  <w:style w:type="character" w:customStyle="1" w:styleId="CommentTextChar">
    <w:name w:val="Comment Text Char"/>
    <w:basedOn w:val="DefaultParagraphFont"/>
    <w:link w:val="CommentText"/>
    <w:uiPriority w:val="99"/>
    <w:semiHidden/>
    <w:rsid w:val="005A17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A175D"/>
    <w:rPr>
      <w:b/>
      <w:bCs/>
    </w:rPr>
  </w:style>
  <w:style w:type="character" w:customStyle="1" w:styleId="CommentSubjectChar">
    <w:name w:val="Comment Subject Char"/>
    <w:basedOn w:val="CommentTextChar"/>
    <w:link w:val="CommentSubject"/>
    <w:uiPriority w:val="99"/>
    <w:semiHidden/>
    <w:rsid w:val="005A175D"/>
    <w:rPr>
      <w:rFonts w:ascii="Calibri" w:eastAsia="Calibri" w:hAnsi="Calibri" w:cs="Calibri"/>
      <w:b/>
      <w:bCs/>
      <w:color w:val="000000"/>
      <w:sz w:val="20"/>
      <w:szCs w:val="20"/>
    </w:rPr>
  </w:style>
  <w:style w:type="paragraph" w:styleId="ListParagraph">
    <w:name w:val="List Paragraph"/>
    <w:aliases w:val="Question,Elenco_2,Normal bullet 2,Elenco VOX"/>
    <w:basedOn w:val="Normal"/>
    <w:uiPriority w:val="1"/>
    <w:qFormat/>
    <w:rsid w:val="005A175D"/>
    <w:pPr>
      <w:ind w:left="720"/>
      <w:contextualSpacing/>
    </w:pPr>
  </w:style>
  <w:style w:type="paragraph" w:styleId="Revision">
    <w:name w:val="Revision"/>
    <w:hidden/>
    <w:uiPriority w:val="99"/>
    <w:semiHidden/>
    <w:rsid w:val="005A175D"/>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5A175D"/>
    <w:rPr>
      <w:color w:val="0563C1" w:themeColor="hyperlink"/>
      <w:u w:val="single"/>
    </w:rPr>
  </w:style>
  <w:style w:type="character" w:customStyle="1" w:styleId="Menzionenonrisolta1">
    <w:name w:val="Menzione non risolta1"/>
    <w:basedOn w:val="DefaultParagraphFont"/>
    <w:uiPriority w:val="99"/>
    <w:semiHidden/>
    <w:unhideWhenUsed/>
    <w:rsid w:val="005A175D"/>
    <w:rPr>
      <w:color w:val="605E5C"/>
      <w:shd w:val="clear" w:color="auto" w:fill="E1DFDD"/>
    </w:rPr>
  </w:style>
  <w:style w:type="character" w:customStyle="1" w:styleId="titleid1siteid0">
    <w:name w:val="titleid1siteid0"/>
    <w:basedOn w:val="DefaultParagraphFont"/>
    <w:rsid w:val="005A175D"/>
  </w:style>
  <w:style w:type="table" w:customStyle="1" w:styleId="TableNormal1">
    <w:name w:val="Table Normal1"/>
    <w:uiPriority w:val="2"/>
    <w:semiHidden/>
    <w:unhideWhenUsed/>
    <w:qFormat/>
    <w:rsid w:val="005A175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175D"/>
    <w:pPr>
      <w:widowControl w:val="0"/>
      <w:autoSpaceDE w:val="0"/>
      <w:autoSpaceDN w:val="0"/>
      <w:spacing w:before="49" w:after="0" w:line="240" w:lineRule="auto"/>
      <w:ind w:left="0" w:right="0" w:firstLine="0"/>
      <w:jc w:val="left"/>
    </w:pPr>
    <w:rPr>
      <w:rFonts w:ascii="Cambria" w:eastAsia="Cambria" w:hAnsi="Cambria" w:cs="Cambria"/>
      <w:color w:val="auto"/>
      <w:sz w:val="22"/>
      <w:lang w:bidi="it-IT"/>
    </w:rPr>
  </w:style>
  <w:style w:type="character" w:styleId="FootnoteReference">
    <w:name w:val="footnote reference"/>
    <w:basedOn w:val="DefaultParagraphFont"/>
    <w:rsid w:val="005A175D"/>
    <w:rPr>
      <w:position w:val="0"/>
      <w:vertAlign w:val="superscript"/>
    </w:rPr>
  </w:style>
  <w:style w:type="paragraph" w:styleId="Header">
    <w:name w:val="header"/>
    <w:basedOn w:val="Normal"/>
    <w:link w:val="HeaderChar"/>
    <w:uiPriority w:val="99"/>
    <w:unhideWhenUsed/>
    <w:rsid w:val="005A175D"/>
    <w:pPr>
      <w:tabs>
        <w:tab w:val="center" w:pos="4819"/>
        <w:tab w:val="right" w:pos="9638"/>
      </w:tabs>
      <w:spacing w:after="0" w:line="240" w:lineRule="auto"/>
    </w:pPr>
  </w:style>
  <w:style w:type="character" w:customStyle="1" w:styleId="HeaderChar">
    <w:name w:val="Header Char"/>
    <w:basedOn w:val="DefaultParagraphFont"/>
    <w:link w:val="Header"/>
    <w:uiPriority w:val="99"/>
    <w:rsid w:val="005A175D"/>
    <w:rPr>
      <w:rFonts w:ascii="Calibri" w:eastAsia="Calibri" w:hAnsi="Calibri" w:cs="Calibri"/>
      <w:color w:val="000000"/>
      <w:sz w:val="24"/>
    </w:rPr>
  </w:style>
  <w:style w:type="paragraph" w:customStyle="1" w:styleId="Paragrafoelenco1">
    <w:name w:val="Paragrafo elenco1"/>
    <w:basedOn w:val="Normal"/>
    <w:rsid w:val="00763BEC"/>
    <w:pPr>
      <w:suppressAutoHyphens/>
      <w:spacing w:after="160" w:line="252" w:lineRule="auto"/>
      <w:ind w:left="720" w:right="0" w:firstLine="0"/>
      <w:jc w:val="left"/>
    </w:pPr>
    <w:rPr>
      <w:rFonts w:eastAsia="SimSun" w:cs="font271"/>
      <w:color w:val="auto"/>
      <w:sz w:val="22"/>
      <w:lang w:eastAsia="ar-SA"/>
    </w:rPr>
  </w:style>
  <w:style w:type="table" w:styleId="TableGrid0">
    <w:name w:val="Table Grid"/>
    <w:basedOn w:val="TableNormal"/>
    <w:uiPriority w:val="39"/>
    <w:rsid w:val="00FB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5D"/>
    <w:pPr>
      <w:spacing w:after="5" w:line="250" w:lineRule="auto"/>
      <w:ind w:left="365" w:right="7" w:hanging="365"/>
      <w:jc w:val="both"/>
    </w:pPr>
    <w:rPr>
      <w:rFonts w:ascii="Calibri" w:eastAsia="Calibri" w:hAnsi="Calibri" w:cs="Calibri"/>
      <w:color w:val="000000"/>
      <w:sz w:val="24"/>
    </w:rPr>
  </w:style>
  <w:style w:type="paragraph" w:styleId="Heading1">
    <w:name w:val="heading 1"/>
    <w:next w:val="Normal"/>
    <w:link w:val="Heading1Char"/>
    <w:uiPriority w:val="9"/>
    <w:qFormat/>
    <w:rsid w:val="005A175D"/>
    <w:pPr>
      <w:keepNext/>
      <w:keepLines/>
      <w:spacing w:after="0"/>
      <w:ind w:left="10" w:hanging="10"/>
      <w:outlineLvl w:val="0"/>
    </w:pPr>
    <w:rPr>
      <w:rFonts w:ascii="Calibri" w:eastAsia="Calibri" w:hAnsi="Calibri" w:cs="Calibri"/>
      <w:color w:val="2E74B5"/>
      <w:sz w:val="26"/>
    </w:rPr>
  </w:style>
  <w:style w:type="paragraph" w:styleId="Heading2">
    <w:name w:val="heading 2"/>
    <w:next w:val="Normal"/>
    <w:link w:val="Heading2Char"/>
    <w:uiPriority w:val="9"/>
    <w:unhideWhenUsed/>
    <w:qFormat/>
    <w:rsid w:val="005A175D"/>
    <w:pPr>
      <w:keepNext/>
      <w:keepLines/>
      <w:spacing w:after="0"/>
      <w:ind w:left="10"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5A175D"/>
    <w:pPr>
      <w:keepNext/>
      <w:keepLines/>
      <w:spacing w:after="0"/>
      <w:ind w:left="10" w:right="6" w:hanging="10"/>
      <w:jc w:val="center"/>
      <w:outlineLvl w:val="2"/>
    </w:pPr>
    <w:rPr>
      <w:rFonts w:ascii="Calibri" w:eastAsia="Calibri" w:hAnsi="Calibri" w:cs="Calibri"/>
      <w:color w:val="2E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175D"/>
    <w:rPr>
      <w:rFonts w:ascii="Calibri" w:eastAsia="Calibri" w:hAnsi="Calibri" w:cs="Calibri"/>
      <w:b/>
      <w:color w:val="000000"/>
      <w:sz w:val="24"/>
    </w:rPr>
  </w:style>
  <w:style w:type="character" w:customStyle="1" w:styleId="Heading3Char">
    <w:name w:val="Heading 3 Char"/>
    <w:link w:val="Heading3"/>
    <w:rsid w:val="005A175D"/>
    <w:rPr>
      <w:rFonts w:ascii="Calibri" w:eastAsia="Calibri" w:hAnsi="Calibri" w:cs="Calibri"/>
      <w:color w:val="2E74B5"/>
      <w:sz w:val="24"/>
    </w:rPr>
  </w:style>
  <w:style w:type="character" w:customStyle="1" w:styleId="Heading1Char">
    <w:name w:val="Heading 1 Char"/>
    <w:link w:val="Heading1"/>
    <w:rsid w:val="005A175D"/>
    <w:rPr>
      <w:rFonts w:ascii="Calibri" w:eastAsia="Calibri" w:hAnsi="Calibri" w:cs="Calibri"/>
      <w:color w:val="2E74B5"/>
      <w:sz w:val="26"/>
    </w:rPr>
  </w:style>
  <w:style w:type="paragraph" w:customStyle="1" w:styleId="footnotedescription">
    <w:name w:val="footnote description"/>
    <w:next w:val="Normal"/>
    <w:link w:val="footnotedescriptionChar"/>
    <w:hidden/>
    <w:rsid w:val="005A175D"/>
    <w:pPr>
      <w:spacing w:after="0"/>
    </w:pPr>
    <w:rPr>
      <w:rFonts w:ascii="Calibri" w:eastAsia="Calibri" w:hAnsi="Calibri" w:cs="Calibri"/>
      <w:color w:val="000000"/>
      <w:sz w:val="14"/>
    </w:rPr>
  </w:style>
  <w:style w:type="character" w:customStyle="1" w:styleId="footnotedescriptionChar">
    <w:name w:val="footnote description Char"/>
    <w:link w:val="footnotedescription"/>
    <w:rsid w:val="005A175D"/>
    <w:rPr>
      <w:rFonts w:ascii="Calibri" w:eastAsia="Calibri" w:hAnsi="Calibri" w:cs="Calibri"/>
      <w:color w:val="000000"/>
      <w:sz w:val="14"/>
    </w:rPr>
  </w:style>
  <w:style w:type="character" w:customStyle="1" w:styleId="footnotemark">
    <w:name w:val="footnote mark"/>
    <w:hidden/>
    <w:rsid w:val="005A175D"/>
    <w:rPr>
      <w:rFonts w:ascii="Calibri" w:eastAsia="Calibri" w:hAnsi="Calibri" w:cs="Calibri"/>
      <w:color w:val="000000"/>
      <w:sz w:val="14"/>
      <w:vertAlign w:val="superscript"/>
    </w:rPr>
  </w:style>
  <w:style w:type="table" w:customStyle="1" w:styleId="TableGrid">
    <w:name w:val="TableGrid"/>
    <w:rsid w:val="005A175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A175D"/>
    <w:pPr>
      <w:tabs>
        <w:tab w:val="center" w:pos="4819"/>
        <w:tab w:val="right" w:pos="9638"/>
      </w:tabs>
      <w:spacing w:after="0" w:line="240" w:lineRule="auto"/>
    </w:pPr>
  </w:style>
  <w:style w:type="character" w:customStyle="1" w:styleId="FooterChar">
    <w:name w:val="Footer Char"/>
    <w:basedOn w:val="DefaultParagraphFont"/>
    <w:link w:val="Footer"/>
    <w:uiPriority w:val="99"/>
    <w:rsid w:val="005A175D"/>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5A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5D"/>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5A175D"/>
    <w:rPr>
      <w:sz w:val="16"/>
      <w:szCs w:val="16"/>
    </w:rPr>
  </w:style>
  <w:style w:type="paragraph" w:styleId="CommentText">
    <w:name w:val="annotation text"/>
    <w:basedOn w:val="Normal"/>
    <w:link w:val="CommentTextChar"/>
    <w:uiPriority w:val="99"/>
    <w:semiHidden/>
    <w:unhideWhenUsed/>
    <w:rsid w:val="005A175D"/>
    <w:pPr>
      <w:spacing w:line="240" w:lineRule="auto"/>
    </w:pPr>
    <w:rPr>
      <w:sz w:val="20"/>
      <w:szCs w:val="20"/>
    </w:rPr>
  </w:style>
  <w:style w:type="character" w:customStyle="1" w:styleId="CommentTextChar">
    <w:name w:val="Comment Text Char"/>
    <w:basedOn w:val="DefaultParagraphFont"/>
    <w:link w:val="CommentText"/>
    <w:uiPriority w:val="99"/>
    <w:semiHidden/>
    <w:rsid w:val="005A17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A175D"/>
    <w:rPr>
      <w:b/>
      <w:bCs/>
    </w:rPr>
  </w:style>
  <w:style w:type="character" w:customStyle="1" w:styleId="CommentSubjectChar">
    <w:name w:val="Comment Subject Char"/>
    <w:basedOn w:val="CommentTextChar"/>
    <w:link w:val="CommentSubject"/>
    <w:uiPriority w:val="99"/>
    <w:semiHidden/>
    <w:rsid w:val="005A175D"/>
    <w:rPr>
      <w:rFonts w:ascii="Calibri" w:eastAsia="Calibri" w:hAnsi="Calibri" w:cs="Calibri"/>
      <w:b/>
      <w:bCs/>
      <w:color w:val="000000"/>
      <w:sz w:val="20"/>
      <w:szCs w:val="20"/>
    </w:rPr>
  </w:style>
  <w:style w:type="paragraph" w:styleId="ListParagraph">
    <w:name w:val="List Paragraph"/>
    <w:aliases w:val="Question,Elenco_2,Normal bullet 2,Elenco VOX"/>
    <w:basedOn w:val="Normal"/>
    <w:uiPriority w:val="1"/>
    <w:qFormat/>
    <w:rsid w:val="005A175D"/>
    <w:pPr>
      <w:ind w:left="720"/>
      <w:contextualSpacing/>
    </w:pPr>
  </w:style>
  <w:style w:type="paragraph" w:styleId="Revision">
    <w:name w:val="Revision"/>
    <w:hidden/>
    <w:uiPriority w:val="99"/>
    <w:semiHidden/>
    <w:rsid w:val="005A175D"/>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5A175D"/>
    <w:rPr>
      <w:color w:val="0563C1" w:themeColor="hyperlink"/>
      <w:u w:val="single"/>
    </w:rPr>
  </w:style>
  <w:style w:type="character" w:customStyle="1" w:styleId="Menzionenonrisolta1">
    <w:name w:val="Menzione non risolta1"/>
    <w:basedOn w:val="DefaultParagraphFont"/>
    <w:uiPriority w:val="99"/>
    <w:semiHidden/>
    <w:unhideWhenUsed/>
    <w:rsid w:val="005A175D"/>
    <w:rPr>
      <w:color w:val="605E5C"/>
      <w:shd w:val="clear" w:color="auto" w:fill="E1DFDD"/>
    </w:rPr>
  </w:style>
  <w:style w:type="character" w:customStyle="1" w:styleId="titleid1siteid0">
    <w:name w:val="titleid1siteid0"/>
    <w:basedOn w:val="DefaultParagraphFont"/>
    <w:rsid w:val="005A175D"/>
  </w:style>
  <w:style w:type="table" w:customStyle="1" w:styleId="TableNormal1">
    <w:name w:val="Table Normal1"/>
    <w:uiPriority w:val="2"/>
    <w:semiHidden/>
    <w:unhideWhenUsed/>
    <w:qFormat/>
    <w:rsid w:val="005A175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175D"/>
    <w:pPr>
      <w:widowControl w:val="0"/>
      <w:autoSpaceDE w:val="0"/>
      <w:autoSpaceDN w:val="0"/>
      <w:spacing w:before="49" w:after="0" w:line="240" w:lineRule="auto"/>
      <w:ind w:left="0" w:right="0" w:firstLine="0"/>
      <w:jc w:val="left"/>
    </w:pPr>
    <w:rPr>
      <w:rFonts w:ascii="Cambria" w:eastAsia="Cambria" w:hAnsi="Cambria" w:cs="Cambria"/>
      <w:color w:val="auto"/>
      <w:sz w:val="22"/>
      <w:lang w:bidi="it-IT"/>
    </w:rPr>
  </w:style>
  <w:style w:type="character" w:styleId="FootnoteReference">
    <w:name w:val="footnote reference"/>
    <w:basedOn w:val="DefaultParagraphFont"/>
    <w:rsid w:val="005A175D"/>
    <w:rPr>
      <w:position w:val="0"/>
      <w:vertAlign w:val="superscript"/>
    </w:rPr>
  </w:style>
  <w:style w:type="paragraph" w:styleId="Header">
    <w:name w:val="header"/>
    <w:basedOn w:val="Normal"/>
    <w:link w:val="HeaderChar"/>
    <w:uiPriority w:val="99"/>
    <w:unhideWhenUsed/>
    <w:rsid w:val="005A175D"/>
    <w:pPr>
      <w:tabs>
        <w:tab w:val="center" w:pos="4819"/>
        <w:tab w:val="right" w:pos="9638"/>
      </w:tabs>
      <w:spacing w:after="0" w:line="240" w:lineRule="auto"/>
    </w:pPr>
  </w:style>
  <w:style w:type="character" w:customStyle="1" w:styleId="HeaderChar">
    <w:name w:val="Header Char"/>
    <w:basedOn w:val="DefaultParagraphFont"/>
    <w:link w:val="Header"/>
    <w:uiPriority w:val="99"/>
    <w:rsid w:val="005A175D"/>
    <w:rPr>
      <w:rFonts w:ascii="Calibri" w:eastAsia="Calibri" w:hAnsi="Calibri" w:cs="Calibri"/>
      <w:color w:val="000000"/>
      <w:sz w:val="24"/>
    </w:rPr>
  </w:style>
  <w:style w:type="paragraph" w:customStyle="1" w:styleId="Paragrafoelenco1">
    <w:name w:val="Paragrafo elenco1"/>
    <w:basedOn w:val="Normal"/>
    <w:rsid w:val="00763BEC"/>
    <w:pPr>
      <w:suppressAutoHyphens/>
      <w:spacing w:after="160" w:line="252" w:lineRule="auto"/>
      <w:ind w:left="720" w:right="0" w:firstLine="0"/>
      <w:jc w:val="left"/>
    </w:pPr>
    <w:rPr>
      <w:rFonts w:eastAsia="SimSun" w:cs="font271"/>
      <w:color w:val="auto"/>
      <w:sz w:val="22"/>
      <w:lang w:eastAsia="ar-SA"/>
    </w:rPr>
  </w:style>
  <w:style w:type="table" w:styleId="TableGrid0">
    <w:name w:val="Table Grid"/>
    <w:basedOn w:val="TableNormal"/>
    <w:uiPriority w:val="39"/>
    <w:rsid w:val="00FB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9896">
      <w:bodyDiv w:val="1"/>
      <w:marLeft w:val="0"/>
      <w:marRight w:val="0"/>
      <w:marTop w:val="0"/>
      <w:marBottom w:val="0"/>
      <w:divBdr>
        <w:top w:val="none" w:sz="0" w:space="0" w:color="auto"/>
        <w:left w:val="none" w:sz="0" w:space="0" w:color="auto"/>
        <w:bottom w:val="none" w:sz="0" w:space="0" w:color="auto"/>
        <w:right w:val="none" w:sz="0" w:space="0" w:color="auto"/>
      </w:divBdr>
      <w:divsChild>
        <w:div w:id="645164680">
          <w:marLeft w:val="0"/>
          <w:marRight w:val="0"/>
          <w:marTop w:val="300"/>
          <w:marBottom w:val="150"/>
          <w:divBdr>
            <w:top w:val="none" w:sz="0" w:space="0" w:color="auto"/>
            <w:left w:val="none" w:sz="0" w:space="0" w:color="auto"/>
            <w:bottom w:val="none" w:sz="0" w:space="0" w:color="auto"/>
            <w:right w:val="none" w:sz="0" w:space="0" w:color="auto"/>
          </w:divBdr>
        </w:div>
      </w:divsChild>
    </w:div>
    <w:div w:id="1042705222">
      <w:bodyDiv w:val="1"/>
      <w:marLeft w:val="0"/>
      <w:marRight w:val="0"/>
      <w:marTop w:val="0"/>
      <w:marBottom w:val="0"/>
      <w:divBdr>
        <w:top w:val="none" w:sz="0" w:space="0" w:color="auto"/>
        <w:left w:val="none" w:sz="0" w:space="0" w:color="auto"/>
        <w:bottom w:val="none" w:sz="0" w:space="0" w:color="auto"/>
        <w:right w:val="none" w:sz="0" w:space="0" w:color="auto"/>
      </w:divBdr>
      <w:divsChild>
        <w:div w:id="121308312">
          <w:marLeft w:val="0"/>
          <w:marRight w:val="0"/>
          <w:marTop w:val="300"/>
          <w:marBottom w:val="150"/>
          <w:divBdr>
            <w:top w:val="none" w:sz="0" w:space="0" w:color="auto"/>
            <w:left w:val="none" w:sz="0" w:space="0" w:color="auto"/>
            <w:bottom w:val="none" w:sz="0" w:space="0" w:color="auto"/>
            <w:right w:val="none" w:sz="0" w:space="0" w:color="auto"/>
          </w:divBdr>
        </w:div>
      </w:divsChild>
    </w:div>
    <w:div w:id="18632820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ufficioeuropa@comune.siracusa.legalmail.it" TargetMode="External"/><Relationship Id="rId21" Type="http://schemas.openxmlformats.org/officeDocument/2006/relationships/hyperlink" Target="mailto:programmicomplessi@comune.siracusa.it" TargetMode="External"/><Relationship Id="rId22" Type="http://schemas.openxmlformats.org/officeDocument/2006/relationships/hyperlink" Target="mailto:ufficioeuropa@comune.siracusa.legalmail.it" TargetMode="External"/><Relationship Id="rId23" Type="http://schemas.openxmlformats.org/officeDocument/2006/relationships/hyperlink" Target="mailto:mario.parlavecchio@regione.sicilia.it" TargetMode="External"/><Relationship Id="rId24" Type="http://schemas.openxmlformats.org/officeDocument/2006/relationships/hyperlink" Target="mailto:dipartimento.ambiente1@certmail.regione.sicilia.it"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3.xml"/><Relationship Id="rId31" Type="http://schemas.openxmlformats.org/officeDocument/2006/relationships/header" Target="header4.xml"/><Relationship Id="rId32" Type="http://schemas.openxmlformats.org/officeDocument/2006/relationships/header" Target="header5.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4.xml"/><Relationship Id="rId34" Type="http://schemas.openxmlformats.org/officeDocument/2006/relationships/footer" Target="footer5.xml"/><Relationship Id="rId35" Type="http://schemas.openxmlformats.org/officeDocument/2006/relationships/header" Target="header6.xml"/><Relationship Id="rId36" Type="http://schemas.openxmlformats.org/officeDocument/2006/relationships/footer" Target="footer6.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yperlink" Target="mailto:ufficioeuropa@comune.siracusa.legalmail.it" TargetMode="External"/><Relationship Id="rId18" Type="http://schemas.openxmlformats.org/officeDocument/2006/relationships/hyperlink" Target="http://www.euroinfosicilia.it/" TargetMode="External"/><Relationship Id="rId19" Type="http://schemas.openxmlformats.org/officeDocument/2006/relationships/hyperlink" Target="http://www.euroinfosicilia.it/"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9.jpeg"/><Relationship Id="rId5" Type="http://schemas.openxmlformats.org/officeDocument/2006/relationships/image" Target="media/image50.jpeg"/><Relationship Id="rId6" Type="http://schemas.openxmlformats.org/officeDocument/2006/relationships/image" Target="media/image60.jpeg"/><Relationship Id="rId7" Type="http://schemas.openxmlformats.org/officeDocument/2006/relationships/image" Target="media/image70.jpeg"/><Relationship Id="rId8" Type="http://schemas.openxmlformats.org/officeDocument/2006/relationships/image" Target="media/image10.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B97D-E816-5245-9D1D-7381902A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11985</Words>
  <Characters>68315</Characters>
  <Application>Microsoft Macintosh Word</Application>
  <DocSecurity>0</DocSecurity>
  <Lines>569</Lines>
  <Paragraphs>160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Veneziano</dc:creator>
  <cp:lastModifiedBy>Linda Colosa</cp:lastModifiedBy>
  <cp:revision>8</cp:revision>
  <cp:lastPrinted>2020-01-20T09:20:00Z</cp:lastPrinted>
  <dcterms:created xsi:type="dcterms:W3CDTF">2020-01-21T10:27:00Z</dcterms:created>
  <dcterms:modified xsi:type="dcterms:W3CDTF">2020-04-06T16:00:00Z</dcterms:modified>
</cp:coreProperties>
</file>